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DA848" w14:textId="77777777" w:rsidR="00844F18" w:rsidRPr="00894B76" w:rsidRDefault="00844F18">
      <w:pPr>
        <w:rPr>
          <w:rFonts w:ascii="Candara" w:hAnsi="Candara" w:cs="Arial"/>
          <w:b/>
        </w:rPr>
      </w:pPr>
    </w:p>
    <w:p w14:paraId="79FDCC10" w14:textId="77777777" w:rsidR="00844F18" w:rsidRPr="00894B76" w:rsidRDefault="00844F18">
      <w:pPr>
        <w:rPr>
          <w:rFonts w:ascii="Candara" w:hAnsi="Candara" w:cs="Arial"/>
          <w:b/>
        </w:rPr>
      </w:pPr>
    </w:p>
    <w:p w14:paraId="188A7009" w14:textId="77777777" w:rsidR="00844F18" w:rsidRPr="00894B76" w:rsidRDefault="00844F18">
      <w:pPr>
        <w:rPr>
          <w:rFonts w:ascii="Candara" w:hAnsi="Candara" w:cs="Arial"/>
          <w:b/>
        </w:rPr>
      </w:pPr>
    </w:p>
    <w:p w14:paraId="11F8C43E" w14:textId="77777777" w:rsidR="00844F18" w:rsidRPr="00894B76" w:rsidRDefault="00844F18">
      <w:pPr>
        <w:rPr>
          <w:rFonts w:ascii="Candara" w:hAnsi="Candara" w:cs="Arial"/>
          <w:b/>
        </w:rPr>
      </w:pPr>
    </w:p>
    <w:p w14:paraId="0F8D3021" w14:textId="77777777" w:rsidR="00844F18" w:rsidRPr="009E1F10" w:rsidRDefault="00844F18" w:rsidP="00844F18">
      <w:pPr>
        <w:jc w:val="center"/>
        <w:rPr>
          <w:rFonts w:cs="Arial"/>
          <w:b/>
          <w:sz w:val="72"/>
          <w:szCs w:val="72"/>
        </w:rPr>
      </w:pPr>
      <w:r w:rsidRPr="009E1F10">
        <w:rPr>
          <w:rFonts w:cs="Arial"/>
          <w:b/>
          <w:sz w:val="72"/>
          <w:szCs w:val="72"/>
        </w:rPr>
        <w:t>Request for Proposal</w:t>
      </w:r>
    </w:p>
    <w:p w14:paraId="367C1EE8" w14:textId="77777777" w:rsidR="00D73F72" w:rsidRPr="009E1F10" w:rsidRDefault="00D73F72" w:rsidP="00844F18">
      <w:pPr>
        <w:jc w:val="center"/>
        <w:rPr>
          <w:rFonts w:cs="Arial"/>
          <w:b/>
          <w:sz w:val="64"/>
          <w:szCs w:val="64"/>
        </w:rPr>
      </w:pPr>
      <w:r w:rsidRPr="009E1F10">
        <w:rPr>
          <w:rFonts w:cs="Arial"/>
          <w:b/>
          <w:sz w:val="64"/>
          <w:szCs w:val="64"/>
        </w:rPr>
        <w:t>RideACTA</w:t>
      </w:r>
    </w:p>
    <w:p w14:paraId="52BA779B" w14:textId="77777777" w:rsidR="00844F18" w:rsidRPr="009E1F10" w:rsidRDefault="00844F18" w:rsidP="00844F18">
      <w:pPr>
        <w:jc w:val="center"/>
        <w:rPr>
          <w:rFonts w:cs="Arial"/>
          <w:b/>
          <w:sz w:val="56"/>
          <w:szCs w:val="56"/>
        </w:rPr>
      </w:pPr>
      <w:r w:rsidRPr="009E1F10">
        <w:rPr>
          <w:rFonts w:cs="Arial"/>
          <w:b/>
          <w:sz w:val="56"/>
          <w:szCs w:val="56"/>
        </w:rPr>
        <w:t>Demand</w:t>
      </w:r>
      <w:r w:rsidR="00D73F72" w:rsidRPr="009E1F10">
        <w:rPr>
          <w:rFonts w:cs="Arial"/>
          <w:b/>
          <w:sz w:val="56"/>
          <w:szCs w:val="56"/>
        </w:rPr>
        <w:t>-</w:t>
      </w:r>
      <w:r w:rsidRPr="009E1F10">
        <w:rPr>
          <w:rFonts w:cs="Arial"/>
          <w:b/>
          <w:sz w:val="56"/>
          <w:szCs w:val="56"/>
        </w:rPr>
        <w:t>Responsive Shuttle Service</w:t>
      </w:r>
    </w:p>
    <w:p w14:paraId="568B6088" w14:textId="77777777" w:rsidR="00844F18" w:rsidRPr="009E1F10" w:rsidRDefault="00844F18" w:rsidP="00844F18">
      <w:pPr>
        <w:jc w:val="center"/>
        <w:rPr>
          <w:rFonts w:cs="Arial"/>
          <w:b/>
        </w:rPr>
      </w:pPr>
    </w:p>
    <w:p w14:paraId="3C031879" w14:textId="77777777" w:rsidR="00844F18" w:rsidRPr="009E1F10" w:rsidRDefault="00844F18" w:rsidP="00844F18">
      <w:pPr>
        <w:jc w:val="center"/>
        <w:rPr>
          <w:rFonts w:cs="Arial"/>
          <w:b/>
        </w:rPr>
      </w:pPr>
    </w:p>
    <w:p w14:paraId="5DCEB658" w14:textId="77777777" w:rsidR="00844F18" w:rsidRPr="009E1F10" w:rsidRDefault="00844F18" w:rsidP="00844F18">
      <w:pPr>
        <w:jc w:val="center"/>
        <w:rPr>
          <w:rFonts w:cs="Arial"/>
          <w:b/>
        </w:rPr>
      </w:pPr>
    </w:p>
    <w:p w14:paraId="5E362662" w14:textId="77777777" w:rsidR="00844F18" w:rsidRPr="009E1F10" w:rsidRDefault="00844F18" w:rsidP="00D73F72">
      <w:pPr>
        <w:spacing w:after="120" w:line="240" w:lineRule="auto"/>
        <w:jc w:val="center"/>
        <w:rPr>
          <w:rFonts w:cs="Arial"/>
          <w:b/>
          <w:sz w:val="32"/>
          <w:szCs w:val="32"/>
        </w:rPr>
      </w:pPr>
      <w:r w:rsidRPr="009E1F10">
        <w:rPr>
          <w:rFonts w:cs="Arial"/>
          <w:b/>
          <w:sz w:val="32"/>
          <w:szCs w:val="32"/>
        </w:rPr>
        <w:t>Issued By</w:t>
      </w:r>
    </w:p>
    <w:p w14:paraId="5E6B6454" w14:textId="77777777" w:rsidR="00844F18" w:rsidRPr="009E1F10" w:rsidRDefault="00844F18" w:rsidP="00D73F72">
      <w:pPr>
        <w:spacing w:after="0" w:line="240" w:lineRule="auto"/>
        <w:jc w:val="center"/>
        <w:rPr>
          <w:rFonts w:cs="Arial"/>
          <w:sz w:val="28"/>
          <w:szCs w:val="28"/>
        </w:rPr>
      </w:pPr>
      <w:r w:rsidRPr="009E1F10">
        <w:rPr>
          <w:rFonts w:cs="Arial"/>
          <w:sz w:val="28"/>
          <w:szCs w:val="28"/>
        </w:rPr>
        <w:t>Airport Corridor Transportation Association (ACTA)</w:t>
      </w:r>
    </w:p>
    <w:p w14:paraId="58F4C57A" w14:textId="77777777" w:rsidR="00844F18" w:rsidRPr="009E1F10" w:rsidRDefault="00844F18" w:rsidP="00D73F72">
      <w:pPr>
        <w:spacing w:after="0" w:line="240" w:lineRule="auto"/>
        <w:jc w:val="center"/>
        <w:rPr>
          <w:rFonts w:cs="Arial"/>
          <w:sz w:val="28"/>
          <w:szCs w:val="28"/>
        </w:rPr>
      </w:pPr>
      <w:r w:rsidRPr="009E1F10">
        <w:rPr>
          <w:rFonts w:cs="Arial"/>
          <w:sz w:val="28"/>
          <w:szCs w:val="28"/>
        </w:rPr>
        <w:t>Robinson Plaza Two, Suite 420</w:t>
      </w:r>
    </w:p>
    <w:p w14:paraId="4148C6CA" w14:textId="77777777" w:rsidR="00844F18" w:rsidRPr="009E1F10" w:rsidRDefault="00844F18" w:rsidP="00D73F72">
      <w:pPr>
        <w:spacing w:after="0" w:line="240" w:lineRule="auto"/>
        <w:jc w:val="center"/>
        <w:rPr>
          <w:rFonts w:cs="Arial"/>
          <w:sz w:val="28"/>
          <w:szCs w:val="28"/>
        </w:rPr>
      </w:pPr>
      <w:r w:rsidRPr="009E1F10">
        <w:rPr>
          <w:rFonts w:cs="Arial"/>
          <w:sz w:val="28"/>
          <w:szCs w:val="28"/>
        </w:rPr>
        <w:t>Route 60 and Park Manor Drive</w:t>
      </w:r>
    </w:p>
    <w:p w14:paraId="1FFF1BAF" w14:textId="77777777" w:rsidR="00844F18" w:rsidRPr="009E1F10" w:rsidRDefault="00844F18" w:rsidP="00D73F72">
      <w:pPr>
        <w:spacing w:after="0" w:line="240" w:lineRule="auto"/>
        <w:jc w:val="center"/>
        <w:rPr>
          <w:rFonts w:cs="Arial"/>
          <w:sz w:val="28"/>
          <w:szCs w:val="28"/>
        </w:rPr>
      </w:pPr>
      <w:r w:rsidRPr="009E1F10">
        <w:rPr>
          <w:rFonts w:cs="Arial"/>
          <w:sz w:val="28"/>
          <w:szCs w:val="28"/>
        </w:rPr>
        <w:t>Pittsburgh, Pennsylvania 15205</w:t>
      </w:r>
    </w:p>
    <w:p w14:paraId="18D5DC6C" w14:textId="7E6309D1" w:rsidR="00844F18" w:rsidRPr="009E1F10" w:rsidRDefault="00844F18" w:rsidP="00D73F72">
      <w:pPr>
        <w:spacing w:after="0" w:line="240" w:lineRule="auto"/>
        <w:jc w:val="center"/>
        <w:rPr>
          <w:rFonts w:cs="Arial"/>
          <w:sz w:val="28"/>
          <w:szCs w:val="28"/>
        </w:rPr>
      </w:pPr>
      <w:r w:rsidRPr="009E1F10">
        <w:rPr>
          <w:rFonts w:cs="Arial"/>
          <w:sz w:val="28"/>
          <w:szCs w:val="28"/>
        </w:rPr>
        <w:t>Telephone: (412) 533-460</w:t>
      </w:r>
      <w:r w:rsidR="00B66D04">
        <w:rPr>
          <w:rFonts w:cs="Arial"/>
          <w:sz w:val="28"/>
          <w:szCs w:val="28"/>
        </w:rPr>
        <w:t>2</w:t>
      </w:r>
    </w:p>
    <w:p w14:paraId="47007CD9" w14:textId="77777777" w:rsidR="00844F18" w:rsidRPr="009E1F10" w:rsidRDefault="00844F18" w:rsidP="00844F18">
      <w:pPr>
        <w:jc w:val="center"/>
        <w:rPr>
          <w:rFonts w:cs="Arial"/>
        </w:rPr>
      </w:pPr>
    </w:p>
    <w:p w14:paraId="78C26772" w14:textId="184F000F" w:rsidR="00844F18" w:rsidRPr="009E1F10" w:rsidRDefault="00794285" w:rsidP="00844F18">
      <w:pPr>
        <w:jc w:val="center"/>
        <w:rPr>
          <w:rFonts w:cs="Arial"/>
          <w:b/>
          <w:sz w:val="32"/>
          <w:szCs w:val="32"/>
        </w:rPr>
      </w:pPr>
      <w:r>
        <w:rPr>
          <w:rFonts w:cs="Arial"/>
          <w:b/>
          <w:sz w:val="32"/>
          <w:szCs w:val="32"/>
        </w:rPr>
        <w:t>February 27, 2025</w:t>
      </w:r>
    </w:p>
    <w:p w14:paraId="55077FB7" w14:textId="77777777" w:rsidR="00844F18" w:rsidRPr="009E1F10" w:rsidRDefault="00844F18">
      <w:pPr>
        <w:rPr>
          <w:rFonts w:cs="Arial"/>
          <w:b/>
        </w:rPr>
      </w:pPr>
    </w:p>
    <w:p w14:paraId="1BBB80B3" w14:textId="77777777" w:rsidR="00844F18" w:rsidRPr="009E1F10" w:rsidRDefault="00844F18">
      <w:pPr>
        <w:rPr>
          <w:rFonts w:cs="Arial"/>
          <w:b/>
        </w:rPr>
      </w:pPr>
    </w:p>
    <w:p w14:paraId="0345181E" w14:textId="77777777" w:rsidR="00844F18" w:rsidRPr="009E1F10" w:rsidRDefault="00844F18">
      <w:pPr>
        <w:rPr>
          <w:rFonts w:cs="Arial"/>
          <w:b/>
        </w:rPr>
      </w:pPr>
    </w:p>
    <w:p w14:paraId="0CBAD626" w14:textId="77777777" w:rsidR="00A40979" w:rsidRPr="009E1F10" w:rsidRDefault="00A40979">
      <w:pPr>
        <w:rPr>
          <w:rFonts w:cs="Arial"/>
          <w:b/>
        </w:rPr>
      </w:pPr>
      <w:r w:rsidRPr="009E1F10">
        <w:rPr>
          <w:rFonts w:cs="Arial"/>
          <w:b/>
        </w:rPr>
        <w:br w:type="page"/>
      </w:r>
    </w:p>
    <w:p w14:paraId="76B61977" w14:textId="77777777" w:rsidR="00464C77" w:rsidRPr="009E1F10" w:rsidRDefault="00B53560">
      <w:pPr>
        <w:pStyle w:val="TOC1"/>
        <w:tabs>
          <w:tab w:val="left" w:pos="440"/>
          <w:tab w:val="right" w:leader="underscore" w:pos="8850"/>
        </w:tabs>
        <w:rPr>
          <w:rFonts w:eastAsiaTheme="minorEastAsia"/>
          <w:b w:val="0"/>
          <w:bCs w:val="0"/>
          <w:i w:val="0"/>
          <w:iCs w:val="0"/>
          <w:noProof/>
          <w:sz w:val="22"/>
          <w:szCs w:val="22"/>
        </w:rPr>
      </w:pPr>
      <w:r w:rsidRPr="009E1F10">
        <w:rPr>
          <w:rFonts w:cs="Arial"/>
          <w:b w:val="0"/>
          <w:sz w:val="22"/>
          <w:szCs w:val="22"/>
        </w:rPr>
        <w:lastRenderedPageBreak/>
        <w:fldChar w:fldCharType="begin"/>
      </w:r>
      <w:r w:rsidR="00837A0C" w:rsidRPr="009E1F10">
        <w:rPr>
          <w:rFonts w:cs="Arial"/>
          <w:b w:val="0"/>
          <w:sz w:val="22"/>
          <w:szCs w:val="22"/>
        </w:rPr>
        <w:instrText xml:space="preserve"> TOC \o "1-2" \u </w:instrText>
      </w:r>
      <w:r w:rsidRPr="009E1F10">
        <w:rPr>
          <w:rFonts w:cs="Arial"/>
          <w:b w:val="0"/>
          <w:sz w:val="22"/>
          <w:szCs w:val="22"/>
        </w:rPr>
        <w:fldChar w:fldCharType="separate"/>
      </w:r>
      <w:r w:rsidR="00464C77" w:rsidRPr="009E1F10">
        <w:rPr>
          <w:rFonts w:cs="Arial"/>
          <w:noProof/>
          <w:sz w:val="22"/>
          <w:szCs w:val="22"/>
        </w:rPr>
        <w:t>1</w:t>
      </w:r>
      <w:r w:rsidR="00464C77" w:rsidRPr="009E1F10">
        <w:rPr>
          <w:rFonts w:eastAsiaTheme="minorEastAsia"/>
          <w:b w:val="0"/>
          <w:bCs w:val="0"/>
          <w:i w:val="0"/>
          <w:iCs w:val="0"/>
          <w:noProof/>
          <w:sz w:val="22"/>
          <w:szCs w:val="22"/>
        </w:rPr>
        <w:tab/>
      </w:r>
      <w:r w:rsidR="00464C77" w:rsidRPr="009E1F10">
        <w:rPr>
          <w:rFonts w:cs="Arial"/>
          <w:caps/>
          <w:noProof/>
          <w:sz w:val="22"/>
          <w:szCs w:val="22"/>
        </w:rPr>
        <w:t>BACKGROUND</w:t>
      </w:r>
      <w:r w:rsidR="00464C77" w:rsidRPr="009E1F10">
        <w:rPr>
          <w:noProof/>
          <w:sz w:val="22"/>
          <w:szCs w:val="22"/>
        </w:rPr>
        <w:tab/>
      </w:r>
      <w:r w:rsidRPr="009E1F10">
        <w:rPr>
          <w:noProof/>
          <w:sz w:val="22"/>
          <w:szCs w:val="22"/>
        </w:rPr>
        <w:fldChar w:fldCharType="begin"/>
      </w:r>
      <w:r w:rsidR="00464C77" w:rsidRPr="009E1F10">
        <w:rPr>
          <w:noProof/>
          <w:sz w:val="22"/>
          <w:szCs w:val="22"/>
        </w:rPr>
        <w:instrText xml:space="preserve"> PAGEREF _Toc396208887 \h </w:instrText>
      </w:r>
      <w:r w:rsidRPr="009E1F10">
        <w:rPr>
          <w:noProof/>
          <w:sz w:val="22"/>
          <w:szCs w:val="22"/>
        </w:rPr>
      </w:r>
      <w:r w:rsidRPr="009E1F10">
        <w:rPr>
          <w:noProof/>
          <w:sz w:val="22"/>
          <w:szCs w:val="22"/>
        </w:rPr>
        <w:fldChar w:fldCharType="separate"/>
      </w:r>
      <w:r w:rsidR="007C1C2A">
        <w:rPr>
          <w:noProof/>
          <w:sz w:val="22"/>
          <w:szCs w:val="22"/>
        </w:rPr>
        <w:t>3</w:t>
      </w:r>
      <w:r w:rsidRPr="009E1F10">
        <w:rPr>
          <w:noProof/>
          <w:sz w:val="22"/>
          <w:szCs w:val="22"/>
        </w:rPr>
        <w:fldChar w:fldCharType="end"/>
      </w:r>
    </w:p>
    <w:p w14:paraId="42FBDAC3" w14:textId="77777777" w:rsidR="00464C77" w:rsidRPr="009E1F10" w:rsidRDefault="00464C77">
      <w:pPr>
        <w:pStyle w:val="TOC1"/>
        <w:tabs>
          <w:tab w:val="left" w:pos="440"/>
          <w:tab w:val="right" w:leader="underscore" w:pos="8850"/>
        </w:tabs>
        <w:rPr>
          <w:rFonts w:eastAsiaTheme="minorEastAsia"/>
          <w:b w:val="0"/>
          <w:bCs w:val="0"/>
          <w:i w:val="0"/>
          <w:iCs w:val="0"/>
          <w:noProof/>
          <w:sz w:val="22"/>
          <w:szCs w:val="22"/>
        </w:rPr>
      </w:pPr>
      <w:r w:rsidRPr="009E1F10">
        <w:rPr>
          <w:rFonts w:cs="Arial"/>
          <w:noProof/>
          <w:sz w:val="22"/>
          <w:szCs w:val="22"/>
        </w:rPr>
        <w:t>2</w:t>
      </w:r>
      <w:r w:rsidRPr="009E1F10">
        <w:rPr>
          <w:rFonts w:eastAsiaTheme="minorEastAsia"/>
          <w:b w:val="0"/>
          <w:bCs w:val="0"/>
          <w:i w:val="0"/>
          <w:iCs w:val="0"/>
          <w:noProof/>
          <w:sz w:val="22"/>
          <w:szCs w:val="22"/>
        </w:rPr>
        <w:tab/>
      </w:r>
      <w:r w:rsidRPr="009E1F10">
        <w:rPr>
          <w:rFonts w:cs="Arial"/>
          <w:caps/>
          <w:noProof/>
          <w:sz w:val="22"/>
          <w:szCs w:val="22"/>
        </w:rPr>
        <w:t>request for proposal</w:t>
      </w:r>
      <w:r w:rsidRPr="009E1F10">
        <w:rPr>
          <w:noProof/>
          <w:sz w:val="22"/>
          <w:szCs w:val="22"/>
        </w:rPr>
        <w:tab/>
      </w:r>
      <w:r w:rsidR="00B53560" w:rsidRPr="009E1F10">
        <w:rPr>
          <w:noProof/>
          <w:sz w:val="22"/>
          <w:szCs w:val="22"/>
        </w:rPr>
        <w:fldChar w:fldCharType="begin"/>
      </w:r>
      <w:r w:rsidRPr="009E1F10">
        <w:rPr>
          <w:noProof/>
          <w:sz w:val="22"/>
          <w:szCs w:val="22"/>
        </w:rPr>
        <w:instrText xml:space="preserve"> PAGEREF _Toc396208888 \h </w:instrText>
      </w:r>
      <w:r w:rsidR="00B53560" w:rsidRPr="009E1F10">
        <w:rPr>
          <w:noProof/>
          <w:sz w:val="22"/>
          <w:szCs w:val="22"/>
        </w:rPr>
      </w:r>
      <w:r w:rsidR="00B53560" w:rsidRPr="009E1F10">
        <w:rPr>
          <w:noProof/>
          <w:sz w:val="22"/>
          <w:szCs w:val="22"/>
        </w:rPr>
        <w:fldChar w:fldCharType="separate"/>
      </w:r>
      <w:r w:rsidR="007C1C2A">
        <w:rPr>
          <w:noProof/>
          <w:sz w:val="22"/>
          <w:szCs w:val="22"/>
        </w:rPr>
        <w:t>3</w:t>
      </w:r>
      <w:r w:rsidR="00B53560" w:rsidRPr="009E1F10">
        <w:rPr>
          <w:noProof/>
          <w:sz w:val="22"/>
          <w:szCs w:val="22"/>
        </w:rPr>
        <w:fldChar w:fldCharType="end"/>
      </w:r>
    </w:p>
    <w:p w14:paraId="5304552A" w14:textId="77777777" w:rsidR="00464C77" w:rsidRPr="009E1F10" w:rsidRDefault="00464C77">
      <w:pPr>
        <w:pStyle w:val="TOC1"/>
        <w:tabs>
          <w:tab w:val="left" w:pos="440"/>
          <w:tab w:val="right" w:leader="underscore" w:pos="8850"/>
        </w:tabs>
        <w:rPr>
          <w:rFonts w:eastAsiaTheme="minorEastAsia"/>
          <w:b w:val="0"/>
          <w:bCs w:val="0"/>
          <w:i w:val="0"/>
          <w:iCs w:val="0"/>
          <w:noProof/>
          <w:sz w:val="22"/>
          <w:szCs w:val="22"/>
        </w:rPr>
      </w:pPr>
      <w:r w:rsidRPr="009E1F10">
        <w:rPr>
          <w:rFonts w:cs="Arial"/>
          <w:noProof/>
          <w:sz w:val="22"/>
          <w:szCs w:val="22"/>
        </w:rPr>
        <w:t>3</w:t>
      </w:r>
      <w:r w:rsidRPr="009E1F10">
        <w:rPr>
          <w:rFonts w:eastAsiaTheme="minorEastAsia"/>
          <w:b w:val="0"/>
          <w:bCs w:val="0"/>
          <w:i w:val="0"/>
          <w:iCs w:val="0"/>
          <w:noProof/>
          <w:sz w:val="22"/>
          <w:szCs w:val="22"/>
        </w:rPr>
        <w:tab/>
      </w:r>
      <w:r w:rsidRPr="009E1F10">
        <w:rPr>
          <w:rFonts w:cs="Arial"/>
          <w:caps/>
          <w:noProof/>
          <w:sz w:val="22"/>
          <w:szCs w:val="22"/>
        </w:rPr>
        <w:t>services to be provided - In brief</w:t>
      </w:r>
      <w:r w:rsidRPr="009E1F10">
        <w:rPr>
          <w:noProof/>
          <w:sz w:val="22"/>
          <w:szCs w:val="22"/>
        </w:rPr>
        <w:tab/>
      </w:r>
      <w:r w:rsidR="00B53560" w:rsidRPr="009E1F10">
        <w:rPr>
          <w:noProof/>
          <w:sz w:val="22"/>
          <w:szCs w:val="22"/>
        </w:rPr>
        <w:fldChar w:fldCharType="begin"/>
      </w:r>
      <w:r w:rsidRPr="009E1F10">
        <w:rPr>
          <w:noProof/>
          <w:sz w:val="22"/>
          <w:szCs w:val="22"/>
        </w:rPr>
        <w:instrText xml:space="preserve"> PAGEREF _Toc396208889 \h </w:instrText>
      </w:r>
      <w:r w:rsidR="00B53560" w:rsidRPr="009E1F10">
        <w:rPr>
          <w:noProof/>
          <w:sz w:val="22"/>
          <w:szCs w:val="22"/>
        </w:rPr>
      </w:r>
      <w:r w:rsidR="00B53560" w:rsidRPr="009E1F10">
        <w:rPr>
          <w:noProof/>
          <w:sz w:val="22"/>
          <w:szCs w:val="22"/>
        </w:rPr>
        <w:fldChar w:fldCharType="separate"/>
      </w:r>
      <w:r w:rsidR="007C1C2A">
        <w:rPr>
          <w:noProof/>
          <w:sz w:val="22"/>
          <w:szCs w:val="22"/>
        </w:rPr>
        <w:t>3</w:t>
      </w:r>
      <w:r w:rsidR="00B53560" w:rsidRPr="009E1F10">
        <w:rPr>
          <w:noProof/>
          <w:sz w:val="22"/>
          <w:szCs w:val="22"/>
        </w:rPr>
        <w:fldChar w:fldCharType="end"/>
      </w:r>
    </w:p>
    <w:p w14:paraId="6843FC6E" w14:textId="77777777" w:rsidR="00464C77" w:rsidRPr="009E1F10" w:rsidRDefault="00464C77">
      <w:pPr>
        <w:pStyle w:val="TOC1"/>
        <w:tabs>
          <w:tab w:val="left" w:pos="440"/>
          <w:tab w:val="right" w:leader="underscore" w:pos="8850"/>
        </w:tabs>
        <w:rPr>
          <w:rFonts w:eastAsiaTheme="minorEastAsia"/>
          <w:b w:val="0"/>
          <w:bCs w:val="0"/>
          <w:i w:val="0"/>
          <w:iCs w:val="0"/>
          <w:noProof/>
          <w:sz w:val="22"/>
          <w:szCs w:val="22"/>
        </w:rPr>
      </w:pPr>
      <w:r w:rsidRPr="009E1F10">
        <w:rPr>
          <w:rFonts w:cs="Arial"/>
          <w:caps/>
          <w:noProof/>
          <w:sz w:val="22"/>
          <w:szCs w:val="22"/>
        </w:rPr>
        <w:t>4</w:t>
      </w:r>
      <w:r w:rsidRPr="009E1F10">
        <w:rPr>
          <w:rFonts w:eastAsiaTheme="minorEastAsia"/>
          <w:b w:val="0"/>
          <w:bCs w:val="0"/>
          <w:i w:val="0"/>
          <w:iCs w:val="0"/>
          <w:noProof/>
          <w:sz w:val="22"/>
          <w:szCs w:val="22"/>
        </w:rPr>
        <w:tab/>
      </w:r>
      <w:r w:rsidRPr="009E1F10">
        <w:rPr>
          <w:rFonts w:cs="Arial"/>
          <w:caps/>
          <w:noProof/>
          <w:sz w:val="22"/>
          <w:szCs w:val="22"/>
        </w:rPr>
        <w:t>proposal submission instructions</w:t>
      </w:r>
      <w:r w:rsidRPr="009E1F10">
        <w:rPr>
          <w:noProof/>
          <w:sz w:val="22"/>
          <w:szCs w:val="22"/>
        </w:rPr>
        <w:tab/>
      </w:r>
      <w:r w:rsidR="00B53560" w:rsidRPr="009E1F10">
        <w:rPr>
          <w:noProof/>
          <w:sz w:val="22"/>
          <w:szCs w:val="22"/>
        </w:rPr>
        <w:fldChar w:fldCharType="begin"/>
      </w:r>
      <w:r w:rsidRPr="009E1F10">
        <w:rPr>
          <w:noProof/>
          <w:sz w:val="22"/>
          <w:szCs w:val="22"/>
        </w:rPr>
        <w:instrText xml:space="preserve"> PAGEREF _Toc396208890 \h </w:instrText>
      </w:r>
      <w:r w:rsidR="00B53560" w:rsidRPr="009E1F10">
        <w:rPr>
          <w:noProof/>
          <w:sz w:val="22"/>
          <w:szCs w:val="22"/>
        </w:rPr>
      </w:r>
      <w:r w:rsidR="00B53560" w:rsidRPr="009E1F10">
        <w:rPr>
          <w:noProof/>
          <w:sz w:val="22"/>
          <w:szCs w:val="22"/>
        </w:rPr>
        <w:fldChar w:fldCharType="separate"/>
      </w:r>
      <w:r w:rsidR="007C1C2A">
        <w:rPr>
          <w:noProof/>
          <w:sz w:val="22"/>
          <w:szCs w:val="22"/>
        </w:rPr>
        <w:t>4</w:t>
      </w:r>
      <w:r w:rsidR="00B53560" w:rsidRPr="009E1F10">
        <w:rPr>
          <w:noProof/>
          <w:sz w:val="22"/>
          <w:szCs w:val="22"/>
        </w:rPr>
        <w:fldChar w:fldCharType="end"/>
      </w:r>
    </w:p>
    <w:p w14:paraId="1337EF71" w14:textId="77777777" w:rsidR="00464C77" w:rsidRPr="009E1F10" w:rsidRDefault="00464C77">
      <w:pPr>
        <w:pStyle w:val="TOC1"/>
        <w:tabs>
          <w:tab w:val="left" w:pos="440"/>
          <w:tab w:val="right" w:leader="underscore" w:pos="8850"/>
        </w:tabs>
        <w:rPr>
          <w:rFonts w:eastAsiaTheme="minorEastAsia"/>
          <w:b w:val="0"/>
          <w:bCs w:val="0"/>
          <w:i w:val="0"/>
          <w:iCs w:val="0"/>
          <w:noProof/>
          <w:sz w:val="22"/>
          <w:szCs w:val="22"/>
        </w:rPr>
      </w:pPr>
      <w:r w:rsidRPr="009E1F10">
        <w:rPr>
          <w:rFonts w:cs="Arial"/>
          <w:caps/>
          <w:noProof/>
          <w:sz w:val="22"/>
          <w:szCs w:val="22"/>
        </w:rPr>
        <w:t>5</w:t>
      </w:r>
      <w:r w:rsidRPr="009E1F10">
        <w:rPr>
          <w:rFonts w:eastAsiaTheme="minorEastAsia"/>
          <w:b w:val="0"/>
          <w:bCs w:val="0"/>
          <w:i w:val="0"/>
          <w:iCs w:val="0"/>
          <w:noProof/>
          <w:sz w:val="22"/>
          <w:szCs w:val="22"/>
        </w:rPr>
        <w:tab/>
      </w:r>
      <w:r w:rsidRPr="009E1F10">
        <w:rPr>
          <w:rFonts w:cs="Arial"/>
          <w:caps/>
          <w:noProof/>
          <w:sz w:val="22"/>
          <w:szCs w:val="22"/>
        </w:rPr>
        <w:t>SCHEDULE FOR Procurement Process</w:t>
      </w:r>
      <w:r w:rsidRPr="009E1F10">
        <w:rPr>
          <w:noProof/>
          <w:sz w:val="22"/>
          <w:szCs w:val="22"/>
        </w:rPr>
        <w:tab/>
      </w:r>
      <w:r w:rsidR="00B53560" w:rsidRPr="009E1F10">
        <w:rPr>
          <w:noProof/>
          <w:sz w:val="22"/>
          <w:szCs w:val="22"/>
        </w:rPr>
        <w:fldChar w:fldCharType="begin"/>
      </w:r>
      <w:r w:rsidRPr="009E1F10">
        <w:rPr>
          <w:noProof/>
          <w:sz w:val="22"/>
          <w:szCs w:val="22"/>
        </w:rPr>
        <w:instrText xml:space="preserve"> PAGEREF _Toc396208891 \h </w:instrText>
      </w:r>
      <w:r w:rsidR="00B53560" w:rsidRPr="009E1F10">
        <w:rPr>
          <w:noProof/>
          <w:sz w:val="22"/>
          <w:szCs w:val="22"/>
        </w:rPr>
      </w:r>
      <w:r w:rsidR="00B53560" w:rsidRPr="009E1F10">
        <w:rPr>
          <w:noProof/>
          <w:sz w:val="22"/>
          <w:szCs w:val="22"/>
        </w:rPr>
        <w:fldChar w:fldCharType="separate"/>
      </w:r>
      <w:r w:rsidR="007C1C2A">
        <w:rPr>
          <w:noProof/>
          <w:sz w:val="22"/>
          <w:szCs w:val="22"/>
        </w:rPr>
        <w:t>4</w:t>
      </w:r>
      <w:r w:rsidR="00B53560" w:rsidRPr="009E1F10">
        <w:rPr>
          <w:noProof/>
          <w:sz w:val="22"/>
          <w:szCs w:val="22"/>
        </w:rPr>
        <w:fldChar w:fldCharType="end"/>
      </w:r>
    </w:p>
    <w:p w14:paraId="63E96F9B" w14:textId="77777777" w:rsidR="00464C77" w:rsidRPr="009E1F10" w:rsidRDefault="00464C77">
      <w:pPr>
        <w:pStyle w:val="TOC1"/>
        <w:tabs>
          <w:tab w:val="left" w:pos="440"/>
          <w:tab w:val="right" w:leader="underscore" w:pos="8850"/>
        </w:tabs>
        <w:rPr>
          <w:noProof/>
          <w:sz w:val="22"/>
          <w:szCs w:val="22"/>
        </w:rPr>
      </w:pPr>
      <w:r w:rsidRPr="009E1F10">
        <w:rPr>
          <w:rFonts w:cs="Arial"/>
          <w:noProof/>
          <w:sz w:val="22"/>
          <w:szCs w:val="22"/>
        </w:rPr>
        <w:t>6</w:t>
      </w:r>
      <w:r w:rsidRPr="009E1F10">
        <w:rPr>
          <w:rFonts w:eastAsiaTheme="minorEastAsia"/>
          <w:b w:val="0"/>
          <w:bCs w:val="0"/>
          <w:i w:val="0"/>
          <w:iCs w:val="0"/>
          <w:noProof/>
          <w:sz w:val="22"/>
          <w:szCs w:val="22"/>
        </w:rPr>
        <w:tab/>
      </w:r>
      <w:r w:rsidRPr="009E1F10">
        <w:rPr>
          <w:rFonts w:cs="Arial"/>
          <w:noProof/>
          <w:sz w:val="22"/>
          <w:szCs w:val="22"/>
        </w:rPr>
        <w:t>PROPOSAL COMPONENT REQUIREMENTS</w:t>
      </w:r>
      <w:r w:rsidRPr="009E1F10">
        <w:rPr>
          <w:noProof/>
          <w:sz w:val="22"/>
          <w:szCs w:val="22"/>
        </w:rPr>
        <w:tab/>
      </w:r>
      <w:r w:rsidR="00B53560" w:rsidRPr="009E1F10">
        <w:rPr>
          <w:noProof/>
          <w:sz w:val="22"/>
          <w:szCs w:val="22"/>
        </w:rPr>
        <w:fldChar w:fldCharType="begin"/>
      </w:r>
      <w:r w:rsidRPr="009E1F10">
        <w:rPr>
          <w:noProof/>
          <w:sz w:val="22"/>
          <w:szCs w:val="22"/>
        </w:rPr>
        <w:instrText xml:space="preserve"> PAGEREF _Toc396208892 \h </w:instrText>
      </w:r>
      <w:r w:rsidR="00B53560" w:rsidRPr="009E1F10">
        <w:rPr>
          <w:noProof/>
          <w:sz w:val="22"/>
          <w:szCs w:val="22"/>
        </w:rPr>
      </w:r>
      <w:r w:rsidR="00B53560" w:rsidRPr="009E1F10">
        <w:rPr>
          <w:noProof/>
          <w:sz w:val="22"/>
          <w:szCs w:val="22"/>
        </w:rPr>
        <w:fldChar w:fldCharType="separate"/>
      </w:r>
      <w:r w:rsidR="007C1C2A">
        <w:rPr>
          <w:noProof/>
          <w:sz w:val="22"/>
          <w:szCs w:val="22"/>
        </w:rPr>
        <w:t>5</w:t>
      </w:r>
      <w:r w:rsidR="00B53560" w:rsidRPr="009E1F10">
        <w:rPr>
          <w:noProof/>
          <w:sz w:val="22"/>
          <w:szCs w:val="22"/>
        </w:rPr>
        <w:fldChar w:fldCharType="end"/>
      </w:r>
    </w:p>
    <w:p w14:paraId="0D6B77EF" w14:textId="77777777" w:rsidR="00537242" w:rsidRPr="009E1F10" w:rsidRDefault="00537242">
      <w:pPr>
        <w:pStyle w:val="TOC1"/>
        <w:tabs>
          <w:tab w:val="left" w:pos="440"/>
          <w:tab w:val="right" w:leader="underscore" w:pos="8850"/>
        </w:tabs>
        <w:rPr>
          <w:noProof/>
          <w:sz w:val="22"/>
          <w:szCs w:val="22"/>
        </w:rPr>
      </w:pPr>
      <w:r w:rsidRPr="009E1F10">
        <w:rPr>
          <w:noProof/>
          <w:sz w:val="22"/>
          <w:szCs w:val="22"/>
        </w:rPr>
        <w:tab/>
        <w:t>A. Technical Proposal</w:t>
      </w:r>
      <w:r w:rsidRPr="009E1F10">
        <w:rPr>
          <w:noProof/>
          <w:sz w:val="22"/>
          <w:szCs w:val="22"/>
        </w:rPr>
        <w:softHyphen/>
      </w:r>
      <w:r w:rsidRPr="009E1F10">
        <w:rPr>
          <w:noProof/>
          <w:sz w:val="22"/>
          <w:szCs w:val="22"/>
        </w:rPr>
        <w:softHyphen/>
      </w:r>
      <w:r w:rsidRPr="009E1F10">
        <w:rPr>
          <w:noProof/>
          <w:sz w:val="22"/>
          <w:szCs w:val="22"/>
        </w:rPr>
        <w:softHyphen/>
      </w:r>
      <w:r w:rsidRPr="009E1F10">
        <w:rPr>
          <w:noProof/>
          <w:sz w:val="22"/>
          <w:szCs w:val="22"/>
        </w:rPr>
        <w:softHyphen/>
      </w:r>
      <w:r w:rsidRPr="009E1F10">
        <w:rPr>
          <w:noProof/>
          <w:sz w:val="22"/>
          <w:szCs w:val="22"/>
        </w:rPr>
        <w:softHyphen/>
      </w:r>
      <w:r w:rsidRPr="009E1F10">
        <w:rPr>
          <w:noProof/>
          <w:sz w:val="22"/>
          <w:szCs w:val="22"/>
        </w:rPr>
        <w:softHyphen/>
      </w:r>
      <w:r w:rsidRPr="009E1F10">
        <w:rPr>
          <w:noProof/>
          <w:sz w:val="22"/>
          <w:szCs w:val="22"/>
        </w:rPr>
        <w:softHyphen/>
      </w:r>
      <w:r w:rsidRPr="009E1F10">
        <w:rPr>
          <w:noProof/>
          <w:sz w:val="22"/>
          <w:szCs w:val="22"/>
        </w:rPr>
        <w:softHyphen/>
      </w:r>
      <w:r w:rsidRPr="009E1F10">
        <w:rPr>
          <w:noProof/>
          <w:sz w:val="22"/>
          <w:szCs w:val="22"/>
        </w:rPr>
        <w:softHyphen/>
      </w:r>
      <w:r w:rsidRPr="009E1F10">
        <w:rPr>
          <w:noProof/>
          <w:sz w:val="22"/>
          <w:szCs w:val="22"/>
        </w:rPr>
        <w:softHyphen/>
      </w:r>
      <w:r w:rsidRPr="009E1F10">
        <w:rPr>
          <w:noProof/>
          <w:sz w:val="22"/>
          <w:szCs w:val="22"/>
        </w:rPr>
        <w:softHyphen/>
      </w:r>
      <w:r w:rsidRPr="009E1F10">
        <w:rPr>
          <w:noProof/>
          <w:sz w:val="22"/>
          <w:szCs w:val="22"/>
        </w:rPr>
        <w:softHyphen/>
      </w:r>
      <w:r w:rsidRPr="009E1F10">
        <w:rPr>
          <w:noProof/>
          <w:sz w:val="22"/>
          <w:szCs w:val="22"/>
        </w:rPr>
        <w:softHyphen/>
      </w:r>
      <w:r w:rsidRPr="009E1F10">
        <w:rPr>
          <w:noProof/>
          <w:sz w:val="22"/>
          <w:szCs w:val="22"/>
        </w:rPr>
        <w:softHyphen/>
      </w:r>
      <w:r w:rsidR="00CA5686">
        <w:rPr>
          <w:noProof/>
          <w:sz w:val="22"/>
          <w:szCs w:val="22"/>
        </w:rPr>
        <w:t>……………………………………………………………………………………</w:t>
      </w:r>
      <w:r w:rsidR="00164674">
        <w:rPr>
          <w:noProof/>
          <w:sz w:val="22"/>
          <w:szCs w:val="22"/>
        </w:rPr>
        <w:t>…………………….</w:t>
      </w:r>
      <w:r w:rsidR="00774E07" w:rsidRPr="009E1F10">
        <w:rPr>
          <w:noProof/>
          <w:sz w:val="22"/>
          <w:szCs w:val="22"/>
        </w:rPr>
        <w:t>5</w:t>
      </w:r>
    </w:p>
    <w:p w14:paraId="6EE4D181" w14:textId="77777777" w:rsidR="00537242" w:rsidRPr="009E1F10" w:rsidRDefault="00537242">
      <w:pPr>
        <w:pStyle w:val="TOC1"/>
        <w:tabs>
          <w:tab w:val="left" w:pos="440"/>
          <w:tab w:val="right" w:leader="underscore" w:pos="8850"/>
        </w:tabs>
        <w:rPr>
          <w:rFonts w:eastAsiaTheme="minorEastAsia"/>
          <w:b w:val="0"/>
          <w:bCs w:val="0"/>
          <w:i w:val="0"/>
          <w:iCs w:val="0"/>
          <w:noProof/>
          <w:sz w:val="22"/>
          <w:szCs w:val="22"/>
        </w:rPr>
      </w:pPr>
      <w:r w:rsidRPr="009E1F10">
        <w:rPr>
          <w:noProof/>
          <w:sz w:val="22"/>
          <w:szCs w:val="22"/>
        </w:rPr>
        <w:tab/>
        <w:t>B. Price Proposal</w:t>
      </w:r>
      <w:r w:rsidR="00CA5686">
        <w:rPr>
          <w:noProof/>
          <w:sz w:val="22"/>
          <w:szCs w:val="22"/>
        </w:rPr>
        <w:t>……………………………………………………………………………………………</w:t>
      </w:r>
      <w:r w:rsidR="00164674">
        <w:rPr>
          <w:noProof/>
          <w:sz w:val="22"/>
          <w:szCs w:val="22"/>
        </w:rPr>
        <w:t>……………………</w:t>
      </w:r>
      <w:r w:rsidR="00774E07" w:rsidRPr="009E1F10">
        <w:rPr>
          <w:noProof/>
          <w:sz w:val="22"/>
          <w:szCs w:val="22"/>
        </w:rPr>
        <w:t>7</w:t>
      </w:r>
    </w:p>
    <w:p w14:paraId="5B463F38" w14:textId="77777777" w:rsidR="00464C77" w:rsidRPr="009E1F10" w:rsidRDefault="00464C77" w:rsidP="00464C77">
      <w:pPr>
        <w:pStyle w:val="TOC1"/>
        <w:tabs>
          <w:tab w:val="left" w:pos="440"/>
          <w:tab w:val="right" w:leader="underscore" w:pos="8850"/>
        </w:tabs>
        <w:rPr>
          <w:rFonts w:eastAsiaTheme="minorEastAsia"/>
          <w:b w:val="0"/>
          <w:bCs w:val="0"/>
          <w:i w:val="0"/>
          <w:iCs w:val="0"/>
          <w:noProof/>
          <w:sz w:val="22"/>
          <w:szCs w:val="22"/>
        </w:rPr>
      </w:pPr>
      <w:r w:rsidRPr="009E1F10">
        <w:rPr>
          <w:rFonts w:cs="Arial"/>
          <w:noProof/>
          <w:sz w:val="22"/>
          <w:szCs w:val="22"/>
        </w:rPr>
        <w:t>7</w:t>
      </w:r>
      <w:r w:rsidRPr="009E1F10">
        <w:rPr>
          <w:rFonts w:eastAsiaTheme="minorEastAsia"/>
          <w:b w:val="0"/>
          <w:bCs w:val="0"/>
          <w:i w:val="0"/>
          <w:iCs w:val="0"/>
          <w:noProof/>
          <w:sz w:val="22"/>
          <w:szCs w:val="22"/>
        </w:rPr>
        <w:tab/>
      </w:r>
      <w:r w:rsidRPr="009E1F10">
        <w:rPr>
          <w:rFonts w:cs="Arial"/>
          <w:noProof/>
          <w:sz w:val="22"/>
          <w:szCs w:val="22"/>
        </w:rPr>
        <w:t>SELECTION PROCESS</w:t>
      </w:r>
      <w:r w:rsidRPr="009E1F10">
        <w:rPr>
          <w:noProof/>
          <w:sz w:val="22"/>
          <w:szCs w:val="22"/>
        </w:rPr>
        <w:tab/>
      </w:r>
      <w:r w:rsidR="00774E07" w:rsidRPr="009E1F10">
        <w:rPr>
          <w:noProof/>
          <w:sz w:val="22"/>
          <w:szCs w:val="22"/>
        </w:rPr>
        <w:t>7</w:t>
      </w:r>
    </w:p>
    <w:p w14:paraId="30F41CD7" w14:textId="77777777" w:rsidR="00464C77" w:rsidRPr="009E1F10" w:rsidRDefault="00464C77" w:rsidP="00464C77">
      <w:pPr>
        <w:pStyle w:val="TOC1"/>
        <w:tabs>
          <w:tab w:val="left" w:pos="440"/>
          <w:tab w:val="right" w:leader="underscore" w:pos="8850"/>
        </w:tabs>
        <w:rPr>
          <w:rFonts w:eastAsiaTheme="minorEastAsia"/>
          <w:b w:val="0"/>
          <w:bCs w:val="0"/>
          <w:i w:val="0"/>
          <w:iCs w:val="0"/>
          <w:noProof/>
          <w:sz w:val="22"/>
          <w:szCs w:val="22"/>
        </w:rPr>
      </w:pPr>
      <w:r w:rsidRPr="009E1F10">
        <w:rPr>
          <w:rFonts w:cs="Arial"/>
          <w:noProof/>
          <w:sz w:val="22"/>
          <w:szCs w:val="22"/>
        </w:rPr>
        <w:t>8</w:t>
      </w:r>
      <w:r w:rsidRPr="009E1F10">
        <w:rPr>
          <w:rFonts w:eastAsiaTheme="minorEastAsia"/>
          <w:b w:val="0"/>
          <w:bCs w:val="0"/>
          <w:i w:val="0"/>
          <w:iCs w:val="0"/>
          <w:noProof/>
          <w:sz w:val="22"/>
          <w:szCs w:val="22"/>
        </w:rPr>
        <w:tab/>
      </w:r>
      <w:r w:rsidRPr="009E1F10">
        <w:rPr>
          <w:rFonts w:cs="Arial"/>
          <w:noProof/>
          <w:sz w:val="22"/>
          <w:szCs w:val="22"/>
        </w:rPr>
        <w:t>CONTRACT NEGOTIATIONS</w:t>
      </w:r>
      <w:r w:rsidRPr="009E1F10">
        <w:rPr>
          <w:noProof/>
          <w:sz w:val="22"/>
          <w:szCs w:val="22"/>
        </w:rPr>
        <w:tab/>
      </w:r>
      <w:r w:rsidR="00774E07" w:rsidRPr="009E1F10">
        <w:rPr>
          <w:noProof/>
          <w:sz w:val="22"/>
          <w:szCs w:val="22"/>
        </w:rPr>
        <w:t>8</w:t>
      </w:r>
    </w:p>
    <w:p w14:paraId="20032140" w14:textId="77777777" w:rsidR="00464C77" w:rsidRPr="009E1F10" w:rsidRDefault="00464C77" w:rsidP="00464C77">
      <w:pPr>
        <w:pStyle w:val="TOC1"/>
        <w:tabs>
          <w:tab w:val="left" w:pos="440"/>
          <w:tab w:val="right" w:leader="underscore" w:pos="8850"/>
        </w:tabs>
        <w:rPr>
          <w:rFonts w:eastAsiaTheme="minorEastAsia"/>
          <w:b w:val="0"/>
          <w:bCs w:val="0"/>
          <w:i w:val="0"/>
          <w:iCs w:val="0"/>
          <w:noProof/>
          <w:sz w:val="22"/>
          <w:szCs w:val="22"/>
        </w:rPr>
      </w:pPr>
      <w:r w:rsidRPr="009E1F10">
        <w:rPr>
          <w:rFonts w:cs="Arial"/>
          <w:noProof/>
          <w:sz w:val="22"/>
          <w:szCs w:val="22"/>
        </w:rPr>
        <w:t>9</w:t>
      </w:r>
      <w:r w:rsidRPr="009E1F10">
        <w:rPr>
          <w:rFonts w:eastAsiaTheme="minorEastAsia"/>
          <w:b w:val="0"/>
          <w:bCs w:val="0"/>
          <w:i w:val="0"/>
          <w:iCs w:val="0"/>
          <w:noProof/>
          <w:sz w:val="22"/>
          <w:szCs w:val="22"/>
        </w:rPr>
        <w:tab/>
      </w:r>
      <w:r w:rsidR="007D1C66" w:rsidRPr="009E1F10">
        <w:rPr>
          <w:rFonts w:cs="Arial"/>
          <w:noProof/>
          <w:sz w:val="22"/>
          <w:szCs w:val="22"/>
        </w:rPr>
        <w:t>INSURANCE REQUIREMENTS</w:t>
      </w:r>
      <w:r w:rsidRPr="009E1F10">
        <w:rPr>
          <w:noProof/>
          <w:sz w:val="22"/>
          <w:szCs w:val="22"/>
        </w:rPr>
        <w:tab/>
      </w:r>
      <w:r w:rsidR="00774E07" w:rsidRPr="009E1F10">
        <w:rPr>
          <w:noProof/>
          <w:sz w:val="22"/>
          <w:szCs w:val="22"/>
        </w:rPr>
        <w:t>8</w:t>
      </w:r>
    </w:p>
    <w:p w14:paraId="331F501E" w14:textId="77777777" w:rsidR="00464C77" w:rsidRPr="009E1F10" w:rsidRDefault="00464C77" w:rsidP="00464C77">
      <w:pPr>
        <w:pStyle w:val="TOC1"/>
        <w:tabs>
          <w:tab w:val="left" w:pos="440"/>
          <w:tab w:val="right" w:leader="underscore" w:pos="8850"/>
        </w:tabs>
        <w:rPr>
          <w:rFonts w:eastAsiaTheme="minorEastAsia"/>
          <w:b w:val="0"/>
          <w:bCs w:val="0"/>
          <w:i w:val="0"/>
          <w:iCs w:val="0"/>
          <w:noProof/>
          <w:sz w:val="22"/>
          <w:szCs w:val="22"/>
        </w:rPr>
      </w:pPr>
      <w:r w:rsidRPr="009E1F10">
        <w:rPr>
          <w:rFonts w:cs="Arial"/>
          <w:noProof/>
          <w:sz w:val="22"/>
          <w:szCs w:val="22"/>
        </w:rPr>
        <w:t>10</w:t>
      </w:r>
      <w:r w:rsidRPr="009E1F10">
        <w:rPr>
          <w:rFonts w:eastAsiaTheme="minorEastAsia"/>
          <w:b w:val="0"/>
          <w:bCs w:val="0"/>
          <w:i w:val="0"/>
          <w:iCs w:val="0"/>
          <w:noProof/>
          <w:sz w:val="22"/>
          <w:szCs w:val="22"/>
        </w:rPr>
        <w:tab/>
      </w:r>
      <w:r w:rsidR="007D1C66" w:rsidRPr="009E1F10">
        <w:rPr>
          <w:rFonts w:cs="Arial"/>
          <w:noProof/>
          <w:sz w:val="22"/>
          <w:szCs w:val="22"/>
        </w:rPr>
        <w:t>VALUABLE PAPERS</w:t>
      </w:r>
      <w:r w:rsidRPr="009E1F10">
        <w:rPr>
          <w:noProof/>
          <w:sz w:val="22"/>
          <w:szCs w:val="22"/>
        </w:rPr>
        <w:tab/>
      </w:r>
      <w:r w:rsidR="007D1C66" w:rsidRPr="009E1F10">
        <w:rPr>
          <w:noProof/>
          <w:sz w:val="22"/>
          <w:szCs w:val="22"/>
        </w:rPr>
        <w:t>9</w:t>
      </w:r>
    </w:p>
    <w:p w14:paraId="53516DC2" w14:textId="77777777" w:rsidR="00464C77" w:rsidRPr="009E1F10" w:rsidRDefault="00464C77" w:rsidP="00464C77">
      <w:pPr>
        <w:pStyle w:val="TOC1"/>
        <w:tabs>
          <w:tab w:val="left" w:pos="440"/>
          <w:tab w:val="right" w:leader="underscore" w:pos="8850"/>
        </w:tabs>
        <w:rPr>
          <w:rFonts w:eastAsiaTheme="minorEastAsia"/>
          <w:b w:val="0"/>
          <w:bCs w:val="0"/>
          <w:i w:val="0"/>
          <w:iCs w:val="0"/>
          <w:noProof/>
          <w:sz w:val="22"/>
          <w:szCs w:val="22"/>
        </w:rPr>
      </w:pPr>
      <w:r w:rsidRPr="009E1F10">
        <w:rPr>
          <w:rFonts w:cs="Arial"/>
          <w:noProof/>
          <w:sz w:val="22"/>
          <w:szCs w:val="22"/>
        </w:rPr>
        <w:t>11</w:t>
      </w:r>
      <w:r w:rsidRPr="009E1F10">
        <w:rPr>
          <w:rFonts w:eastAsiaTheme="minorEastAsia"/>
          <w:b w:val="0"/>
          <w:bCs w:val="0"/>
          <w:i w:val="0"/>
          <w:iCs w:val="0"/>
          <w:noProof/>
          <w:sz w:val="22"/>
          <w:szCs w:val="22"/>
        </w:rPr>
        <w:tab/>
      </w:r>
      <w:r w:rsidR="007D1C66" w:rsidRPr="009E1F10">
        <w:rPr>
          <w:rFonts w:cs="Arial"/>
          <w:noProof/>
          <w:sz w:val="22"/>
          <w:szCs w:val="22"/>
        </w:rPr>
        <w:t>BONDING</w:t>
      </w:r>
      <w:r w:rsidRPr="009E1F10">
        <w:rPr>
          <w:noProof/>
          <w:sz w:val="22"/>
          <w:szCs w:val="22"/>
        </w:rPr>
        <w:tab/>
      </w:r>
      <w:r w:rsidR="007D1C66" w:rsidRPr="009E1F10">
        <w:rPr>
          <w:noProof/>
          <w:sz w:val="22"/>
          <w:szCs w:val="22"/>
        </w:rPr>
        <w:t>10</w:t>
      </w:r>
    </w:p>
    <w:p w14:paraId="75EC83AA" w14:textId="77777777" w:rsidR="00464C77" w:rsidRPr="009E1F10" w:rsidRDefault="00464C77" w:rsidP="00464C77">
      <w:pPr>
        <w:pStyle w:val="TOC1"/>
        <w:tabs>
          <w:tab w:val="left" w:pos="440"/>
          <w:tab w:val="right" w:leader="underscore" w:pos="8850"/>
        </w:tabs>
        <w:rPr>
          <w:rFonts w:eastAsiaTheme="minorEastAsia"/>
          <w:b w:val="0"/>
          <w:bCs w:val="0"/>
          <w:i w:val="0"/>
          <w:iCs w:val="0"/>
          <w:noProof/>
          <w:sz w:val="22"/>
          <w:szCs w:val="22"/>
        </w:rPr>
      </w:pPr>
      <w:r w:rsidRPr="009E1F10">
        <w:rPr>
          <w:rFonts w:cs="Arial"/>
          <w:noProof/>
          <w:sz w:val="22"/>
          <w:szCs w:val="22"/>
        </w:rPr>
        <w:t>12</w:t>
      </w:r>
      <w:r w:rsidRPr="009E1F10">
        <w:rPr>
          <w:rFonts w:eastAsiaTheme="minorEastAsia"/>
          <w:b w:val="0"/>
          <w:bCs w:val="0"/>
          <w:i w:val="0"/>
          <w:iCs w:val="0"/>
          <w:noProof/>
          <w:sz w:val="22"/>
          <w:szCs w:val="22"/>
        </w:rPr>
        <w:tab/>
      </w:r>
      <w:r w:rsidR="007D1C66" w:rsidRPr="009E1F10">
        <w:rPr>
          <w:rFonts w:cs="Arial"/>
          <w:noProof/>
          <w:sz w:val="22"/>
          <w:szCs w:val="22"/>
        </w:rPr>
        <w:t>FORM OF CONTRACT</w:t>
      </w:r>
      <w:r w:rsidRPr="009E1F10">
        <w:rPr>
          <w:noProof/>
          <w:sz w:val="22"/>
          <w:szCs w:val="22"/>
        </w:rPr>
        <w:tab/>
      </w:r>
      <w:r w:rsidR="007D1C66" w:rsidRPr="009E1F10">
        <w:rPr>
          <w:noProof/>
          <w:sz w:val="22"/>
          <w:szCs w:val="22"/>
        </w:rPr>
        <w:t>10</w:t>
      </w:r>
    </w:p>
    <w:p w14:paraId="0D8408F2" w14:textId="77777777" w:rsidR="00464C77" w:rsidRPr="009E1F10" w:rsidRDefault="00464C77" w:rsidP="00464C77">
      <w:pPr>
        <w:pStyle w:val="TOC1"/>
        <w:tabs>
          <w:tab w:val="left" w:pos="440"/>
          <w:tab w:val="right" w:leader="underscore" w:pos="8850"/>
        </w:tabs>
        <w:rPr>
          <w:rFonts w:eastAsiaTheme="minorEastAsia"/>
          <w:b w:val="0"/>
          <w:bCs w:val="0"/>
          <w:i w:val="0"/>
          <w:iCs w:val="0"/>
          <w:noProof/>
          <w:sz w:val="22"/>
          <w:szCs w:val="22"/>
        </w:rPr>
      </w:pPr>
      <w:r w:rsidRPr="009E1F10">
        <w:rPr>
          <w:rFonts w:cs="Arial"/>
          <w:noProof/>
          <w:sz w:val="22"/>
          <w:szCs w:val="22"/>
        </w:rPr>
        <w:t>13</w:t>
      </w:r>
      <w:r w:rsidRPr="009E1F10">
        <w:rPr>
          <w:rFonts w:eastAsiaTheme="minorEastAsia"/>
          <w:b w:val="0"/>
          <w:bCs w:val="0"/>
          <w:i w:val="0"/>
          <w:iCs w:val="0"/>
          <w:noProof/>
          <w:sz w:val="22"/>
          <w:szCs w:val="22"/>
        </w:rPr>
        <w:tab/>
      </w:r>
      <w:r w:rsidR="0066395C" w:rsidRPr="009E1F10">
        <w:rPr>
          <w:rFonts w:cs="Arial"/>
          <w:noProof/>
          <w:sz w:val="22"/>
          <w:szCs w:val="22"/>
        </w:rPr>
        <w:t>ASSIGNABILITY</w:t>
      </w:r>
      <w:r w:rsidRPr="009E1F10">
        <w:rPr>
          <w:noProof/>
          <w:sz w:val="22"/>
          <w:szCs w:val="22"/>
        </w:rPr>
        <w:tab/>
      </w:r>
      <w:r w:rsidR="0066395C" w:rsidRPr="009E1F10">
        <w:rPr>
          <w:noProof/>
          <w:sz w:val="22"/>
          <w:szCs w:val="22"/>
        </w:rPr>
        <w:t>10</w:t>
      </w:r>
    </w:p>
    <w:p w14:paraId="1D57ECE1" w14:textId="77777777" w:rsidR="00464C77" w:rsidRPr="009E1F10" w:rsidRDefault="00464C77" w:rsidP="00464C77">
      <w:pPr>
        <w:pStyle w:val="TOC1"/>
        <w:tabs>
          <w:tab w:val="left" w:pos="440"/>
          <w:tab w:val="right" w:leader="underscore" w:pos="8850"/>
        </w:tabs>
        <w:rPr>
          <w:noProof/>
          <w:sz w:val="22"/>
          <w:szCs w:val="22"/>
        </w:rPr>
      </w:pPr>
      <w:r w:rsidRPr="009E1F10">
        <w:rPr>
          <w:rFonts w:cs="Arial"/>
          <w:noProof/>
          <w:sz w:val="22"/>
          <w:szCs w:val="22"/>
        </w:rPr>
        <w:t>14</w:t>
      </w:r>
      <w:r w:rsidRPr="009E1F10">
        <w:rPr>
          <w:rFonts w:eastAsiaTheme="minorEastAsia"/>
          <w:b w:val="0"/>
          <w:bCs w:val="0"/>
          <w:i w:val="0"/>
          <w:iCs w:val="0"/>
          <w:noProof/>
          <w:sz w:val="22"/>
          <w:szCs w:val="22"/>
        </w:rPr>
        <w:tab/>
      </w:r>
      <w:r w:rsidR="0066395C" w:rsidRPr="009E1F10">
        <w:rPr>
          <w:rFonts w:cs="Arial"/>
          <w:noProof/>
          <w:sz w:val="22"/>
          <w:szCs w:val="22"/>
        </w:rPr>
        <w:t>REQUIRED MEETINGS AND PRODUCTS</w:t>
      </w:r>
      <w:r w:rsidRPr="009E1F10">
        <w:rPr>
          <w:noProof/>
          <w:sz w:val="22"/>
          <w:szCs w:val="22"/>
        </w:rPr>
        <w:tab/>
      </w:r>
      <w:r w:rsidR="0066395C" w:rsidRPr="009E1F10">
        <w:rPr>
          <w:noProof/>
          <w:sz w:val="22"/>
          <w:szCs w:val="22"/>
        </w:rPr>
        <w:t>10</w:t>
      </w:r>
    </w:p>
    <w:p w14:paraId="512739B8" w14:textId="77777777" w:rsidR="00464C77" w:rsidRPr="009E1F10" w:rsidRDefault="00464C77" w:rsidP="00464C77">
      <w:pPr>
        <w:pStyle w:val="TOC1"/>
        <w:tabs>
          <w:tab w:val="left" w:pos="440"/>
          <w:tab w:val="right" w:leader="underscore" w:pos="8850"/>
        </w:tabs>
        <w:rPr>
          <w:rFonts w:eastAsiaTheme="minorEastAsia"/>
          <w:b w:val="0"/>
          <w:bCs w:val="0"/>
          <w:i w:val="0"/>
          <w:iCs w:val="0"/>
          <w:noProof/>
          <w:sz w:val="22"/>
          <w:szCs w:val="22"/>
        </w:rPr>
      </w:pPr>
      <w:r w:rsidRPr="009E1F10">
        <w:rPr>
          <w:rFonts w:cs="Arial"/>
          <w:noProof/>
          <w:sz w:val="22"/>
          <w:szCs w:val="22"/>
        </w:rPr>
        <w:t>15</w:t>
      </w:r>
      <w:r w:rsidRPr="009E1F10">
        <w:rPr>
          <w:rFonts w:eastAsiaTheme="minorEastAsia"/>
          <w:b w:val="0"/>
          <w:bCs w:val="0"/>
          <w:i w:val="0"/>
          <w:iCs w:val="0"/>
          <w:noProof/>
          <w:sz w:val="22"/>
          <w:szCs w:val="22"/>
        </w:rPr>
        <w:tab/>
      </w:r>
      <w:r w:rsidR="0066395C" w:rsidRPr="009E1F10">
        <w:rPr>
          <w:rFonts w:cs="Arial"/>
          <w:noProof/>
          <w:sz w:val="22"/>
          <w:szCs w:val="22"/>
        </w:rPr>
        <w:t>COMPLETION</w:t>
      </w:r>
      <w:r w:rsidRPr="009E1F10">
        <w:rPr>
          <w:noProof/>
          <w:sz w:val="22"/>
          <w:szCs w:val="22"/>
        </w:rPr>
        <w:tab/>
      </w:r>
      <w:r w:rsidR="0066395C" w:rsidRPr="009E1F10">
        <w:rPr>
          <w:noProof/>
          <w:sz w:val="22"/>
          <w:szCs w:val="22"/>
        </w:rPr>
        <w:t>10</w:t>
      </w:r>
    </w:p>
    <w:p w14:paraId="68DE3AB5" w14:textId="77777777" w:rsidR="0066395C" w:rsidRPr="009E1F10" w:rsidRDefault="0066395C" w:rsidP="0066395C">
      <w:pPr>
        <w:pStyle w:val="TOC1"/>
        <w:tabs>
          <w:tab w:val="left" w:pos="440"/>
          <w:tab w:val="right" w:leader="underscore" w:pos="8850"/>
        </w:tabs>
        <w:rPr>
          <w:rFonts w:eastAsiaTheme="minorEastAsia"/>
          <w:b w:val="0"/>
          <w:bCs w:val="0"/>
          <w:i w:val="0"/>
          <w:iCs w:val="0"/>
          <w:noProof/>
          <w:sz w:val="22"/>
          <w:szCs w:val="22"/>
        </w:rPr>
      </w:pPr>
      <w:r w:rsidRPr="009E1F10">
        <w:rPr>
          <w:rFonts w:cs="Arial"/>
          <w:noProof/>
          <w:sz w:val="22"/>
          <w:szCs w:val="22"/>
        </w:rPr>
        <w:t>16</w:t>
      </w:r>
      <w:r w:rsidRPr="009E1F10">
        <w:rPr>
          <w:rFonts w:eastAsiaTheme="minorEastAsia"/>
          <w:b w:val="0"/>
          <w:bCs w:val="0"/>
          <w:i w:val="0"/>
          <w:iCs w:val="0"/>
          <w:noProof/>
          <w:sz w:val="22"/>
          <w:szCs w:val="22"/>
        </w:rPr>
        <w:tab/>
      </w:r>
      <w:r w:rsidRPr="009E1F10">
        <w:rPr>
          <w:rFonts w:cs="Arial"/>
          <w:noProof/>
          <w:sz w:val="22"/>
          <w:szCs w:val="22"/>
        </w:rPr>
        <w:t>APPENDICES</w:t>
      </w:r>
      <w:r w:rsidRPr="009E1F10">
        <w:rPr>
          <w:noProof/>
          <w:sz w:val="22"/>
          <w:szCs w:val="22"/>
        </w:rPr>
        <w:tab/>
        <w:t>11</w:t>
      </w:r>
    </w:p>
    <w:p w14:paraId="307F1D0D" w14:textId="77777777" w:rsidR="00464C77" w:rsidRPr="009E1F10" w:rsidRDefault="00537242">
      <w:pPr>
        <w:pStyle w:val="TOC1"/>
        <w:tabs>
          <w:tab w:val="left" w:pos="440"/>
          <w:tab w:val="right" w:leader="underscore" w:pos="8850"/>
        </w:tabs>
        <w:rPr>
          <w:rFonts w:eastAsiaTheme="minorEastAsia"/>
          <w:bCs w:val="0"/>
          <w:iCs w:val="0"/>
          <w:noProof/>
          <w:sz w:val="22"/>
          <w:szCs w:val="22"/>
        </w:rPr>
      </w:pPr>
      <w:r w:rsidRPr="009E1F10">
        <w:rPr>
          <w:rFonts w:eastAsiaTheme="minorEastAsia"/>
          <w:b w:val="0"/>
          <w:bCs w:val="0"/>
          <w:i w:val="0"/>
          <w:iCs w:val="0"/>
          <w:noProof/>
          <w:sz w:val="22"/>
          <w:szCs w:val="22"/>
        </w:rPr>
        <w:tab/>
      </w:r>
      <w:r w:rsidRPr="009E1F10">
        <w:rPr>
          <w:rFonts w:eastAsiaTheme="minorEastAsia"/>
          <w:bCs w:val="0"/>
          <w:iCs w:val="0"/>
          <w:noProof/>
          <w:sz w:val="22"/>
          <w:szCs w:val="22"/>
        </w:rPr>
        <w:t>Appendix A - Scope of Services</w:t>
      </w:r>
      <w:r w:rsidR="008E5CBE">
        <w:rPr>
          <w:rFonts w:eastAsiaTheme="minorEastAsia"/>
          <w:bCs w:val="0"/>
          <w:iCs w:val="0"/>
          <w:noProof/>
          <w:sz w:val="22"/>
          <w:szCs w:val="22"/>
        </w:rPr>
        <w:t>………………………</w:t>
      </w:r>
      <w:r w:rsidR="00CA5686">
        <w:rPr>
          <w:rFonts w:eastAsiaTheme="minorEastAsia"/>
          <w:bCs w:val="0"/>
          <w:iCs w:val="0"/>
          <w:noProof/>
          <w:sz w:val="22"/>
          <w:szCs w:val="22"/>
        </w:rPr>
        <w:t>………………………………………………………………….</w:t>
      </w:r>
      <w:r w:rsidR="005F7C71" w:rsidRPr="009E1F10">
        <w:rPr>
          <w:rFonts w:eastAsiaTheme="minorEastAsia"/>
          <w:bCs w:val="0"/>
          <w:iCs w:val="0"/>
          <w:noProof/>
          <w:sz w:val="22"/>
          <w:szCs w:val="22"/>
        </w:rPr>
        <w:t xml:space="preserve"> 12</w:t>
      </w:r>
    </w:p>
    <w:p w14:paraId="178A59C3" w14:textId="77777777" w:rsidR="00CA5686" w:rsidRPr="009E1F10" w:rsidRDefault="00CA5686" w:rsidP="00CA5686">
      <w:pPr>
        <w:pStyle w:val="TOC1"/>
        <w:tabs>
          <w:tab w:val="left" w:pos="440"/>
          <w:tab w:val="right" w:leader="underscore" w:pos="8850"/>
        </w:tabs>
        <w:rPr>
          <w:rFonts w:eastAsiaTheme="minorEastAsia"/>
          <w:bCs w:val="0"/>
          <w:iCs w:val="0"/>
          <w:noProof/>
          <w:sz w:val="22"/>
          <w:szCs w:val="22"/>
        </w:rPr>
      </w:pPr>
      <w:r w:rsidRPr="009E1F10">
        <w:rPr>
          <w:rFonts w:eastAsiaTheme="minorEastAsia"/>
          <w:bCs w:val="0"/>
          <w:iCs w:val="0"/>
          <w:noProof/>
          <w:sz w:val="22"/>
          <w:szCs w:val="22"/>
        </w:rPr>
        <w:tab/>
        <w:t xml:space="preserve">Appendix B - </w:t>
      </w:r>
      <w:r>
        <w:rPr>
          <w:rFonts w:eastAsiaTheme="minorEastAsia"/>
          <w:bCs w:val="0"/>
          <w:iCs w:val="0"/>
          <w:noProof/>
          <w:sz w:val="22"/>
          <w:szCs w:val="22"/>
        </w:rPr>
        <w:t>Qualifications and Experience Record</w:t>
      </w:r>
      <w:r w:rsidR="008E5CBE">
        <w:rPr>
          <w:rFonts w:eastAsiaTheme="minorEastAsia"/>
          <w:bCs w:val="0"/>
          <w:iCs w:val="0"/>
          <w:noProof/>
          <w:sz w:val="22"/>
          <w:szCs w:val="22"/>
        </w:rPr>
        <w:t>……………………..</w:t>
      </w:r>
      <w:r>
        <w:rPr>
          <w:rFonts w:eastAsiaTheme="minorEastAsia"/>
          <w:bCs w:val="0"/>
          <w:iCs w:val="0"/>
          <w:noProof/>
          <w:sz w:val="22"/>
          <w:szCs w:val="22"/>
        </w:rPr>
        <w:t>………………….……………….</w:t>
      </w:r>
    </w:p>
    <w:p w14:paraId="31A23FBE" w14:textId="77777777" w:rsidR="00537242" w:rsidRPr="009E1F10" w:rsidRDefault="00537242">
      <w:pPr>
        <w:pStyle w:val="TOC1"/>
        <w:tabs>
          <w:tab w:val="left" w:pos="440"/>
          <w:tab w:val="right" w:leader="underscore" w:pos="8850"/>
        </w:tabs>
        <w:rPr>
          <w:rFonts w:eastAsiaTheme="minorEastAsia"/>
          <w:bCs w:val="0"/>
          <w:iCs w:val="0"/>
          <w:noProof/>
          <w:sz w:val="22"/>
          <w:szCs w:val="22"/>
        </w:rPr>
      </w:pPr>
      <w:r w:rsidRPr="009E1F10">
        <w:rPr>
          <w:rFonts w:eastAsiaTheme="minorEastAsia"/>
          <w:bCs w:val="0"/>
          <w:iCs w:val="0"/>
          <w:noProof/>
          <w:sz w:val="22"/>
          <w:szCs w:val="22"/>
        </w:rPr>
        <w:tab/>
        <w:t xml:space="preserve">Appendix </w:t>
      </w:r>
      <w:r w:rsidR="00CA5686">
        <w:rPr>
          <w:rFonts w:eastAsiaTheme="minorEastAsia"/>
          <w:bCs w:val="0"/>
          <w:iCs w:val="0"/>
          <w:noProof/>
          <w:sz w:val="22"/>
          <w:szCs w:val="22"/>
        </w:rPr>
        <w:t>C</w:t>
      </w:r>
      <w:r w:rsidRPr="009E1F10">
        <w:rPr>
          <w:rFonts w:eastAsiaTheme="minorEastAsia"/>
          <w:bCs w:val="0"/>
          <w:iCs w:val="0"/>
          <w:noProof/>
          <w:sz w:val="22"/>
          <w:szCs w:val="22"/>
        </w:rPr>
        <w:t xml:space="preserve"> - </w:t>
      </w:r>
      <w:r w:rsidR="00774E07" w:rsidRPr="009E1F10">
        <w:rPr>
          <w:rFonts w:eastAsiaTheme="minorEastAsia"/>
          <w:bCs w:val="0"/>
          <w:iCs w:val="0"/>
          <w:noProof/>
          <w:sz w:val="22"/>
          <w:szCs w:val="22"/>
        </w:rPr>
        <w:t>Disadvantaged Business Enterprise Requirements</w:t>
      </w:r>
      <w:r w:rsidR="008E5CBE">
        <w:rPr>
          <w:rFonts w:eastAsiaTheme="minorEastAsia"/>
          <w:bCs w:val="0"/>
          <w:iCs w:val="0"/>
          <w:noProof/>
          <w:sz w:val="22"/>
          <w:szCs w:val="22"/>
        </w:rPr>
        <w:t>……………………….</w:t>
      </w:r>
      <w:r w:rsidR="00CA5686">
        <w:rPr>
          <w:rFonts w:eastAsiaTheme="minorEastAsia"/>
          <w:bCs w:val="0"/>
          <w:iCs w:val="0"/>
          <w:noProof/>
          <w:sz w:val="22"/>
          <w:szCs w:val="22"/>
        </w:rPr>
        <w:t>……………….</w:t>
      </w:r>
    </w:p>
    <w:p w14:paraId="387434D0" w14:textId="77777777" w:rsidR="00537242" w:rsidRPr="009E1F10" w:rsidRDefault="00537242">
      <w:pPr>
        <w:pStyle w:val="TOC1"/>
        <w:tabs>
          <w:tab w:val="left" w:pos="440"/>
          <w:tab w:val="right" w:leader="underscore" w:pos="8850"/>
        </w:tabs>
        <w:rPr>
          <w:rFonts w:eastAsiaTheme="minorEastAsia"/>
          <w:bCs w:val="0"/>
          <w:iCs w:val="0"/>
          <w:noProof/>
          <w:sz w:val="22"/>
          <w:szCs w:val="22"/>
        </w:rPr>
      </w:pPr>
      <w:r w:rsidRPr="009E1F10">
        <w:rPr>
          <w:rFonts w:eastAsiaTheme="minorEastAsia"/>
          <w:bCs w:val="0"/>
          <w:iCs w:val="0"/>
          <w:noProof/>
          <w:sz w:val="22"/>
          <w:szCs w:val="22"/>
        </w:rPr>
        <w:tab/>
        <w:t xml:space="preserve">Appendix </w:t>
      </w:r>
      <w:r w:rsidR="00CA5686">
        <w:rPr>
          <w:rFonts w:eastAsiaTheme="minorEastAsia"/>
          <w:bCs w:val="0"/>
          <w:iCs w:val="0"/>
          <w:noProof/>
          <w:sz w:val="22"/>
          <w:szCs w:val="22"/>
        </w:rPr>
        <w:t>D</w:t>
      </w:r>
      <w:r w:rsidR="00774E07" w:rsidRPr="009E1F10">
        <w:rPr>
          <w:rFonts w:eastAsiaTheme="minorEastAsia"/>
          <w:bCs w:val="0"/>
          <w:iCs w:val="0"/>
          <w:noProof/>
          <w:sz w:val="22"/>
          <w:szCs w:val="22"/>
        </w:rPr>
        <w:t xml:space="preserve"> - DBE Good Faith Effort Plan</w:t>
      </w:r>
      <w:r w:rsidR="008E5CBE">
        <w:rPr>
          <w:rFonts w:eastAsiaTheme="minorEastAsia"/>
          <w:bCs w:val="0"/>
          <w:iCs w:val="0"/>
          <w:noProof/>
          <w:sz w:val="22"/>
          <w:szCs w:val="22"/>
        </w:rPr>
        <w:t>………………………………………………………………………….</w:t>
      </w:r>
    </w:p>
    <w:p w14:paraId="5D1AF2C4" w14:textId="77777777" w:rsidR="00537242" w:rsidRPr="009E1F10" w:rsidRDefault="00537242">
      <w:pPr>
        <w:pStyle w:val="TOC1"/>
        <w:tabs>
          <w:tab w:val="left" w:pos="440"/>
          <w:tab w:val="right" w:leader="underscore" w:pos="8850"/>
        </w:tabs>
        <w:rPr>
          <w:rFonts w:eastAsiaTheme="minorEastAsia"/>
          <w:bCs w:val="0"/>
          <w:iCs w:val="0"/>
          <w:noProof/>
          <w:sz w:val="22"/>
          <w:szCs w:val="22"/>
        </w:rPr>
      </w:pPr>
      <w:r w:rsidRPr="009E1F10">
        <w:rPr>
          <w:rFonts w:eastAsiaTheme="minorEastAsia"/>
          <w:bCs w:val="0"/>
          <w:iCs w:val="0"/>
          <w:noProof/>
          <w:sz w:val="22"/>
          <w:szCs w:val="22"/>
        </w:rPr>
        <w:tab/>
        <w:t xml:space="preserve">Appendix </w:t>
      </w:r>
      <w:r w:rsidR="00CA5686">
        <w:rPr>
          <w:rFonts w:eastAsiaTheme="minorEastAsia"/>
          <w:bCs w:val="0"/>
          <w:iCs w:val="0"/>
          <w:noProof/>
          <w:sz w:val="22"/>
          <w:szCs w:val="22"/>
        </w:rPr>
        <w:t>E</w:t>
      </w:r>
      <w:r w:rsidR="00774E07" w:rsidRPr="009E1F10">
        <w:rPr>
          <w:rFonts w:eastAsiaTheme="minorEastAsia"/>
          <w:bCs w:val="0"/>
          <w:iCs w:val="0"/>
          <w:noProof/>
          <w:sz w:val="22"/>
          <w:szCs w:val="22"/>
        </w:rPr>
        <w:t xml:space="preserve"> - DBE Commitment Form</w:t>
      </w:r>
      <w:r w:rsidR="008E5CBE">
        <w:rPr>
          <w:rFonts w:eastAsiaTheme="minorEastAsia"/>
          <w:bCs w:val="0"/>
          <w:iCs w:val="0"/>
          <w:noProof/>
          <w:sz w:val="22"/>
          <w:szCs w:val="22"/>
        </w:rPr>
        <w:t>……………………………………………………………………………….</w:t>
      </w:r>
    </w:p>
    <w:p w14:paraId="6DE035EC" w14:textId="77777777" w:rsidR="00537242" w:rsidRPr="009E1F10" w:rsidRDefault="00537242">
      <w:pPr>
        <w:pStyle w:val="TOC1"/>
        <w:tabs>
          <w:tab w:val="left" w:pos="440"/>
          <w:tab w:val="right" w:leader="underscore" w:pos="8850"/>
        </w:tabs>
        <w:rPr>
          <w:rFonts w:eastAsiaTheme="minorEastAsia"/>
          <w:bCs w:val="0"/>
          <w:iCs w:val="0"/>
          <w:noProof/>
          <w:sz w:val="22"/>
          <w:szCs w:val="22"/>
        </w:rPr>
      </w:pPr>
      <w:r w:rsidRPr="009E1F10">
        <w:rPr>
          <w:rFonts w:eastAsiaTheme="minorEastAsia"/>
          <w:bCs w:val="0"/>
          <w:iCs w:val="0"/>
          <w:noProof/>
          <w:sz w:val="22"/>
          <w:szCs w:val="22"/>
        </w:rPr>
        <w:tab/>
        <w:t xml:space="preserve">Appendix </w:t>
      </w:r>
      <w:r w:rsidR="00CA5686">
        <w:rPr>
          <w:rFonts w:eastAsiaTheme="minorEastAsia"/>
          <w:bCs w:val="0"/>
          <w:iCs w:val="0"/>
          <w:noProof/>
          <w:sz w:val="22"/>
          <w:szCs w:val="22"/>
        </w:rPr>
        <w:t>F</w:t>
      </w:r>
      <w:r w:rsidR="00774E07" w:rsidRPr="009E1F10">
        <w:rPr>
          <w:rFonts w:eastAsiaTheme="minorEastAsia"/>
          <w:bCs w:val="0"/>
          <w:iCs w:val="0"/>
          <w:noProof/>
          <w:sz w:val="22"/>
          <w:szCs w:val="22"/>
        </w:rPr>
        <w:t xml:space="preserve"> - Lobbying Disclosure Form</w:t>
      </w:r>
      <w:r w:rsidR="008E5CBE">
        <w:rPr>
          <w:rFonts w:eastAsiaTheme="minorEastAsia"/>
          <w:bCs w:val="0"/>
          <w:iCs w:val="0"/>
          <w:noProof/>
          <w:sz w:val="22"/>
          <w:szCs w:val="22"/>
        </w:rPr>
        <w:t>……………………………………………………………………………</w:t>
      </w:r>
    </w:p>
    <w:p w14:paraId="4D818E14" w14:textId="77777777" w:rsidR="00537242" w:rsidRPr="009E1F10" w:rsidRDefault="00537242">
      <w:pPr>
        <w:pStyle w:val="TOC1"/>
        <w:tabs>
          <w:tab w:val="left" w:pos="440"/>
          <w:tab w:val="right" w:leader="underscore" w:pos="8850"/>
        </w:tabs>
        <w:rPr>
          <w:rFonts w:eastAsiaTheme="minorEastAsia"/>
          <w:bCs w:val="0"/>
          <w:iCs w:val="0"/>
          <w:noProof/>
          <w:sz w:val="22"/>
          <w:szCs w:val="22"/>
        </w:rPr>
      </w:pPr>
      <w:r w:rsidRPr="009E1F10">
        <w:rPr>
          <w:rFonts w:eastAsiaTheme="minorEastAsia"/>
          <w:bCs w:val="0"/>
          <w:iCs w:val="0"/>
          <w:noProof/>
          <w:sz w:val="22"/>
          <w:szCs w:val="22"/>
        </w:rPr>
        <w:tab/>
        <w:t xml:space="preserve">Appendix </w:t>
      </w:r>
      <w:r w:rsidR="00CA5686">
        <w:rPr>
          <w:rFonts w:eastAsiaTheme="minorEastAsia"/>
          <w:bCs w:val="0"/>
          <w:iCs w:val="0"/>
          <w:noProof/>
          <w:sz w:val="22"/>
          <w:szCs w:val="22"/>
        </w:rPr>
        <w:t>G</w:t>
      </w:r>
      <w:r w:rsidR="00774E07" w:rsidRPr="009E1F10">
        <w:rPr>
          <w:rFonts w:eastAsiaTheme="minorEastAsia"/>
          <w:bCs w:val="0"/>
          <w:iCs w:val="0"/>
          <w:noProof/>
          <w:sz w:val="22"/>
          <w:szCs w:val="22"/>
        </w:rPr>
        <w:t xml:space="preserve"> - Certification Regarding Debarment, Suspension, Other Responsibility</w:t>
      </w:r>
      <w:r w:rsidR="008E5CBE">
        <w:rPr>
          <w:rFonts w:eastAsiaTheme="minorEastAsia"/>
          <w:bCs w:val="0"/>
          <w:iCs w:val="0"/>
          <w:noProof/>
          <w:sz w:val="22"/>
          <w:szCs w:val="22"/>
        </w:rPr>
        <w:t>………..</w:t>
      </w:r>
    </w:p>
    <w:p w14:paraId="7E346C1B" w14:textId="77777777" w:rsidR="00A40979" w:rsidRPr="009E1F10" w:rsidRDefault="00A40979" w:rsidP="00A40979">
      <w:pPr>
        <w:pStyle w:val="TOC1"/>
        <w:tabs>
          <w:tab w:val="left" w:pos="440"/>
          <w:tab w:val="right" w:leader="underscore" w:pos="8850"/>
        </w:tabs>
        <w:rPr>
          <w:rFonts w:eastAsiaTheme="minorEastAsia"/>
          <w:bCs w:val="0"/>
          <w:iCs w:val="0"/>
          <w:noProof/>
          <w:sz w:val="22"/>
          <w:szCs w:val="22"/>
        </w:rPr>
      </w:pPr>
      <w:r w:rsidRPr="009E1F10">
        <w:rPr>
          <w:rFonts w:eastAsiaTheme="minorEastAsia"/>
          <w:bCs w:val="0"/>
          <w:iCs w:val="0"/>
          <w:noProof/>
          <w:sz w:val="22"/>
          <w:szCs w:val="22"/>
        </w:rPr>
        <w:tab/>
        <w:t xml:space="preserve">Appendix </w:t>
      </w:r>
      <w:r w:rsidR="00CA5686">
        <w:rPr>
          <w:rFonts w:eastAsiaTheme="minorEastAsia"/>
          <w:bCs w:val="0"/>
          <w:iCs w:val="0"/>
          <w:noProof/>
          <w:sz w:val="22"/>
          <w:szCs w:val="22"/>
        </w:rPr>
        <w:t>H</w:t>
      </w:r>
      <w:r w:rsidRPr="009E1F10">
        <w:rPr>
          <w:rFonts w:eastAsiaTheme="minorEastAsia"/>
          <w:bCs w:val="0"/>
          <w:iCs w:val="0"/>
          <w:noProof/>
          <w:sz w:val="22"/>
          <w:szCs w:val="22"/>
        </w:rPr>
        <w:t xml:space="preserve"> - Federally Required Clauses</w:t>
      </w:r>
      <w:r w:rsidR="008E5CBE">
        <w:rPr>
          <w:rFonts w:eastAsiaTheme="minorEastAsia"/>
          <w:bCs w:val="0"/>
          <w:iCs w:val="0"/>
          <w:noProof/>
          <w:sz w:val="22"/>
          <w:szCs w:val="22"/>
        </w:rPr>
        <w:t>………………………………………………………………………..</w:t>
      </w:r>
    </w:p>
    <w:p w14:paraId="3C2435A7" w14:textId="77777777" w:rsidR="00537242" w:rsidRPr="009E1F10" w:rsidRDefault="00537242">
      <w:pPr>
        <w:pStyle w:val="TOC1"/>
        <w:tabs>
          <w:tab w:val="left" w:pos="440"/>
          <w:tab w:val="right" w:leader="underscore" w:pos="8850"/>
        </w:tabs>
        <w:rPr>
          <w:rFonts w:eastAsiaTheme="minorEastAsia"/>
          <w:bCs w:val="0"/>
          <w:iCs w:val="0"/>
          <w:noProof/>
          <w:sz w:val="22"/>
          <w:szCs w:val="22"/>
        </w:rPr>
      </w:pPr>
      <w:r w:rsidRPr="009E1F10">
        <w:rPr>
          <w:rFonts w:eastAsiaTheme="minorEastAsia"/>
          <w:bCs w:val="0"/>
          <w:iCs w:val="0"/>
          <w:noProof/>
          <w:sz w:val="22"/>
          <w:szCs w:val="22"/>
        </w:rPr>
        <w:tab/>
        <w:t xml:space="preserve">Appendix </w:t>
      </w:r>
      <w:r w:rsidR="00CA5686">
        <w:rPr>
          <w:rFonts w:eastAsiaTheme="minorEastAsia"/>
          <w:bCs w:val="0"/>
          <w:iCs w:val="0"/>
          <w:noProof/>
          <w:sz w:val="22"/>
          <w:szCs w:val="22"/>
        </w:rPr>
        <w:t>I</w:t>
      </w:r>
      <w:r w:rsidR="00122FCD" w:rsidRPr="009E1F10">
        <w:rPr>
          <w:rFonts w:eastAsiaTheme="minorEastAsia"/>
          <w:bCs w:val="0"/>
          <w:iCs w:val="0"/>
          <w:noProof/>
          <w:sz w:val="22"/>
          <w:szCs w:val="22"/>
        </w:rPr>
        <w:t xml:space="preserve"> - Acknowledgement of Review of Federally Required Clauses</w:t>
      </w:r>
      <w:r w:rsidR="008E5CBE">
        <w:rPr>
          <w:rFonts w:eastAsiaTheme="minorEastAsia"/>
          <w:bCs w:val="0"/>
          <w:iCs w:val="0"/>
          <w:noProof/>
          <w:sz w:val="22"/>
          <w:szCs w:val="22"/>
        </w:rPr>
        <w:t>……………………….</w:t>
      </w:r>
    </w:p>
    <w:p w14:paraId="542B2C98" w14:textId="77777777" w:rsidR="00537242" w:rsidRPr="009E1F10" w:rsidRDefault="00537242">
      <w:pPr>
        <w:pStyle w:val="TOC1"/>
        <w:tabs>
          <w:tab w:val="left" w:pos="440"/>
          <w:tab w:val="right" w:leader="underscore" w:pos="8850"/>
        </w:tabs>
        <w:rPr>
          <w:rFonts w:eastAsiaTheme="minorEastAsia"/>
          <w:bCs w:val="0"/>
          <w:iCs w:val="0"/>
          <w:noProof/>
          <w:sz w:val="22"/>
          <w:szCs w:val="22"/>
        </w:rPr>
      </w:pPr>
      <w:r w:rsidRPr="009E1F10">
        <w:rPr>
          <w:rFonts w:eastAsiaTheme="minorEastAsia"/>
          <w:bCs w:val="0"/>
          <w:iCs w:val="0"/>
          <w:noProof/>
          <w:sz w:val="22"/>
          <w:szCs w:val="22"/>
        </w:rPr>
        <w:tab/>
        <w:t xml:space="preserve">Appendix </w:t>
      </w:r>
      <w:r w:rsidR="00CA5686">
        <w:rPr>
          <w:rFonts w:eastAsiaTheme="minorEastAsia"/>
          <w:bCs w:val="0"/>
          <w:iCs w:val="0"/>
          <w:noProof/>
          <w:sz w:val="22"/>
          <w:szCs w:val="22"/>
        </w:rPr>
        <w:t>J</w:t>
      </w:r>
      <w:r w:rsidR="00122FCD" w:rsidRPr="009E1F10">
        <w:rPr>
          <w:rFonts w:eastAsiaTheme="minorEastAsia"/>
          <w:bCs w:val="0"/>
          <w:iCs w:val="0"/>
          <w:noProof/>
          <w:sz w:val="22"/>
          <w:szCs w:val="22"/>
        </w:rPr>
        <w:t xml:space="preserve"> - Budget Worksheet</w:t>
      </w:r>
      <w:r w:rsidR="008E5CBE">
        <w:rPr>
          <w:rFonts w:eastAsiaTheme="minorEastAsia"/>
          <w:bCs w:val="0"/>
          <w:iCs w:val="0"/>
          <w:noProof/>
          <w:sz w:val="22"/>
          <w:szCs w:val="22"/>
        </w:rPr>
        <w:t>……………………………………………………………………………………..</w:t>
      </w:r>
    </w:p>
    <w:p w14:paraId="175AB6C3" w14:textId="77777777" w:rsidR="00537242" w:rsidRPr="009E1F10" w:rsidRDefault="00537242">
      <w:pPr>
        <w:pStyle w:val="TOC1"/>
        <w:tabs>
          <w:tab w:val="left" w:pos="440"/>
          <w:tab w:val="right" w:leader="underscore" w:pos="8850"/>
        </w:tabs>
        <w:rPr>
          <w:rFonts w:eastAsiaTheme="minorEastAsia"/>
          <w:bCs w:val="0"/>
          <w:iCs w:val="0"/>
          <w:noProof/>
          <w:sz w:val="22"/>
          <w:szCs w:val="22"/>
        </w:rPr>
      </w:pPr>
      <w:r w:rsidRPr="009E1F10">
        <w:rPr>
          <w:rFonts w:eastAsiaTheme="minorEastAsia"/>
          <w:bCs w:val="0"/>
          <w:iCs w:val="0"/>
          <w:noProof/>
          <w:sz w:val="22"/>
          <w:szCs w:val="22"/>
        </w:rPr>
        <w:tab/>
        <w:t xml:space="preserve">Appendix </w:t>
      </w:r>
      <w:r w:rsidR="00CA5686">
        <w:rPr>
          <w:rFonts w:eastAsiaTheme="minorEastAsia"/>
          <w:bCs w:val="0"/>
          <w:iCs w:val="0"/>
          <w:noProof/>
          <w:sz w:val="22"/>
          <w:szCs w:val="22"/>
        </w:rPr>
        <w:t>K</w:t>
      </w:r>
      <w:r w:rsidR="00122FCD" w:rsidRPr="009E1F10">
        <w:rPr>
          <w:rFonts w:eastAsiaTheme="minorEastAsia"/>
          <w:bCs w:val="0"/>
          <w:iCs w:val="0"/>
          <w:noProof/>
          <w:sz w:val="22"/>
          <w:szCs w:val="22"/>
        </w:rPr>
        <w:t xml:space="preserve"> - Proposal Evaluation Form</w:t>
      </w:r>
      <w:r w:rsidR="008E5CBE">
        <w:rPr>
          <w:rFonts w:eastAsiaTheme="minorEastAsia"/>
          <w:bCs w:val="0"/>
          <w:iCs w:val="0"/>
          <w:noProof/>
          <w:sz w:val="22"/>
          <w:szCs w:val="22"/>
        </w:rPr>
        <w:t>…………………………………………………………………………</w:t>
      </w:r>
    </w:p>
    <w:p w14:paraId="0E220DC4" w14:textId="77777777" w:rsidR="00537242" w:rsidRPr="009E1F10" w:rsidRDefault="00537242">
      <w:pPr>
        <w:pStyle w:val="TOC1"/>
        <w:tabs>
          <w:tab w:val="left" w:pos="440"/>
          <w:tab w:val="right" w:leader="underscore" w:pos="8850"/>
        </w:tabs>
        <w:rPr>
          <w:rFonts w:eastAsiaTheme="minorEastAsia"/>
          <w:bCs w:val="0"/>
          <w:iCs w:val="0"/>
          <w:noProof/>
          <w:sz w:val="22"/>
          <w:szCs w:val="22"/>
        </w:rPr>
      </w:pPr>
    </w:p>
    <w:p w14:paraId="4B76D126" w14:textId="77777777" w:rsidR="006B0691" w:rsidRPr="009E1F10" w:rsidRDefault="00B53560" w:rsidP="00CD75C0">
      <w:pPr>
        <w:pStyle w:val="Heading1"/>
        <w:rPr>
          <w:rFonts w:asciiTheme="minorHAnsi" w:hAnsiTheme="minorHAnsi" w:cs="Times New Roman"/>
          <w:sz w:val="22"/>
          <w:szCs w:val="22"/>
        </w:rPr>
        <w:sectPr w:rsidR="006B0691" w:rsidRPr="009E1F10">
          <w:headerReference w:type="default" r:id="rId8"/>
          <w:pgSz w:w="12240" w:h="15840"/>
          <w:pgMar w:top="980" w:right="1680" w:bottom="280" w:left="1700" w:header="743" w:footer="0" w:gutter="0"/>
          <w:cols w:space="720"/>
        </w:sectPr>
      </w:pPr>
      <w:r w:rsidRPr="009E1F10">
        <w:rPr>
          <w:rFonts w:asciiTheme="minorHAnsi" w:hAnsiTheme="minorHAnsi" w:cs="Arial"/>
          <w:b w:val="0"/>
          <w:sz w:val="22"/>
          <w:szCs w:val="22"/>
        </w:rPr>
        <w:fldChar w:fldCharType="end"/>
      </w:r>
    </w:p>
    <w:p w14:paraId="28427A72" w14:textId="77777777" w:rsidR="00015D22" w:rsidRPr="009E1F10" w:rsidRDefault="009B5556" w:rsidP="00837A0C">
      <w:pPr>
        <w:pStyle w:val="ListParagraph"/>
        <w:numPr>
          <w:ilvl w:val="0"/>
          <w:numId w:val="1"/>
        </w:numPr>
        <w:spacing w:after="0" w:line="240" w:lineRule="auto"/>
        <w:ind w:left="360"/>
        <w:outlineLvl w:val="0"/>
        <w:rPr>
          <w:rFonts w:cs="Arial"/>
          <w:b/>
        </w:rPr>
      </w:pPr>
      <w:bookmarkStart w:id="0" w:name="_Toc396208887"/>
      <w:r w:rsidRPr="009E1F10">
        <w:rPr>
          <w:rFonts w:cs="Arial"/>
          <w:b/>
          <w:caps/>
        </w:rPr>
        <w:lastRenderedPageBreak/>
        <w:t>BACKGROUND</w:t>
      </w:r>
      <w:bookmarkEnd w:id="0"/>
      <w:r w:rsidR="00015D22" w:rsidRPr="009E1F10">
        <w:rPr>
          <w:rFonts w:cs="Arial"/>
          <w:b/>
        </w:rPr>
        <w:t xml:space="preserve"> </w:t>
      </w:r>
    </w:p>
    <w:p w14:paraId="19602083" w14:textId="0C87CAA1" w:rsidR="00015D22" w:rsidRPr="009E1F10" w:rsidRDefault="00D73F72" w:rsidP="00010B86">
      <w:pPr>
        <w:spacing w:after="120" w:line="280" w:lineRule="exact"/>
        <w:ind w:left="360"/>
        <w:rPr>
          <w:rFonts w:cs="Arial"/>
        </w:rPr>
      </w:pPr>
      <w:r w:rsidRPr="009E1F10">
        <w:rPr>
          <w:rFonts w:cs="Arial"/>
        </w:rPr>
        <w:t xml:space="preserve">The </w:t>
      </w:r>
      <w:r w:rsidRPr="009E1F10">
        <w:rPr>
          <w:rFonts w:cs="Arial"/>
          <w:b/>
        </w:rPr>
        <w:t>Airport Corridor Transportation Association (ACTA)</w:t>
      </w:r>
      <w:r w:rsidR="00010B86" w:rsidRPr="009E1F10">
        <w:rPr>
          <w:rFonts w:cs="Arial"/>
        </w:rPr>
        <w:t xml:space="preserve"> is</w:t>
      </w:r>
      <w:r w:rsidR="00015D22" w:rsidRPr="009E1F10">
        <w:rPr>
          <w:rFonts w:cs="Arial"/>
        </w:rPr>
        <w:t xml:space="preserve"> a</w:t>
      </w:r>
      <w:r w:rsidR="00010B86" w:rsidRPr="009E1F10">
        <w:rPr>
          <w:rFonts w:cs="Arial"/>
        </w:rPr>
        <w:t xml:space="preserve"> 501(</w:t>
      </w:r>
      <w:r w:rsidR="00391BB6" w:rsidRPr="009E1F10">
        <w:rPr>
          <w:rFonts w:cs="Arial"/>
        </w:rPr>
        <w:t>c</w:t>
      </w:r>
      <w:r w:rsidR="00010B86" w:rsidRPr="009E1F10">
        <w:rPr>
          <w:rFonts w:cs="Arial"/>
        </w:rPr>
        <w:t>)(3)</w:t>
      </w:r>
      <w:r w:rsidR="00564224" w:rsidRPr="009E1F10">
        <w:rPr>
          <w:rFonts w:cs="Arial"/>
        </w:rPr>
        <w:t xml:space="preserve"> membership-based organization, supported </w:t>
      </w:r>
      <w:r w:rsidR="00391BB6" w:rsidRPr="009E1F10">
        <w:rPr>
          <w:rFonts w:cs="Arial"/>
        </w:rPr>
        <w:t xml:space="preserve">in part </w:t>
      </w:r>
      <w:r w:rsidR="00564224" w:rsidRPr="009E1F10">
        <w:rPr>
          <w:rFonts w:cs="Arial"/>
        </w:rPr>
        <w:t xml:space="preserve">by </w:t>
      </w:r>
      <w:r w:rsidR="00015D22" w:rsidRPr="009E1F10">
        <w:rPr>
          <w:rFonts w:cs="Arial"/>
        </w:rPr>
        <w:t xml:space="preserve">businesses </w:t>
      </w:r>
      <w:r w:rsidR="00010B86" w:rsidRPr="009E1F10">
        <w:rPr>
          <w:rFonts w:cs="Arial"/>
        </w:rPr>
        <w:t xml:space="preserve">located </w:t>
      </w:r>
      <w:r w:rsidR="00015D22" w:rsidRPr="009E1F10">
        <w:rPr>
          <w:rFonts w:cs="Arial"/>
        </w:rPr>
        <w:t xml:space="preserve">in </w:t>
      </w:r>
      <w:r w:rsidR="00010B86" w:rsidRPr="009E1F10">
        <w:rPr>
          <w:rFonts w:cs="Arial"/>
        </w:rPr>
        <w:t>Allegheny County’s</w:t>
      </w:r>
      <w:r w:rsidR="00015D22" w:rsidRPr="009E1F10">
        <w:rPr>
          <w:rFonts w:cs="Arial"/>
        </w:rPr>
        <w:t xml:space="preserve"> airport corridor</w:t>
      </w:r>
      <w:r w:rsidR="00010B86" w:rsidRPr="009E1F10">
        <w:rPr>
          <w:rFonts w:cs="Arial"/>
        </w:rPr>
        <w:t xml:space="preserve"> area</w:t>
      </w:r>
      <w:r w:rsidR="00962F49" w:rsidRPr="009E1F10">
        <w:rPr>
          <w:rFonts w:cs="Arial"/>
        </w:rPr>
        <w:t xml:space="preserve">. </w:t>
      </w:r>
      <w:r w:rsidR="00010B86" w:rsidRPr="009E1F10">
        <w:rPr>
          <w:rFonts w:cs="Arial"/>
        </w:rPr>
        <w:t xml:space="preserve">The mission of ACTA, which </w:t>
      </w:r>
      <w:r w:rsidR="00015D22" w:rsidRPr="009E1F10">
        <w:rPr>
          <w:rFonts w:cs="Arial"/>
        </w:rPr>
        <w:t>was incorporated in 1990 as a transportation management association</w:t>
      </w:r>
      <w:r w:rsidR="00010B86" w:rsidRPr="009E1F10">
        <w:rPr>
          <w:rFonts w:cs="Arial"/>
        </w:rPr>
        <w:t xml:space="preserve"> (TMA), </w:t>
      </w:r>
      <w:r w:rsidR="00015D22" w:rsidRPr="009E1F10">
        <w:rPr>
          <w:rFonts w:cs="Arial"/>
        </w:rPr>
        <w:t xml:space="preserve">is to collaborate with local businesses and public sector agencies to optimize the use of the </w:t>
      </w:r>
      <w:r w:rsidR="00010B86" w:rsidRPr="009E1F10">
        <w:rPr>
          <w:rFonts w:cs="Arial"/>
        </w:rPr>
        <w:t xml:space="preserve">airport corridor’s </w:t>
      </w:r>
      <w:r w:rsidR="00015D22" w:rsidRPr="009E1F10">
        <w:rPr>
          <w:rFonts w:cs="Arial"/>
        </w:rPr>
        <w:t>transportation system</w:t>
      </w:r>
      <w:r w:rsidR="00962F49" w:rsidRPr="009E1F10">
        <w:rPr>
          <w:rFonts w:cs="Arial"/>
        </w:rPr>
        <w:t xml:space="preserve">. </w:t>
      </w:r>
      <w:r w:rsidR="00F56FD6" w:rsidRPr="009E1F10">
        <w:rPr>
          <w:rFonts w:cs="Arial"/>
        </w:rPr>
        <w:t>This optimization occurs</w:t>
      </w:r>
      <w:r w:rsidR="00015D22" w:rsidRPr="009E1F10">
        <w:rPr>
          <w:rFonts w:cs="Arial"/>
        </w:rPr>
        <w:t xml:space="preserve"> </w:t>
      </w:r>
      <w:r w:rsidR="00010B86" w:rsidRPr="009E1F10">
        <w:rPr>
          <w:rFonts w:cs="Arial"/>
        </w:rPr>
        <w:t>through</w:t>
      </w:r>
      <w:r w:rsidR="00015D22" w:rsidRPr="009E1F10">
        <w:rPr>
          <w:rFonts w:cs="Arial"/>
        </w:rPr>
        <w:t xml:space="preserve"> demand management strategies</w:t>
      </w:r>
      <w:r w:rsidR="00564224" w:rsidRPr="009E1F10">
        <w:rPr>
          <w:rFonts w:cs="Arial"/>
        </w:rPr>
        <w:t xml:space="preserve"> </w:t>
      </w:r>
      <w:r w:rsidR="00391BB6" w:rsidRPr="009E1F10">
        <w:rPr>
          <w:rFonts w:cs="Arial"/>
        </w:rPr>
        <w:t>that</w:t>
      </w:r>
      <w:r w:rsidR="00F56FD6" w:rsidRPr="009E1F10">
        <w:rPr>
          <w:rFonts w:cs="Arial"/>
        </w:rPr>
        <w:t xml:space="preserve"> not only</w:t>
      </w:r>
      <w:r w:rsidR="00391BB6" w:rsidRPr="009E1F10">
        <w:rPr>
          <w:rFonts w:cs="Arial"/>
        </w:rPr>
        <w:t xml:space="preserve"> help</w:t>
      </w:r>
      <w:r w:rsidR="00564224" w:rsidRPr="009E1F10">
        <w:rPr>
          <w:rFonts w:cs="Arial"/>
        </w:rPr>
        <w:t xml:space="preserve"> b</w:t>
      </w:r>
      <w:r w:rsidR="00015D22" w:rsidRPr="009E1F10">
        <w:rPr>
          <w:rFonts w:cs="Arial"/>
        </w:rPr>
        <w:t>roaden the spectrum of travel options</w:t>
      </w:r>
      <w:r w:rsidR="00F56FD6" w:rsidRPr="009E1F10">
        <w:rPr>
          <w:rFonts w:cs="Arial"/>
        </w:rPr>
        <w:t>, but also</w:t>
      </w:r>
      <w:r w:rsidR="00015D22" w:rsidRPr="009E1F10">
        <w:rPr>
          <w:rFonts w:cs="Arial"/>
        </w:rPr>
        <w:t xml:space="preserve"> support responsible economic growth</w:t>
      </w:r>
      <w:r w:rsidR="00962F49">
        <w:rPr>
          <w:rFonts w:cs="Arial"/>
        </w:rPr>
        <w:t>, decrease congestion on the roadways and improve air quality.</w:t>
      </w:r>
    </w:p>
    <w:p w14:paraId="17CC04CE" w14:textId="651B835C" w:rsidR="00015D22" w:rsidRPr="009E1F10" w:rsidRDefault="00010B86" w:rsidP="00010B86">
      <w:pPr>
        <w:spacing w:after="120" w:line="280" w:lineRule="exact"/>
        <w:ind w:left="360"/>
        <w:rPr>
          <w:rFonts w:cs="Arial"/>
        </w:rPr>
      </w:pPr>
      <w:r w:rsidRPr="009E1F10">
        <w:rPr>
          <w:rFonts w:cs="Arial"/>
        </w:rPr>
        <w:t xml:space="preserve">ACTA’s </w:t>
      </w:r>
      <w:r w:rsidR="00015D22" w:rsidRPr="009E1F10">
        <w:rPr>
          <w:rFonts w:cs="Arial"/>
        </w:rPr>
        <w:t xml:space="preserve">suburban transportation </w:t>
      </w:r>
      <w:r w:rsidR="009D372D" w:rsidRPr="009E1F10">
        <w:rPr>
          <w:rFonts w:cs="Arial"/>
        </w:rPr>
        <w:t>option</w:t>
      </w:r>
      <w:r w:rsidRPr="009E1F10">
        <w:rPr>
          <w:rFonts w:cs="Arial"/>
        </w:rPr>
        <w:t>, RideACTA, has</w:t>
      </w:r>
      <w:r w:rsidR="00015D22" w:rsidRPr="009E1F10">
        <w:rPr>
          <w:rFonts w:cs="Arial"/>
        </w:rPr>
        <w:t xml:space="preserve"> demonstrat</w:t>
      </w:r>
      <w:r w:rsidR="009D372D" w:rsidRPr="009E1F10">
        <w:rPr>
          <w:rFonts w:cs="Arial"/>
        </w:rPr>
        <w:t>ed over the p</w:t>
      </w:r>
      <w:r w:rsidRPr="009E1F10">
        <w:rPr>
          <w:rFonts w:cs="Arial"/>
        </w:rPr>
        <w:t xml:space="preserve">ast </w:t>
      </w:r>
      <w:r w:rsidR="00751E44">
        <w:rPr>
          <w:rFonts w:cs="Arial"/>
        </w:rPr>
        <w:t>fifteen (15)</w:t>
      </w:r>
      <w:r w:rsidRPr="009E1F10">
        <w:rPr>
          <w:rFonts w:cs="Arial"/>
        </w:rPr>
        <w:t xml:space="preserve"> years</w:t>
      </w:r>
      <w:r w:rsidR="00015D22" w:rsidRPr="009E1F10">
        <w:rPr>
          <w:rFonts w:cs="Arial"/>
        </w:rPr>
        <w:t xml:space="preserve"> how </w:t>
      </w:r>
      <w:r w:rsidRPr="009E1F10">
        <w:rPr>
          <w:rFonts w:cs="Arial"/>
        </w:rPr>
        <w:t xml:space="preserve">a </w:t>
      </w:r>
      <w:r w:rsidR="00015D22" w:rsidRPr="009E1F10">
        <w:rPr>
          <w:rFonts w:cs="Arial"/>
        </w:rPr>
        <w:t>flexible</w:t>
      </w:r>
      <w:r w:rsidRPr="009E1F10">
        <w:rPr>
          <w:rFonts w:cs="Arial"/>
        </w:rPr>
        <w:t>,</w:t>
      </w:r>
      <w:r w:rsidR="00015D22" w:rsidRPr="009E1F10">
        <w:rPr>
          <w:rFonts w:cs="Arial"/>
        </w:rPr>
        <w:t xml:space="preserve"> demand-responsive </w:t>
      </w:r>
      <w:r w:rsidR="00564224" w:rsidRPr="009E1F10">
        <w:rPr>
          <w:rFonts w:cs="Arial"/>
        </w:rPr>
        <w:t xml:space="preserve">shuttle </w:t>
      </w:r>
      <w:r w:rsidR="00015D22" w:rsidRPr="009E1F10">
        <w:rPr>
          <w:rFonts w:cs="Arial"/>
        </w:rPr>
        <w:t>service can provide the critical “last mile” portion of a transit trip in a cost e</w:t>
      </w:r>
      <w:r w:rsidRPr="009E1F10">
        <w:rPr>
          <w:rFonts w:cs="Arial"/>
        </w:rPr>
        <w:t>ffective and efficient manner</w:t>
      </w:r>
      <w:r w:rsidR="00962F49" w:rsidRPr="009E1F10">
        <w:rPr>
          <w:rFonts w:cs="Arial"/>
        </w:rPr>
        <w:t xml:space="preserve">. </w:t>
      </w:r>
      <w:r w:rsidRPr="009E1F10">
        <w:rPr>
          <w:rFonts w:cs="Arial"/>
        </w:rPr>
        <w:t xml:space="preserve">The RideACTA shuttle system </w:t>
      </w:r>
      <w:r w:rsidR="00015D22" w:rsidRPr="009E1F10">
        <w:rPr>
          <w:rFonts w:cs="Arial"/>
        </w:rPr>
        <w:t xml:space="preserve">is designed to enhance </w:t>
      </w:r>
      <w:r w:rsidR="00BE4011" w:rsidRPr="009E1F10">
        <w:rPr>
          <w:rFonts w:cs="Arial"/>
        </w:rPr>
        <w:t xml:space="preserve">traditional </w:t>
      </w:r>
      <w:r w:rsidR="00015D22" w:rsidRPr="009E1F10">
        <w:rPr>
          <w:rFonts w:cs="Arial"/>
        </w:rPr>
        <w:t xml:space="preserve">public transit services by extending the reach of transit trips with a smooth and coordinated transfer between </w:t>
      </w:r>
      <w:r w:rsidR="00BE4011" w:rsidRPr="009E1F10">
        <w:rPr>
          <w:rFonts w:cs="Arial"/>
        </w:rPr>
        <w:t>P</w:t>
      </w:r>
      <w:r w:rsidR="00751E44">
        <w:rPr>
          <w:rFonts w:cs="Arial"/>
        </w:rPr>
        <w:t>ittsburgh Regional Transit</w:t>
      </w:r>
      <w:r w:rsidR="00BE4011" w:rsidRPr="009E1F10">
        <w:rPr>
          <w:rFonts w:cs="Arial"/>
        </w:rPr>
        <w:t xml:space="preserve"> and RideACTA vehicles</w:t>
      </w:r>
      <w:r w:rsidR="00962F49" w:rsidRPr="009E1F10">
        <w:rPr>
          <w:rFonts w:cs="Arial"/>
        </w:rPr>
        <w:t xml:space="preserve">. </w:t>
      </w:r>
      <w:r w:rsidR="00015D22" w:rsidRPr="009E1F10">
        <w:rPr>
          <w:rFonts w:cs="Arial"/>
        </w:rPr>
        <w:t xml:space="preserve">RideACTA </w:t>
      </w:r>
      <w:r w:rsidR="00962F49" w:rsidRPr="009E1F10">
        <w:rPr>
          <w:rFonts w:cs="Arial"/>
        </w:rPr>
        <w:t>improves</w:t>
      </w:r>
      <w:r w:rsidR="009D372D" w:rsidRPr="009E1F10">
        <w:rPr>
          <w:rFonts w:cs="Arial"/>
        </w:rPr>
        <w:t xml:space="preserve"> the option of using</w:t>
      </w:r>
      <w:r w:rsidR="00015D22" w:rsidRPr="009E1F10">
        <w:rPr>
          <w:rFonts w:cs="Arial"/>
        </w:rPr>
        <w:t xml:space="preserve"> public transportation for job seekers wanting to connect to jobs in </w:t>
      </w:r>
      <w:r w:rsidR="00BE4011" w:rsidRPr="009E1F10">
        <w:rPr>
          <w:rFonts w:cs="Arial"/>
        </w:rPr>
        <w:t>the airport corridor, which is r</w:t>
      </w:r>
      <w:r w:rsidR="00015D22" w:rsidRPr="009E1F10">
        <w:rPr>
          <w:rFonts w:cs="Arial"/>
        </w:rPr>
        <w:t>ich with employment opportunity</w:t>
      </w:r>
      <w:r w:rsidR="00962F49" w:rsidRPr="009E1F10">
        <w:rPr>
          <w:rFonts w:cs="Arial"/>
        </w:rPr>
        <w:t xml:space="preserve">. </w:t>
      </w:r>
      <w:r w:rsidR="00391BB6" w:rsidRPr="009E1F10">
        <w:rPr>
          <w:rFonts w:cs="Arial"/>
        </w:rPr>
        <w:t>The service</w:t>
      </w:r>
      <w:r w:rsidR="00015D22" w:rsidRPr="009E1F10">
        <w:rPr>
          <w:rFonts w:cs="Arial"/>
        </w:rPr>
        <w:t xml:space="preserve"> further demonstrates how critical the complete transit trip is </w:t>
      </w:r>
      <w:r w:rsidR="00962F49">
        <w:rPr>
          <w:rFonts w:cs="Arial"/>
        </w:rPr>
        <w:t>for</w:t>
      </w:r>
      <w:r w:rsidR="00015D22" w:rsidRPr="009E1F10">
        <w:rPr>
          <w:rFonts w:cs="Arial"/>
        </w:rPr>
        <w:t xml:space="preserve"> low-income and entry level workers striving to access and maintain employment</w:t>
      </w:r>
      <w:r w:rsidR="00962F49" w:rsidRPr="009E1F10">
        <w:rPr>
          <w:rFonts w:cs="Arial"/>
        </w:rPr>
        <w:t xml:space="preserve">. </w:t>
      </w:r>
    </w:p>
    <w:p w14:paraId="08E103B1" w14:textId="77777777" w:rsidR="00DB6A55" w:rsidRPr="009E1F10" w:rsidRDefault="00DB6A55" w:rsidP="00837A0C">
      <w:pPr>
        <w:pStyle w:val="ListParagraph"/>
        <w:numPr>
          <w:ilvl w:val="0"/>
          <w:numId w:val="1"/>
        </w:numPr>
        <w:spacing w:before="240" w:after="0" w:line="280" w:lineRule="exact"/>
        <w:ind w:left="360"/>
        <w:outlineLvl w:val="0"/>
        <w:rPr>
          <w:rFonts w:cs="Arial"/>
        </w:rPr>
      </w:pPr>
      <w:bookmarkStart w:id="1" w:name="_Toc396208888"/>
      <w:r w:rsidRPr="009E1F10">
        <w:rPr>
          <w:rFonts w:cs="Arial"/>
          <w:b/>
          <w:caps/>
        </w:rPr>
        <w:t>request for proposal</w:t>
      </w:r>
      <w:bookmarkEnd w:id="1"/>
    </w:p>
    <w:p w14:paraId="3B576143" w14:textId="77777777" w:rsidR="00F9054A" w:rsidRPr="009E1F10" w:rsidRDefault="00BE4011" w:rsidP="00DB6A55">
      <w:pPr>
        <w:pStyle w:val="ListParagraph"/>
        <w:spacing w:after="120" w:line="280" w:lineRule="exact"/>
        <w:ind w:left="360"/>
        <w:rPr>
          <w:rFonts w:cs="Arial"/>
        </w:rPr>
      </w:pPr>
      <w:r w:rsidRPr="009E1F10">
        <w:rPr>
          <w:rFonts w:cs="Arial"/>
        </w:rPr>
        <w:t xml:space="preserve">With this </w:t>
      </w:r>
      <w:r w:rsidR="00572396" w:rsidRPr="009E1F10">
        <w:rPr>
          <w:rFonts w:cs="Arial"/>
        </w:rPr>
        <w:t>Request for Proposal (RFP)</w:t>
      </w:r>
      <w:r w:rsidRPr="009E1F10">
        <w:rPr>
          <w:rFonts w:cs="Arial"/>
        </w:rPr>
        <w:t xml:space="preserve">, ACTA </w:t>
      </w:r>
      <w:r w:rsidR="00F9054A" w:rsidRPr="009E1F10">
        <w:rPr>
          <w:rFonts w:cs="Arial"/>
        </w:rPr>
        <w:t xml:space="preserve">is </w:t>
      </w:r>
      <w:r w:rsidR="00CE2D8B" w:rsidRPr="009E1F10">
        <w:rPr>
          <w:rFonts w:cs="Arial"/>
        </w:rPr>
        <w:t>solicit</w:t>
      </w:r>
      <w:r w:rsidR="00F9054A" w:rsidRPr="009E1F10">
        <w:rPr>
          <w:rFonts w:cs="Arial"/>
        </w:rPr>
        <w:t xml:space="preserve">ing proposals from qualified and experienced </w:t>
      </w:r>
      <w:r w:rsidRPr="009E1F10">
        <w:rPr>
          <w:rFonts w:cs="Arial"/>
        </w:rPr>
        <w:t>transportation companies</w:t>
      </w:r>
      <w:r w:rsidR="00F9054A" w:rsidRPr="009E1F10">
        <w:rPr>
          <w:rFonts w:cs="Arial"/>
        </w:rPr>
        <w:t xml:space="preserve"> </w:t>
      </w:r>
      <w:r w:rsidRPr="009E1F10">
        <w:rPr>
          <w:rFonts w:cs="Arial"/>
        </w:rPr>
        <w:t>to provide</w:t>
      </w:r>
      <w:r w:rsidR="00F9054A" w:rsidRPr="009E1F10">
        <w:rPr>
          <w:rFonts w:cs="Arial"/>
        </w:rPr>
        <w:t xml:space="preserve"> demand</w:t>
      </w:r>
      <w:r w:rsidRPr="009E1F10">
        <w:rPr>
          <w:rFonts w:cs="Arial"/>
        </w:rPr>
        <w:t>-</w:t>
      </w:r>
      <w:r w:rsidR="00F9054A" w:rsidRPr="009E1F10">
        <w:rPr>
          <w:rFonts w:cs="Arial"/>
        </w:rPr>
        <w:t>responsive shuttle service</w:t>
      </w:r>
      <w:r w:rsidRPr="009E1F10">
        <w:rPr>
          <w:rFonts w:cs="Arial"/>
        </w:rPr>
        <w:t>s</w:t>
      </w:r>
      <w:r w:rsidR="00F9054A" w:rsidRPr="009E1F10">
        <w:rPr>
          <w:rFonts w:cs="Arial"/>
        </w:rPr>
        <w:t xml:space="preserve"> from </w:t>
      </w:r>
      <w:r w:rsidR="00572396" w:rsidRPr="009E1F10">
        <w:rPr>
          <w:rFonts w:cs="Arial"/>
        </w:rPr>
        <w:t>Robinson Town Center’s</w:t>
      </w:r>
      <w:r w:rsidRPr="009E1F10">
        <w:rPr>
          <w:rFonts w:cs="Arial"/>
        </w:rPr>
        <w:t xml:space="preserve"> IKEA </w:t>
      </w:r>
      <w:r w:rsidR="00F9054A" w:rsidRPr="009E1F10">
        <w:rPr>
          <w:rFonts w:cs="Arial"/>
        </w:rPr>
        <w:t>bus stop to work sites</w:t>
      </w:r>
      <w:r w:rsidR="00822891" w:rsidRPr="009E1F10">
        <w:rPr>
          <w:rFonts w:cs="Arial"/>
        </w:rPr>
        <w:t xml:space="preserve"> and businesses</w:t>
      </w:r>
      <w:r w:rsidR="00F9054A" w:rsidRPr="009E1F10">
        <w:rPr>
          <w:rFonts w:cs="Arial"/>
        </w:rPr>
        <w:t xml:space="preserve"> in the Robinson/North Fayette area</w:t>
      </w:r>
      <w:r w:rsidR="00143B5D">
        <w:rPr>
          <w:rFonts w:cs="Arial"/>
        </w:rPr>
        <w:t>/Airport Area</w:t>
      </w:r>
      <w:r w:rsidR="00F9054A" w:rsidRPr="009E1F10">
        <w:rPr>
          <w:rFonts w:cs="Arial"/>
        </w:rPr>
        <w:t>.</w:t>
      </w:r>
    </w:p>
    <w:p w14:paraId="223B1784" w14:textId="2DCF69E3" w:rsidR="00F4487F" w:rsidRPr="009E1F10" w:rsidRDefault="00572396" w:rsidP="00BE4011">
      <w:pPr>
        <w:spacing w:after="120" w:line="280" w:lineRule="exact"/>
        <w:ind w:left="360"/>
        <w:rPr>
          <w:rFonts w:cs="Arial"/>
        </w:rPr>
      </w:pPr>
      <w:r w:rsidRPr="009E1F10">
        <w:rPr>
          <w:rFonts w:cs="Arial"/>
        </w:rPr>
        <w:t xml:space="preserve">The </w:t>
      </w:r>
      <w:r w:rsidR="00F4487F" w:rsidRPr="009E1F10">
        <w:rPr>
          <w:rFonts w:cs="Arial"/>
          <w:b/>
        </w:rPr>
        <w:t xml:space="preserve">“RideACTA </w:t>
      </w:r>
      <w:r w:rsidR="00CE2D8B" w:rsidRPr="009E1F10">
        <w:rPr>
          <w:rFonts w:cs="Arial"/>
          <w:b/>
        </w:rPr>
        <w:t xml:space="preserve">Demand-Responsive </w:t>
      </w:r>
      <w:r w:rsidR="00F4487F" w:rsidRPr="009E1F10">
        <w:rPr>
          <w:rFonts w:cs="Arial"/>
          <w:b/>
        </w:rPr>
        <w:t>Shuttle Service</w:t>
      </w:r>
      <w:r w:rsidRPr="009E1F10">
        <w:rPr>
          <w:rFonts w:cs="Arial"/>
          <w:b/>
        </w:rPr>
        <w:t xml:space="preserve"> RFP</w:t>
      </w:r>
      <w:r w:rsidR="00F4487F" w:rsidRPr="009E1F10">
        <w:rPr>
          <w:rFonts w:cs="Arial"/>
          <w:b/>
        </w:rPr>
        <w:t>”</w:t>
      </w:r>
      <w:r w:rsidR="00F4487F" w:rsidRPr="009E1F10">
        <w:rPr>
          <w:rFonts w:cs="Arial"/>
        </w:rPr>
        <w:t xml:space="preserve"> can be downlo</w:t>
      </w:r>
      <w:r w:rsidR="00015D22" w:rsidRPr="009E1F10">
        <w:rPr>
          <w:rFonts w:cs="Arial"/>
        </w:rPr>
        <w:t>a</w:t>
      </w:r>
      <w:r w:rsidR="00F4487F" w:rsidRPr="009E1F10">
        <w:rPr>
          <w:rFonts w:cs="Arial"/>
        </w:rPr>
        <w:t>ded from the ACTA website (</w:t>
      </w:r>
      <w:hyperlink r:id="rId9" w:history="1">
        <w:r w:rsidR="00751E44" w:rsidRPr="004D0E09">
          <w:rPr>
            <w:rStyle w:val="Hyperlink"/>
            <w:rFonts w:cs="Arial"/>
          </w:rPr>
          <w:t>www.acta.org</w:t>
        </w:r>
      </w:hyperlink>
      <w:r w:rsidR="00F4487F" w:rsidRPr="009E1F10">
        <w:rPr>
          <w:rFonts w:cs="Arial"/>
        </w:rPr>
        <w:t xml:space="preserve">) on or after </w:t>
      </w:r>
      <w:r w:rsidR="00962F49">
        <w:rPr>
          <w:rFonts w:cs="Arial"/>
          <w:b/>
        </w:rPr>
        <w:t>February 27, 2025.</w:t>
      </w:r>
      <w:r w:rsidR="00962F49" w:rsidRPr="009E1F10">
        <w:rPr>
          <w:rFonts w:cs="Arial"/>
        </w:rPr>
        <w:t xml:space="preserve"> </w:t>
      </w:r>
      <w:r w:rsidR="00F4487F" w:rsidRPr="009E1F10">
        <w:rPr>
          <w:rFonts w:cs="Arial"/>
        </w:rPr>
        <w:t xml:space="preserve">Alternatively, a printed version of the RFP may be obtained on or after </w:t>
      </w:r>
      <w:r w:rsidR="00962F49">
        <w:rPr>
          <w:rFonts w:cs="Arial"/>
        </w:rPr>
        <w:t>February 27</w:t>
      </w:r>
      <w:r w:rsidR="00751E44">
        <w:rPr>
          <w:rFonts w:cs="Arial"/>
        </w:rPr>
        <w:t xml:space="preserve">, </w:t>
      </w:r>
      <w:r w:rsidR="00962F49">
        <w:rPr>
          <w:rFonts w:cs="Arial"/>
        </w:rPr>
        <w:t>2025,</w:t>
      </w:r>
      <w:r w:rsidR="00F4487F" w:rsidRPr="009E1F10">
        <w:rPr>
          <w:rFonts w:cs="Arial"/>
        </w:rPr>
        <w:t xml:space="preserve"> </w:t>
      </w:r>
      <w:r w:rsidR="000C4C14" w:rsidRPr="009E1F10">
        <w:rPr>
          <w:rFonts w:cs="Arial"/>
        </w:rPr>
        <w:t>by contacting ACTA via letter</w:t>
      </w:r>
      <w:r w:rsidR="00751E44">
        <w:rPr>
          <w:rFonts w:cs="Arial"/>
        </w:rPr>
        <w:t xml:space="preserve"> or email</w:t>
      </w:r>
      <w:r w:rsidR="00F4487F" w:rsidRPr="009E1F10">
        <w:rPr>
          <w:rFonts w:cs="Arial"/>
        </w:rPr>
        <w:t>:</w:t>
      </w:r>
    </w:p>
    <w:p w14:paraId="5001E411" w14:textId="2196F1B2" w:rsidR="00F4487F" w:rsidRPr="009E1F10" w:rsidRDefault="00F048C2" w:rsidP="00F4487F">
      <w:pPr>
        <w:spacing w:after="0" w:line="240" w:lineRule="auto"/>
        <w:ind w:firstLine="720"/>
        <w:rPr>
          <w:rFonts w:cs="Arial"/>
        </w:rPr>
      </w:pPr>
      <w:r w:rsidRPr="009E1F10">
        <w:rPr>
          <w:rFonts w:cs="Arial"/>
        </w:rPr>
        <w:t>A</w:t>
      </w:r>
      <w:r w:rsidR="00751E44">
        <w:rPr>
          <w:rFonts w:cs="Arial"/>
        </w:rPr>
        <w:t xml:space="preserve">irport Corridor Transportation Association </w:t>
      </w:r>
      <w:r w:rsidRPr="009E1F10">
        <w:rPr>
          <w:rFonts w:cs="Arial"/>
        </w:rPr>
        <w:t xml:space="preserve"> </w:t>
      </w:r>
    </w:p>
    <w:p w14:paraId="73973418" w14:textId="77777777" w:rsidR="00F4487F" w:rsidRPr="009E1F10" w:rsidRDefault="00F048C2" w:rsidP="00F4487F">
      <w:pPr>
        <w:spacing w:after="0"/>
        <w:ind w:firstLine="720"/>
        <w:rPr>
          <w:rFonts w:cs="Arial"/>
        </w:rPr>
      </w:pPr>
      <w:r w:rsidRPr="009E1F10">
        <w:rPr>
          <w:rFonts w:cs="Arial"/>
        </w:rPr>
        <w:t>Robinson Plaza Two, Suite 420</w:t>
      </w:r>
    </w:p>
    <w:p w14:paraId="0AB66758" w14:textId="77777777" w:rsidR="00F9054A" w:rsidRPr="009E1F10" w:rsidRDefault="00F048C2" w:rsidP="00F4487F">
      <w:pPr>
        <w:spacing w:after="0"/>
        <w:ind w:firstLine="720"/>
        <w:rPr>
          <w:rFonts w:cs="Arial"/>
        </w:rPr>
      </w:pPr>
      <w:r w:rsidRPr="009E1F10">
        <w:rPr>
          <w:rFonts w:cs="Arial"/>
        </w:rPr>
        <w:t>Route 60 and Park Manor Drive</w:t>
      </w:r>
    </w:p>
    <w:p w14:paraId="12A760BB" w14:textId="77777777" w:rsidR="00F4487F" w:rsidRPr="009E1F10" w:rsidRDefault="00F4487F" w:rsidP="00C56FE3">
      <w:pPr>
        <w:spacing w:after="0"/>
        <w:ind w:firstLine="720"/>
        <w:rPr>
          <w:rFonts w:cs="Arial"/>
        </w:rPr>
      </w:pPr>
      <w:r w:rsidRPr="009E1F10">
        <w:rPr>
          <w:rFonts w:cs="Arial"/>
        </w:rPr>
        <w:t>Pittsburgh, P</w:t>
      </w:r>
      <w:r w:rsidR="00CE2D8B" w:rsidRPr="009E1F10">
        <w:rPr>
          <w:rFonts w:cs="Arial"/>
        </w:rPr>
        <w:t>A</w:t>
      </w:r>
      <w:r w:rsidRPr="009E1F10">
        <w:rPr>
          <w:rFonts w:cs="Arial"/>
        </w:rPr>
        <w:t xml:space="preserve"> 15205</w:t>
      </w:r>
    </w:p>
    <w:p w14:paraId="3A369D88" w14:textId="777C747C" w:rsidR="00F4487F" w:rsidRPr="009E1F10" w:rsidRDefault="000C4C14" w:rsidP="00C56FE3">
      <w:pPr>
        <w:spacing w:after="0"/>
        <w:ind w:firstLine="720"/>
        <w:rPr>
          <w:rFonts w:cs="Arial"/>
        </w:rPr>
      </w:pPr>
      <w:r w:rsidRPr="009E1F10">
        <w:rPr>
          <w:rFonts w:cs="Arial"/>
        </w:rPr>
        <w:t>E</w:t>
      </w:r>
      <w:r w:rsidR="00F4487F" w:rsidRPr="009E1F10">
        <w:rPr>
          <w:rFonts w:cs="Arial"/>
        </w:rPr>
        <w:t>mail:</w:t>
      </w:r>
      <w:r w:rsidR="00751E44">
        <w:rPr>
          <w:rFonts w:cs="Arial"/>
        </w:rPr>
        <w:t xml:space="preserve"> amy.mathieson@actapgh.org</w:t>
      </w:r>
    </w:p>
    <w:p w14:paraId="0D6D454E" w14:textId="77777777" w:rsidR="00C56FE3" w:rsidRPr="009E1F10" w:rsidRDefault="000C4C14" w:rsidP="0020684D">
      <w:pPr>
        <w:spacing w:before="120" w:after="120" w:line="280" w:lineRule="exact"/>
        <w:ind w:left="360"/>
        <w:rPr>
          <w:rFonts w:cs="Arial"/>
        </w:rPr>
      </w:pPr>
      <w:r w:rsidRPr="009E1F10">
        <w:rPr>
          <w:rFonts w:cs="Arial"/>
        </w:rPr>
        <w:t>All t</w:t>
      </w:r>
      <w:r w:rsidR="00C56FE3" w:rsidRPr="009E1F10">
        <w:rPr>
          <w:rFonts w:cs="Arial"/>
        </w:rPr>
        <w:t>echnical and procedural questions should be addressed to:</w:t>
      </w:r>
    </w:p>
    <w:p w14:paraId="34087DCE" w14:textId="1580CD8C" w:rsidR="00C56FE3" w:rsidRPr="009E1F10" w:rsidRDefault="00751E44" w:rsidP="000C4C14">
      <w:pPr>
        <w:spacing w:after="0" w:line="280" w:lineRule="exact"/>
        <w:ind w:left="720"/>
        <w:rPr>
          <w:rFonts w:cs="Arial"/>
        </w:rPr>
      </w:pPr>
      <w:r>
        <w:rPr>
          <w:rFonts w:cs="Arial"/>
        </w:rPr>
        <w:t>Amy Mathieson</w:t>
      </w:r>
      <w:r w:rsidR="00C56FE3" w:rsidRPr="009E1F10">
        <w:rPr>
          <w:rFonts w:cs="Arial"/>
        </w:rPr>
        <w:t xml:space="preserve">, </w:t>
      </w:r>
      <w:r>
        <w:rPr>
          <w:rFonts w:cs="Arial"/>
        </w:rPr>
        <w:t>Executive Director</w:t>
      </w:r>
    </w:p>
    <w:p w14:paraId="56E77711" w14:textId="32FA1216" w:rsidR="00C56FE3" w:rsidRPr="009E1F10" w:rsidRDefault="000C4C14" w:rsidP="000C4C14">
      <w:pPr>
        <w:spacing w:after="0" w:line="280" w:lineRule="exact"/>
        <w:rPr>
          <w:rFonts w:cs="Arial"/>
        </w:rPr>
      </w:pPr>
      <w:r w:rsidRPr="009E1F10">
        <w:rPr>
          <w:rFonts w:cs="Arial"/>
        </w:rPr>
        <w:tab/>
        <w:t>E</w:t>
      </w:r>
      <w:r w:rsidR="00C56FE3" w:rsidRPr="009E1F10">
        <w:rPr>
          <w:rFonts w:cs="Arial"/>
        </w:rPr>
        <w:t xml:space="preserve">mail: </w:t>
      </w:r>
      <w:r w:rsidR="0020684D" w:rsidRPr="009E1F10">
        <w:rPr>
          <w:rFonts w:cs="Arial"/>
        </w:rPr>
        <w:tab/>
      </w:r>
      <w:r w:rsidR="00751E44" w:rsidRPr="00751E44">
        <w:rPr>
          <w:rFonts w:cs="Arial"/>
        </w:rPr>
        <w:t>amy.mathieson@actapgh.org</w:t>
      </w:r>
    </w:p>
    <w:p w14:paraId="08CF9C00" w14:textId="77777777" w:rsidR="00015D22" w:rsidRPr="009E1F10" w:rsidRDefault="00DB6A55" w:rsidP="00464C77">
      <w:pPr>
        <w:pStyle w:val="ListParagraph"/>
        <w:numPr>
          <w:ilvl w:val="0"/>
          <w:numId w:val="1"/>
        </w:numPr>
        <w:spacing w:before="240" w:after="120" w:line="280" w:lineRule="exact"/>
        <w:ind w:left="360"/>
        <w:outlineLvl w:val="0"/>
        <w:rPr>
          <w:rFonts w:cs="Arial"/>
          <w:b/>
        </w:rPr>
      </w:pPr>
      <w:bookmarkStart w:id="2" w:name="_Toc396208889"/>
      <w:r w:rsidRPr="009E1F10">
        <w:rPr>
          <w:rFonts w:cs="Arial"/>
          <w:b/>
          <w:caps/>
        </w:rPr>
        <w:t>services to be provided</w:t>
      </w:r>
      <w:r w:rsidR="00B50FD8" w:rsidRPr="009E1F10">
        <w:rPr>
          <w:rFonts w:cs="Arial"/>
          <w:b/>
          <w:caps/>
        </w:rPr>
        <w:t xml:space="preserve"> - </w:t>
      </w:r>
      <w:r w:rsidR="00064139" w:rsidRPr="009E1F10">
        <w:rPr>
          <w:rFonts w:cs="Arial"/>
          <w:b/>
          <w:caps/>
        </w:rPr>
        <w:t>In brief</w:t>
      </w:r>
      <w:bookmarkEnd w:id="2"/>
    </w:p>
    <w:p w14:paraId="1FA050CB" w14:textId="77777777" w:rsidR="00DB6A55" w:rsidRPr="009E1F10" w:rsidRDefault="00DB6A55" w:rsidP="00DB6A55">
      <w:pPr>
        <w:pStyle w:val="ListParagraph"/>
        <w:spacing w:after="120" w:line="280" w:lineRule="exact"/>
        <w:ind w:left="360"/>
        <w:rPr>
          <w:rFonts w:cs="Arial"/>
        </w:rPr>
      </w:pPr>
      <w:r w:rsidRPr="009E1F10">
        <w:rPr>
          <w:rFonts w:cs="Arial"/>
        </w:rPr>
        <w:t xml:space="preserve">Proposals submitted in response to this RFP must demonstrate that the responding </w:t>
      </w:r>
      <w:r w:rsidR="00DB7BFB">
        <w:rPr>
          <w:rFonts w:cs="Arial"/>
        </w:rPr>
        <w:t xml:space="preserve">organization </w:t>
      </w:r>
      <w:r w:rsidRPr="009E1F10">
        <w:rPr>
          <w:rFonts w:cs="Arial"/>
        </w:rPr>
        <w:t>has the qualifications and experience to provide the following services to ACTA for its RideACTA Shuttle Service program:</w:t>
      </w:r>
    </w:p>
    <w:p w14:paraId="64483657" w14:textId="2A832782" w:rsidR="00DB6A55" w:rsidRPr="009E1F10" w:rsidRDefault="00DB6A55" w:rsidP="00BC597D">
      <w:pPr>
        <w:pStyle w:val="ListParagraph"/>
        <w:numPr>
          <w:ilvl w:val="0"/>
          <w:numId w:val="2"/>
        </w:numPr>
        <w:spacing w:after="120" w:line="280" w:lineRule="exact"/>
        <w:rPr>
          <w:rFonts w:cs="Arial"/>
        </w:rPr>
      </w:pPr>
      <w:r w:rsidRPr="009E1F10">
        <w:rPr>
          <w:rFonts w:cs="Arial"/>
        </w:rPr>
        <w:t xml:space="preserve">Dedicated, RideACTA-branded shuttle </w:t>
      </w:r>
      <w:r w:rsidR="006129E3" w:rsidRPr="009E1F10">
        <w:rPr>
          <w:rFonts w:cs="Arial"/>
        </w:rPr>
        <w:t>vehicles.</w:t>
      </w:r>
    </w:p>
    <w:p w14:paraId="41598318" w14:textId="77777777" w:rsidR="00DB6A55" w:rsidRPr="009E1F10" w:rsidRDefault="00B50FD8" w:rsidP="00BC597D">
      <w:pPr>
        <w:pStyle w:val="ListParagraph"/>
        <w:numPr>
          <w:ilvl w:val="0"/>
          <w:numId w:val="2"/>
        </w:numPr>
        <w:spacing w:after="120" w:line="280" w:lineRule="exact"/>
        <w:rPr>
          <w:rFonts w:cs="Arial"/>
        </w:rPr>
      </w:pPr>
      <w:r w:rsidRPr="009E1F10">
        <w:rPr>
          <w:rFonts w:cs="Arial"/>
        </w:rPr>
        <w:t>Separate d</w:t>
      </w:r>
      <w:r w:rsidR="00F5598D" w:rsidRPr="009E1F10">
        <w:rPr>
          <w:rFonts w:cs="Arial"/>
        </w:rPr>
        <w:t>ispatch and customer</w:t>
      </w:r>
      <w:r w:rsidR="009015E8" w:rsidRPr="009E1F10">
        <w:rPr>
          <w:rFonts w:cs="Arial"/>
        </w:rPr>
        <w:t xml:space="preserve"> </w:t>
      </w:r>
      <w:r w:rsidR="00F5598D" w:rsidRPr="009E1F10">
        <w:rPr>
          <w:rFonts w:cs="Arial"/>
        </w:rPr>
        <w:t xml:space="preserve">request </w:t>
      </w:r>
      <w:r w:rsidRPr="009E1F10">
        <w:rPr>
          <w:rFonts w:cs="Arial"/>
        </w:rPr>
        <w:t xml:space="preserve">phone </w:t>
      </w:r>
      <w:r w:rsidR="00F5598D" w:rsidRPr="009E1F10">
        <w:rPr>
          <w:rFonts w:cs="Arial"/>
        </w:rPr>
        <w:t>lines</w:t>
      </w:r>
    </w:p>
    <w:p w14:paraId="2207013E" w14:textId="77777777" w:rsidR="00F5598D" w:rsidRPr="009E1F10" w:rsidRDefault="00F5598D" w:rsidP="00BC597D">
      <w:pPr>
        <w:pStyle w:val="ListParagraph"/>
        <w:numPr>
          <w:ilvl w:val="0"/>
          <w:numId w:val="2"/>
        </w:numPr>
        <w:spacing w:after="120" w:line="280" w:lineRule="exact"/>
        <w:rPr>
          <w:rFonts w:cs="Arial"/>
        </w:rPr>
      </w:pPr>
      <w:r w:rsidRPr="009E1F10">
        <w:rPr>
          <w:rFonts w:cs="Arial"/>
        </w:rPr>
        <w:t>Vehicle facilities and maintenance capabilities</w:t>
      </w:r>
    </w:p>
    <w:p w14:paraId="01C772FB" w14:textId="77777777" w:rsidR="00F5598D" w:rsidRPr="009E1F10" w:rsidRDefault="00F5598D" w:rsidP="00BC597D">
      <w:pPr>
        <w:pStyle w:val="ListParagraph"/>
        <w:numPr>
          <w:ilvl w:val="0"/>
          <w:numId w:val="2"/>
        </w:numPr>
        <w:spacing w:after="120" w:line="280" w:lineRule="exact"/>
        <w:rPr>
          <w:rFonts w:cs="Arial"/>
        </w:rPr>
      </w:pPr>
      <w:r w:rsidRPr="009E1F10">
        <w:rPr>
          <w:rFonts w:cs="Arial"/>
        </w:rPr>
        <w:t>Driver training and management</w:t>
      </w:r>
      <w:r w:rsidR="00B50FD8" w:rsidRPr="009E1F10">
        <w:rPr>
          <w:rFonts w:cs="Arial"/>
        </w:rPr>
        <w:t xml:space="preserve"> </w:t>
      </w:r>
      <w:r w:rsidR="00CE2D8B" w:rsidRPr="009E1F10">
        <w:rPr>
          <w:rFonts w:cs="Arial"/>
        </w:rPr>
        <w:t>resources</w:t>
      </w:r>
    </w:p>
    <w:p w14:paraId="5B92B749" w14:textId="77777777" w:rsidR="00F5598D" w:rsidRPr="009E1F10" w:rsidRDefault="00F5598D" w:rsidP="00BC597D">
      <w:pPr>
        <w:pStyle w:val="ListParagraph"/>
        <w:numPr>
          <w:ilvl w:val="0"/>
          <w:numId w:val="2"/>
        </w:numPr>
        <w:spacing w:after="120" w:line="280" w:lineRule="exact"/>
        <w:rPr>
          <w:rFonts w:cs="Arial"/>
        </w:rPr>
      </w:pPr>
      <w:r w:rsidRPr="009E1F10">
        <w:rPr>
          <w:rFonts w:cs="Arial"/>
        </w:rPr>
        <w:lastRenderedPageBreak/>
        <w:t>Road and route supervision</w:t>
      </w:r>
    </w:p>
    <w:p w14:paraId="268E5CE4" w14:textId="77777777" w:rsidR="00F5598D" w:rsidRPr="009E1F10" w:rsidRDefault="00F5598D" w:rsidP="00BC597D">
      <w:pPr>
        <w:pStyle w:val="ListParagraph"/>
        <w:numPr>
          <w:ilvl w:val="0"/>
          <w:numId w:val="2"/>
        </w:numPr>
        <w:spacing w:after="120" w:line="280" w:lineRule="exact"/>
        <w:rPr>
          <w:rFonts w:cs="Arial"/>
        </w:rPr>
      </w:pPr>
      <w:r w:rsidRPr="009E1F10">
        <w:rPr>
          <w:rFonts w:cs="Arial"/>
        </w:rPr>
        <w:t xml:space="preserve">On-vehicle communication </w:t>
      </w:r>
      <w:r w:rsidR="00B63F24">
        <w:rPr>
          <w:rFonts w:cs="Arial"/>
        </w:rPr>
        <w:t>and vehicle location technologies</w:t>
      </w:r>
    </w:p>
    <w:p w14:paraId="3E8E5A7D" w14:textId="77777777" w:rsidR="00F5598D" w:rsidRPr="009E1F10" w:rsidRDefault="00F5598D" w:rsidP="00BC597D">
      <w:pPr>
        <w:pStyle w:val="ListParagraph"/>
        <w:numPr>
          <w:ilvl w:val="0"/>
          <w:numId w:val="2"/>
        </w:numPr>
        <w:spacing w:after="120" w:line="280" w:lineRule="exact"/>
        <w:rPr>
          <w:rFonts w:cs="Arial"/>
        </w:rPr>
      </w:pPr>
      <w:r w:rsidRPr="009E1F10">
        <w:rPr>
          <w:rFonts w:cs="Arial"/>
        </w:rPr>
        <w:t>Superior customer service</w:t>
      </w:r>
    </w:p>
    <w:p w14:paraId="76324812" w14:textId="2674312C" w:rsidR="001C06D4" w:rsidRPr="009E1F10" w:rsidRDefault="001C06D4" w:rsidP="001C06D4">
      <w:pPr>
        <w:spacing w:after="0" w:line="280" w:lineRule="exact"/>
        <w:ind w:left="360"/>
        <w:rPr>
          <w:rFonts w:cs="Arial"/>
        </w:rPr>
      </w:pPr>
      <w:r w:rsidRPr="009E1F10">
        <w:rPr>
          <w:rFonts w:cs="Arial"/>
        </w:rPr>
        <w:t xml:space="preserve">A </w:t>
      </w:r>
      <w:r w:rsidR="00962F49" w:rsidRPr="009E1F10">
        <w:rPr>
          <w:rFonts w:cs="Arial"/>
        </w:rPr>
        <w:t>fully detailed</w:t>
      </w:r>
      <w:r w:rsidRPr="009E1F10">
        <w:rPr>
          <w:rFonts w:cs="Arial"/>
        </w:rPr>
        <w:t xml:space="preserve"> </w:t>
      </w:r>
      <w:r w:rsidRPr="009E1F10">
        <w:rPr>
          <w:rFonts w:cs="Arial"/>
          <w:b/>
        </w:rPr>
        <w:t>Scope of Services</w:t>
      </w:r>
      <w:r w:rsidRPr="009E1F10">
        <w:rPr>
          <w:rFonts w:cs="Arial"/>
        </w:rPr>
        <w:t xml:space="preserve"> can be found in </w:t>
      </w:r>
      <w:r w:rsidRPr="009E1F10">
        <w:rPr>
          <w:rFonts w:cs="Arial"/>
          <w:b/>
        </w:rPr>
        <w:t>Appendix A</w:t>
      </w:r>
      <w:r w:rsidRPr="009E1F10">
        <w:rPr>
          <w:rFonts w:cs="Arial"/>
        </w:rPr>
        <w:t>.</w:t>
      </w:r>
    </w:p>
    <w:p w14:paraId="0203D281" w14:textId="77777777" w:rsidR="00AE1A25" w:rsidRPr="009E1F10" w:rsidRDefault="00AE1A25" w:rsidP="00464C77">
      <w:pPr>
        <w:pStyle w:val="ListParagraph"/>
        <w:numPr>
          <w:ilvl w:val="0"/>
          <w:numId w:val="1"/>
        </w:numPr>
        <w:spacing w:before="240" w:after="0" w:line="280" w:lineRule="exact"/>
        <w:ind w:left="360"/>
        <w:outlineLvl w:val="0"/>
        <w:rPr>
          <w:rFonts w:cs="Arial"/>
          <w:b/>
          <w:caps/>
        </w:rPr>
      </w:pPr>
      <w:bookmarkStart w:id="3" w:name="_Toc396208890"/>
      <w:r w:rsidRPr="009E1F10">
        <w:rPr>
          <w:rFonts w:cs="Arial"/>
          <w:b/>
          <w:caps/>
        </w:rPr>
        <w:t>proposal submission instructions</w:t>
      </w:r>
      <w:bookmarkEnd w:id="3"/>
    </w:p>
    <w:p w14:paraId="67AF4AFE" w14:textId="5E3E06D8" w:rsidR="007339CC" w:rsidRPr="009E1F10" w:rsidRDefault="00364CA1" w:rsidP="00AE1A25">
      <w:pPr>
        <w:spacing w:after="120" w:line="280" w:lineRule="exact"/>
        <w:ind w:left="360"/>
        <w:rPr>
          <w:rFonts w:cs="Arial"/>
        </w:rPr>
      </w:pPr>
      <w:r w:rsidRPr="009E1F10">
        <w:rPr>
          <w:rFonts w:cs="Arial"/>
        </w:rPr>
        <w:t xml:space="preserve">The Airport Corridor Transportation Association strongly encourages </w:t>
      </w:r>
      <w:r w:rsidR="00DB7BFB">
        <w:rPr>
          <w:rFonts w:cs="Arial"/>
        </w:rPr>
        <w:t xml:space="preserve">organizations </w:t>
      </w:r>
      <w:r w:rsidRPr="009E1F10">
        <w:rPr>
          <w:rFonts w:cs="Arial"/>
        </w:rPr>
        <w:t xml:space="preserve">that have the qualifications and capacity to implement the </w:t>
      </w:r>
      <w:r w:rsidRPr="009E1F10">
        <w:rPr>
          <w:rFonts w:cs="Arial"/>
          <w:b/>
        </w:rPr>
        <w:t>Scope of Services</w:t>
      </w:r>
      <w:r w:rsidRPr="009E1F10">
        <w:rPr>
          <w:rFonts w:cs="Arial"/>
        </w:rPr>
        <w:t xml:space="preserve"> </w:t>
      </w:r>
      <w:r w:rsidR="00CC4845" w:rsidRPr="009E1F10">
        <w:rPr>
          <w:rFonts w:cs="Arial"/>
        </w:rPr>
        <w:t>described</w:t>
      </w:r>
      <w:r w:rsidRPr="009E1F10">
        <w:rPr>
          <w:rFonts w:cs="Arial"/>
        </w:rPr>
        <w:t xml:space="preserve"> in this RFP to </w:t>
      </w:r>
      <w:r w:rsidR="00CC4845" w:rsidRPr="009E1F10">
        <w:rPr>
          <w:rFonts w:cs="Arial"/>
        </w:rPr>
        <w:t xml:space="preserve">prepare </w:t>
      </w:r>
      <w:r w:rsidRPr="009E1F10">
        <w:rPr>
          <w:rFonts w:cs="Arial"/>
        </w:rPr>
        <w:t xml:space="preserve">a </w:t>
      </w:r>
      <w:r w:rsidR="007339CC" w:rsidRPr="009E1F10">
        <w:rPr>
          <w:rFonts w:cs="Arial"/>
        </w:rPr>
        <w:t>formal P</w:t>
      </w:r>
      <w:r w:rsidRPr="009E1F10">
        <w:rPr>
          <w:rFonts w:cs="Arial"/>
        </w:rPr>
        <w:t>roposal</w:t>
      </w:r>
      <w:r w:rsidR="00CC4845" w:rsidRPr="009E1F10">
        <w:rPr>
          <w:rFonts w:cs="Arial"/>
        </w:rPr>
        <w:t xml:space="preserve"> </w:t>
      </w:r>
      <w:r w:rsidR="007339CC" w:rsidRPr="009E1F10">
        <w:rPr>
          <w:rFonts w:cs="Arial"/>
        </w:rPr>
        <w:t>P</w:t>
      </w:r>
      <w:r w:rsidR="00CC4845" w:rsidRPr="009E1F10">
        <w:rPr>
          <w:rFonts w:cs="Arial"/>
        </w:rPr>
        <w:t>ackage for submission</w:t>
      </w:r>
      <w:r w:rsidR="00962F49" w:rsidRPr="009E1F10">
        <w:rPr>
          <w:rFonts w:cs="Arial"/>
        </w:rPr>
        <w:t xml:space="preserve">. </w:t>
      </w:r>
      <w:r w:rsidR="007339CC" w:rsidRPr="009E1F10">
        <w:rPr>
          <w:rFonts w:cs="Arial"/>
        </w:rPr>
        <w:t>At a minimum, t</w:t>
      </w:r>
      <w:r w:rsidR="00CC4845" w:rsidRPr="009E1F10">
        <w:rPr>
          <w:rFonts w:cs="Arial"/>
        </w:rPr>
        <w:t xml:space="preserve">he package </w:t>
      </w:r>
      <w:r w:rsidR="007339CC" w:rsidRPr="009E1F10">
        <w:rPr>
          <w:rFonts w:cs="Arial"/>
        </w:rPr>
        <w:t>must</w:t>
      </w:r>
      <w:r w:rsidR="00CC4845" w:rsidRPr="009E1F10">
        <w:rPr>
          <w:rFonts w:cs="Arial"/>
        </w:rPr>
        <w:t xml:space="preserve"> include:</w:t>
      </w:r>
    </w:p>
    <w:p w14:paraId="4ADCF1F4" w14:textId="59451A89" w:rsidR="00CC4845" w:rsidRPr="009E1F10" w:rsidRDefault="00CC4845" w:rsidP="00BC597D">
      <w:pPr>
        <w:pStyle w:val="ListParagraph"/>
        <w:numPr>
          <w:ilvl w:val="0"/>
          <w:numId w:val="19"/>
        </w:numPr>
        <w:spacing w:after="0" w:line="280" w:lineRule="exact"/>
        <w:rPr>
          <w:rFonts w:cs="Arial"/>
        </w:rPr>
      </w:pPr>
      <w:r w:rsidRPr="009E1F10">
        <w:rPr>
          <w:rFonts w:cs="Arial"/>
        </w:rPr>
        <w:t xml:space="preserve">Technical Proposal, including the requisite </w:t>
      </w:r>
      <w:r w:rsidR="00962F49" w:rsidRPr="009E1F10">
        <w:rPr>
          <w:rFonts w:cs="Arial"/>
        </w:rPr>
        <w:t>attachments.</w:t>
      </w:r>
    </w:p>
    <w:p w14:paraId="193AFBE7" w14:textId="6C7F94F2" w:rsidR="00CC4845" w:rsidRPr="009E1F10" w:rsidRDefault="00CC4845" w:rsidP="00BC597D">
      <w:pPr>
        <w:pStyle w:val="ListParagraph"/>
        <w:numPr>
          <w:ilvl w:val="0"/>
          <w:numId w:val="19"/>
        </w:numPr>
        <w:spacing w:after="0" w:line="280" w:lineRule="exact"/>
        <w:rPr>
          <w:rFonts w:cs="Arial"/>
        </w:rPr>
      </w:pPr>
      <w:r w:rsidRPr="009E1F10">
        <w:rPr>
          <w:rFonts w:cs="Arial"/>
        </w:rPr>
        <w:t xml:space="preserve">Price Proposal, including a </w:t>
      </w:r>
      <w:r w:rsidR="007339CC" w:rsidRPr="009E1F10">
        <w:rPr>
          <w:rFonts w:cs="Arial"/>
        </w:rPr>
        <w:t xml:space="preserve">completed </w:t>
      </w:r>
      <w:r w:rsidRPr="009E1F10">
        <w:rPr>
          <w:rFonts w:cs="Arial"/>
        </w:rPr>
        <w:t xml:space="preserve">budget </w:t>
      </w:r>
      <w:r w:rsidR="00962F49" w:rsidRPr="009E1F10">
        <w:rPr>
          <w:rFonts w:cs="Arial"/>
        </w:rPr>
        <w:t>worksheet.</w:t>
      </w:r>
    </w:p>
    <w:p w14:paraId="06DE93BB" w14:textId="77777777" w:rsidR="00CC4845" w:rsidRPr="009E1F10" w:rsidRDefault="00CC4845" w:rsidP="00BC597D">
      <w:pPr>
        <w:pStyle w:val="ListParagraph"/>
        <w:numPr>
          <w:ilvl w:val="0"/>
          <w:numId w:val="19"/>
        </w:numPr>
        <w:spacing w:after="0" w:line="280" w:lineRule="exact"/>
        <w:rPr>
          <w:rFonts w:cs="Arial"/>
        </w:rPr>
      </w:pPr>
      <w:r w:rsidRPr="009E1F10">
        <w:rPr>
          <w:rFonts w:cs="Arial"/>
        </w:rPr>
        <w:t>Required certificates of insurance; and</w:t>
      </w:r>
    </w:p>
    <w:p w14:paraId="23D61300" w14:textId="77777777" w:rsidR="00CC4845" w:rsidRPr="00EE2D5F" w:rsidRDefault="00EE2D5F" w:rsidP="00BC597D">
      <w:pPr>
        <w:pStyle w:val="ListParagraph"/>
        <w:numPr>
          <w:ilvl w:val="0"/>
          <w:numId w:val="19"/>
        </w:numPr>
        <w:spacing w:after="0" w:line="280" w:lineRule="exact"/>
        <w:rPr>
          <w:rFonts w:cs="Arial"/>
        </w:rPr>
      </w:pPr>
      <w:r>
        <w:rPr>
          <w:rFonts w:cs="Arial"/>
        </w:rPr>
        <w:t>Performance Bond</w:t>
      </w:r>
    </w:p>
    <w:p w14:paraId="66A3A4F7" w14:textId="77777777" w:rsidR="007339CC" w:rsidRPr="009E1F10" w:rsidRDefault="007339CC" w:rsidP="007339CC">
      <w:pPr>
        <w:spacing w:before="120" w:after="120" w:line="280" w:lineRule="exact"/>
        <w:ind w:left="360"/>
        <w:rPr>
          <w:rFonts w:cs="Arial"/>
        </w:rPr>
      </w:pPr>
      <w:r w:rsidRPr="009E1F10">
        <w:rPr>
          <w:rFonts w:cs="Arial"/>
        </w:rPr>
        <w:t>Proposals should be addressed and submitted to:</w:t>
      </w:r>
    </w:p>
    <w:p w14:paraId="2EFC79E3" w14:textId="77777777" w:rsidR="007339CC" w:rsidRPr="009E1F10" w:rsidRDefault="007339CC" w:rsidP="007339CC">
      <w:pPr>
        <w:spacing w:after="0" w:line="280" w:lineRule="exact"/>
        <w:ind w:left="1080"/>
        <w:rPr>
          <w:rFonts w:cs="Arial"/>
        </w:rPr>
      </w:pPr>
      <w:r w:rsidRPr="009E1F10">
        <w:rPr>
          <w:rFonts w:cs="Arial"/>
        </w:rPr>
        <w:t>Airport Corridor Transportation Association</w:t>
      </w:r>
    </w:p>
    <w:p w14:paraId="00586C60" w14:textId="77777777" w:rsidR="007339CC" w:rsidRPr="009E1F10" w:rsidRDefault="007339CC" w:rsidP="007339CC">
      <w:pPr>
        <w:spacing w:after="0" w:line="280" w:lineRule="exact"/>
        <w:ind w:left="1080"/>
        <w:rPr>
          <w:rFonts w:cs="Arial"/>
        </w:rPr>
      </w:pPr>
      <w:r w:rsidRPr="009E1F10">
        <w:rPr>
          <w:rFonts w:cs="Arial"/>
        </w:rPr>
        <w:t>Robinson Plaza Two, Suite 420</w:t>
      </w:r>
    </w:p>
    <w:p w14:paraId="5B4249F5" w14:textId="77777777" w:rsidR="007339CC" w:rsidRPr="009E1F10" w:rsidRDefault="007339CC" w:rsidP="007339CC">
      <w:pPr>
        <w:spacing w:after="0" w:line="280" w:lineRule="exact"/>
        <w:ind w:left="1080"/>
        <w:rPr>
          <w:rFonts w:cs="Arial"/>
        </w:rPr>
      </w:pPr>
      <w:r w:rsidRPr="009E1F10">
        <w:rPr>
          <w:rFonts w:cs="Arial"/>
        </w:rPr>
        <w:t>Route 60 and Park Manor Drive</w:t>
      </w:r>
    </w:p>
    <w:p w14:paraId="191C26DB" w14:textId="77777777" w:rsidR="007339CC" w:rsidRPr="009E1F10" w:rsidRDefault="007339CC" w:rsidP="007339CC">
      <w:pPr>
        <w:spacing w:after="120" w:line="280" w:lineRule="exact"/>
        <w:ind w:left="1080"/>
        <w:rPr>
          <w:rFonts w:cs="Arial"/>
          <w:b/>
        </w:rPr>
      </w:pPr>
      <w:r w:rsidRPr="009E1F10">
        <w:rPr>
          <w:rFonts w:cs="Arial"/>
        </w:rPr>
        <w:t>Pittsburgh, PA 15205</w:t>
      </w:r>
    </w:p>
    <w:p w14:paraId="680B622B" w14:textId="62CF67D0" w:rsidR="00AE1A25" w:rsidRPr="009E1F10" w:rsidRDefault="004F3F25" w:rsidP="00403F06">
      <w:pPr>
        <w:spacing w:before="120" w:after="0" w:line="280" w:lineRule="exact"/>
        <w:ind w:left="360"/>
        <w:rPr>
          <w:rFonts w:cs="Arial"/>
        </w:rPr>
      </w:pPr>
      <w:r w:rsidRPr="009E1F10">
        <w:rPr>
          <w:rFonts w:cs="Arial"/>
          <w:b/>
        </w:rPr>
        <w:t>ACTA must receive proposals</w:t>
      </w:r>
      <w:r w:rsidR="00AE1A25" w:rsidRPr="009E1F10">
        <w:rPr>
          <w:rFonts w:cs="Arial"/>
          <w:b/>
        </w:rPr>
        <w:t xml:space="preserve"> no later than </w:t>
      </w:r>
      <w:r w:rsidR="00962F49">
        <w:rPr>
          <w:rFonts w:cs="Arial"/>
          <w:b/>
        </w:rPr>
        <w:t>4</w:t>
      </w:r>
      <w:r w:rsidR="00751E44">
        <w:rPr>
          <w:rFonts w:cs="Arial"/>
          <w:b/>
        </w:rPr>
        <w:t>:00 PM</w:t>
      </w:r>
      <w:r w:rsidR="00AE1A25" w:rsidRPr="009E1F10">
        <w:rPr>
          <w:rFonts w:cs="Arial"/>
          <w:b/>
        </w:rPr>
        <w:t xml:space="preserve"> </w:t>
      </w:r>
      <w:r w:rsidR="007339CC" w:rsidRPr="009E1F10">
        <w:rPr>
          <w:rFonts w:cs="Arial"/>
          <w:b/>
        </w:rPr>
        <w:t xml:space="preserve">EST </w:t>
      </w:r>
      <w:r w:rsidR="00AE1A25" w:rsidRPr="009E1F10">
        <w:rPr>
          <w:rFonts w:cs="Arial"/>
          <w:b/>
        </w:rPr>
        <w:t xml:space="preserve">on </w:t>
      </w:r>
      <w:r w:rsidR="006974C0" w:rsidRPr="00962F49">
        <w:rPr>
          <w:rFonts w:cs="Arial"/>
          <w:b/>
        </w:rPr>
        <w:t xml:space="preserve">Thursday, </w:t>
      </w:r>
      <w:r w:rsidR="00962F49" w:rsidRPr="00962F49">
        <w:rPr>
          <w:rFonts w:cs="Arial"/>
          <w:b/>
        </w:rPr>
        <w:t>March 27, 2025</w:t>
      </w:r>
      <w:r w:rsidRPr="00751E44">
        <w:rPr>
          <w:rFonts w:cs="Arial"/>
          <w:highlight w:val="yellow"/>
        </w:rPr>
        <w:t>.</w:t>
      </w:r>
      <w:r w:rsidRPr="009E1F10">
        <w:rPr>
          <w:rFonts w:cs="Arial"/>
        </w:rPr>
        <w:t xml:space="preserve"> </w:t>
      </w:r>
      <w:r w:rsidR="00AE1A25" w:rsidRPr="009E1F10">
        <w:rPr>
          <w:rFonts w:cs="Arial"/>
        </w:rPr>
        <w:t>Any proposal received after that date and time will be rejected.</w:t>
      </w:r>
    </w:p>
    <w:p w14:paraId="17C1F7D2" w14:textId="77777777" w:rsidR="00015D22" w:rsidRPr="009E1F10" w:rsidRDefault="00AE1A25" w:rsidP="00464C77">
      <w:pPr>
        <w:pStyle w:val="ListParagraph"/>
        <w:numPr>
          <w:ilvl w:val="0"/>
          <w:numId w:val="1"/>
        </w:numPr>
        <w:spacing w:before="240" w:after="0" w:line="280" w:lineRule="exact"/>
        <w:ind w:left="360"/>
        <w:outlineLvl w:val="0"/>
        <w:rPr>
          <w:rFonts w:cs="Arial"/>
          <w:b/>
          <w:caps/>
        </w:rPr>
      </w:pPr>
      <w:bookmarkStart w:id="4" w:name="_Toc396208891"/>
      <w:r w:rsidRPr="009E1F10">
        <w:rPr>
          <w:rFonts w:cs="Arial"/>
          <w:b/>
          <w:caps/>
        </w:rPr>
        <w:t xml:space="preserve">SCHEDULE FOR </w:t>
      </w:r>
      <w:r w:rsidR="00015D22" w:rsidRPr="009E1F10">
        <w:rPr>
          <w:rFonts w:cs="Arial"/>
          <w:b/>
          <w:caps/>
        </w:rPr>
        <w:t>Procurement Process</w:t>
      </w:r>
      <w:bookmarkEnd w:id="4"/>
      <w:r w:rsidR="00015D22" w:rsidRPr="009E1F10">
        <w:rPr>
          <w:rFonts w:cs="Arial"/>
          <w:b/>
          <w:caps/>
        </w:rPr>
        <w:t xml:space="preserve"> </w:t>
      </w:r>
    </w:p>
    <w:p w14:paraId="074CF1DC" w14:textId="4DAA3C98" w:rsidR="006974C0" w:rsidRDefault="00015D22" w:rsidP="009C124B">
      <w:pPr>
        <w:spacing w:after="120" w:line="280" w:lineRule="exact"/>
        <w:ind w:left="360"/>
        <w:rPr>
          <w:rFonts w:cs="Arial"/>
        </w:rPr>
      </w:pPr>
      <w:r w:rsidRPr="009E1F10">
        <w:rPr>
          <w:rFonts w:cs="Arial"/>
        </w:rPr>
        <w:t xml:space="preserve">Organizations planning to submit proposals are encouraged, but not required, to attend </w:t>
      </w:r>
      <w:r w:rsidR="003053A5" w:rsidRPr="009E1F10">
        <w:rPr>
          <w:rFonts w:cs="Arial"/>
        </w:rPr>
        <w:t xml:space="preserve">a </w:t>
      </w:r>
      <w:r w:rsidR="003053A5" w:rsidRPr="009E1F10">
        <w:rPr>
          <w:rFonts w:cs="Arial"/>
          <w:b/>
        </w:rPr>
        <w:t>Pre-Proposal C</w:t>
      </w:r>
      <w:r w:rsidRPr="009E1F10">
        <w:rPr>
          <w:rFonts w:cs="Arial"/>
          <w:b/>
        </w:rPr>
        <w:t>onference</w:t>
      </w:r>
      <w:r w:rsidR="003053A5" w:rsidRPr="009E1F10">
        <w:rPr>
          <w:rFonts w:cs="Arial"/>
        </w:rPr>
        <w:t xml:space="preserve"> scheduled for</w:t>
      </w:r>
      <w:r w:rsidR="00962F49">
        <w:rPr>
          <w:rFonts w:cs="Arial"/>
        </w:rPr>
        <w:t xml:space="preserve"> Thursday, March 13, 2025.</w:t>
      </w:r>
      <w:r w:rsidR="00962F49" w:rsidRPr="009E1F10">
        <w:rPr>
          <w:rFonts w:cs="Arial"/>
        </w:rPr>
        <w:t xml:space="preserve"> </w:t>
      </w:r>
      <w:r w:rsidR="003053A5" w:rsidRPr="009E1F10">
        <w:rPr>
          <w:rFonts w:cs="Arial"/>
        </w:rPr>
        <w:t>This c</w:t>
      </w:r>
      <w:r w:rsidRPr="009E1F10">
        <w:rPr>
          <w:rFonts w:cs="Arial"/>
        </w:rPr>
        <w:t>onference will be held in the ACTA offices</w:t>
      </w:r>
      <w:r w:rsidR="00C37882" w:rsidRPr="009E1F10">
        <w:rPr>
          <w:rFonts w:cs="Arial"/>
        </w:rPr>
        <w:t xml:space="preserve"> at Robinson Plaza Two, Suite 420, Route 60 and Park Manor Drive, Pittsburgh, PA 15205</w:t>
      </w:r>
      <w:r w:rsidR="00962F49">
        <w:rPr>
          <w:rFonts w:cs="Arial"/>
        </w:rPr>
        <w:t xml:space="preserve"> and will address any questions posed by potential bidders</w:t>
      </w:r>
      <w:r w:rsidR="00962F49" w:rsidRPr="009E1F10">
        <w:rPr>
          <w:rFonts w:cs="Arial"/>
        </w:rPr>
        <w:t xml:space="preserve">. </w:t>
      </w:r>
      <w:r w:rsidR="006974C0">
        <w:rPr>
          <w:rFonts w:cs="Arial"/>
          <w:b/>
        </w:rPr>
        <w:t xml:space="preserve">Please RSVP conference attendance no later than </w:t>
      </w:r>
      <w:r w:rsidR="00962F49">
        <w:rPr>
          <w:rFonts w:cs="Arial"/>
          <w:b/>
        </w:rPr>
        <w:t>Monday, March 10, 2025,</w:t>
      </w:r>
      <w:r w:rsidR="006974C0">
        <w:rPr>
          <w:rFonts w:cs="Arial"/>
          <w:b/>
        </w:rPr>
        <w:t xml:space="preserve"> </w:t>
      </w:r>
      <w:r w:rsidR="006974C0">
        <w:rPr>
          <w:rFonts w:cs="Arial"/>
        </w:rPr>
        <w:t>at</w:t>
      </w:r>
      <w:r w:rsidR="00751E44">
        <w:rPr>
          <w:rFonts w:cs="Arial"/>
        </w:rPr>
        <w:t xml:space="preserve"> </w:t>
      </w:r>
      <w:hyperlink r:id="rId10" w:history="1">
        <w:r w:rsidR="00751E44" w:rsidRPr="004D0E09">
          <w:rPr>
            <w:rStyle w:val="Hyperlink"/>
            <w:rFonts w:cs="Arial"/>
          </w:rPr>
          <w:t>amy.mathieson@actapgh.org</w:t>
        </w:r>
      </w:hyperlink>
      <w:r w:rsidR="00751E44">
        <w:rPr>
          <w:rFonts w:cs="Arial"/>
        </w:rPr>
        <w:t xml:space="preserve"> </w:t>
      </w:r>
      <w:r w:rsidR="006974C0">
        <w:rPr>
          <w:rFonts w:cs="Arial"/>
        </w:rPr>
        <w:t>or by calling 412-533-460</w:t>
      </w:r>
      <w:r w:rsidR="00751E44">
        <w:rPr>
          <w:rFonts w:cs="Arial"/>
        </w:rPr>
        <w:t>2</w:t>
      </w:r>
      <w:r w:rsidR="006974C0">
        <w:rPr>
          <w:rFonts w:cs="Arial"/>
        </w:rPr>
        <w:t>.</w:t>
      </w:r>
    </w:p>
    <w:p w14:paraId="2DE72BBC" w14:textId="59FBAED8" w:rsidR="00015D22" w:rsidRPr="009E1F10" w:rsidRDefault="00015D22" w:rsidP="009C124B">
      <w:pPr>
        <w:spacing w:after="120" w:line="280" w:lineRule="exact"/>
        <w:ind w:left="360"/>
        <w:rPr>
          <w:rFonts w:cs="Arial"/>
        </w:rPr>
      </w:pPr>
      <w:r w:rsidRPr="009E1F10">
        <w:rPr>
          <w:rFonts w:cs="Arial"/>
        </w:rPr>
        <w:t xml:space="preserve">Organizations must submit </w:t>
      </w:r>
      <w:r w:rsidR="00C37882" w:rsidRPr="009E1F10">
        <w:rPr>
          <w:rFonts w:cs="Arial"/>
        </w:rPr>
        <w:t xml:space="preserve">a full </w:t>
      </w:r>
      <w:r w:rsidRPr="009E1F10">
        <w:rPr>
          <w:rFonts w:cs="Arial"/>
        </w:rPr>
        <w:t>proposal</w:t>
      </w:r>
      <w:r w:rsidR="00C37882" w:rsidRPr="009E1F10">
        <w:rPr>
          <w:rFonts w:cs="Arial"/>
        </w:rPr>
        <w:t xml:space="preserve"> that includes </w:t>
      </w:r>
      <w:r w:rsidR="00962F49" w:rsidRPr="009E1F10">
        <w:rPr>
          <w:rFonts w:cs="Arial"/>
        </w:rPr>
        <w:t>all</w:t>
      </w:r>
      <w:r w:rsidR="00C37882" w:rsidRPr="009E1F10">
        <w:rPr>
          <w:rFonts w:cs="Arial"/>
        </w:rPr>
        <w:t xml:space="preserve"> the</w:t>
      </w:r>
      <w:r w:rsidRPr="009E1F10">
        <w:rPr>
          <w:rFonts w:cs="Arial"/>
        </w:rPr>
        <w:t xml:space="preserve"> service</w:t>
      </w:r>
      <w:r w:rsidR="00C37882" w:rsidRPr="009E1F10">
        <w:rPr>
          <w:rFonts w:cs="Arial"/>
        </w:rPr>
        <w:t>s requested</w:t>
      </w:r>
      <w:r w:rsidR="00962F49" w:rsidRPr="009E1F10">
        <w:rPr>
          <w:rFonts w:cs="Arial"/>
        </w:rPr>
        <w:t xml:space="preserve">. </w:t>
      </w:r>
      <w:r w:rsidRPr="009E1F10">
        <w:rPr>
          <w:rFonts w:cs="Arial"/>
        </w:rPr>
        <w:t xml:space="preserve">Below is the timeline for the </w:t>
      </w:r>
      <w:r w:rsidR="00C05DEA" w:rsidRPr="009E1F10">
        <w:rPr>
          <w:rFonts w:cs="Arial"/>
        </w:rPr>
        <w:t>Procurement</w:t>
      </w:r>
      <w:r w:rsidRPr="009E1F10">
        <w:rPr>
          <w:rFonts w:cs="Arial"/>
        </w:rPr>
        <w:t xml:space="preserve"> </w:t>
      </w:r>
      <w:r w:rsidR="00C05DEA" w:rsidRPr="009E1F10">
        <w:rPr>
          <w:rFonts w:cs="Arial"/>
        </w:rPr>
        <w:t>P</w:t>
      </w:r>
      <w:r w:rsidRPr="009E1F10">
        <w:rPr>
          <w:rFonts w:cs="Arial"/>
        </w:rPr>
        <w:t>rocess</w:t>
      </w:r>
      <w:r w:rsidR="00C37882" w:rsidRPr="009E1F10">
        <w:rPr>
          <w:rFonts w:cs="Arial"/>
        </w:rPr>
        <w:t>.</w:t>
      </w:r>
    </w:p>
    <w:p w14:paraId="1885A896" w14:textId="1A51AF7E" w:rsidR="00C37882" w:rsidRPr="00962F49" w:rsidRDefault="00C37882" w:rsidP="009C124B">
      <w:pPr>
        <w:spacing w:after="120" w:line="280" w:lineRule="exact"/>
        <w:ind w:left="720"/>
        <w:rPr>
          <w:rFonts w:cs="Arial"/>
        </w:rPr>
      </w:pPr>
      <w:r w:rsidRPr="00962F49">
        <w:rPr>
          <w:rFonts w:cs="Arial"/>
        </w:rPr>
        <w:t>Release of RFP</w:t>
      </w:r>
      <w:r w:rsidRPr="00962F49">
        <w:rPr>
          <w:rFonts w:cs="Arial"/>
        </w:rPr>
        <w:tab/>
      </w:r>
      <w:r w:rsidRPr="00962F49">
        <w:rPr>
          <w:rFonts w:cs="Arial"/>
        </w:rPr>
        <w:tab/>
      </w:r>
      <w:r w:rsidRPr="00962F49">
        <w:rPr>
          <w:rFonts w:cs="Arial"/>
        </w:rPr>
        <w:tab/>
      </w:r>
      <w:r w:rsidRPr="00962F49">
        <w:rPr>
          <w:rFonts w:cs="Arial"/>
        </w:rPr>
        <w:tab/>
      </w:r>
      <w:r w:rsidRPr="00962F49">
        <w:rPr>
          <w:rFonts w:cs="Arial"/>
        </w:rPr>
        <w:tab/>
      </w:r>
      <w:r w:rsidR="00962F49" w:rsidRPr="00962F49">
        <w:rPr>
          <w:rFonts w:cs="Arial"/>
        </w:rPr>
        <w:t>February 27, 2025</w:t>
      </w:r>
    </w:p>
    <w:p w14:paraId="5AA13B70" w14:textId="3D4D0DDA" w:rsidR="00015D22" w:rsidRPr="00962F49" w:rsidRDefault="00C37882" w:rsidP="009C124B">
      <w:pPr>
        <w:spacing w:after="120" w:line="280" w:lineRule="exact"/>
        <w:ind w:left="720"/>
        <w:rPr>
          <w:rFonts w:cs="Arial"/>
        </w:rPr>
      </w:pPr>
      <w:r w:rsidRPr="00962F49">
        <w:rPr>
          <w:rFonts w:cs="Arial"/>
        </w:rPr>
        <w:t>Pre-P</w:t>
      </w:r>
      <w:r w:rsidR="00015D22" w:rsidRPr="00962F49">
        <w:rPr>
          <w:rFonts w:cs="Arial"/>
        </w:rPr>
        <w:t>roposal Conference</w:t>
      </w:r>
      <w:r w:rsidRPr="00962F49">
        <w:rPr>
          <w:rFonts w:cs="Arial"/>
        </w:rPr>
        <w:tab/>
      </w:r>
      <w:r w:rsidRPr="00962F49">
        <w:rPr>
          <w:rFonts w:cs="Arial"/>
        </w:rPr>
        <w:tab/>
      </w:r>
      <w:r w:rsidRPr="00962F49">
        <w:rPr>
          <w:rFonts w:cs="Arial"/>
        </w:rPr>
        <w:tab/>
      </w:r>
      <w:r w:rsidR="00962F49" w:rsidRPr="00962F49">
        <w:rPr>
          <w:rFonts w:cs="Arial"/>
        </w:rPr>
        <w:t xml:space="preserve">March 13, 2025 </w:t>
      </w:r>
    </w:p>
    <w:p w14:paraId="76721352" w14:textId="45E98440" w:rsidR="00015D22" w:rsidRPr="00962F49" w:rsidRDefault="00CD4D6E" w:rsidP="009C124B">
      <w:pPr>
        <w:spacing w:after="120" w:line="280" w:lineRule="exact"/>
        <w:ind w:left="720"/>
        <w:rPr>
          <w:rFonts w:cs="Arial"/>
        </w:rPr>
      </w:pPr>
      <w:r w:rsidRPr="00962F49">
        <w:rPr>
          <w:rFonts w:cs="Arial"/>
        </w:rPr>
        <w:t>RFP Due</w:t>
      </w:r>
      <w:r w:rsidR="00C05DEA" w:rsidRPr="00962F49">
        <w:rPr>
          <w:rFonts w:cs="Arial"/>
        </w:rPr>
        <w:t xml:space="preserve"> Date</w:t>
      </w:r>
      <w:r w:rsidRPr="00962F49">
        <w:rPr>
          <w:rFonts w:cs="Arial"/>
        </w:rPr>
        <w:tab/>
      </w:r>
      <w:r w:rsidRPr="00962F49">
        <w:rPr>
          <w:rFonts w:cs="Arial"/>
        </w:rPr>
        <w:tab/>
      </w:r>
      <w:r w:rsidRPr="00962F49">
        <w:rPr>
          <w:rFonts w:cs="Arial"/>
        </w:rPr>
        <w:tab/>
      </w:r>
      <w:r w:rsidRPr="00962F49">
        <w:rPr>
          <w:rFonts w:cs="Arial"/>
        </w:rPr>
        <w:tab/>
      </w:r>
      <w:r w:rsidRPr="00962F49">
        <w:rPr>
          <w:rFonts w:cs="Arial"/>
        </w:rPr>
        <w:tab/>
      </w:r>
      <w:r w:rsidR="00962F49" w:rsidRPr="00962F49">
        <w:rPr>
          <w:rFonts w:cs="Arial"/>
        </w:rPr>
        <w:t>March 27, 2025</w:t>
      </w:r>
    </w:p>
    <w:p w14:paraId="115C369D" w14:textId="4E22E385" w:rsidR="00015D22" w:rsidRPr="00962F49" w:rsidRDefault="00C37882" w:rsidP="009C124B">
      <w:pPr>
        <w:spacing w:after="120" w:line="280" w:lineRule="exact"/>
        <w:ind w:left="720"/>
        <w:rPr>
          <w:rFonts w:cs="Arial"/>
        </w:rPr>
      </w:pPr>
      <w:r w:rsidRPr="00962F49">
        <w:rPr>
          <w:rFonts w:cs="Arial"/>
        </w:rPr>
        <w:t>Proposal Review/C</w:t>
      </w:r>
      <w:r w:rsidR="00015D22" w:rsidRPr="00962F49">
        <w:rPr>
          <w:rFonts w:cs="Arial"/>
        </w:rPr>
        <w:t xml:space="preserve">all </w:t>
      </w:r>
      <w:r w:rsidRPr="00962F49">
        <w:rPr>
          <w:rFonts w:cs="Arial"/>
        </w:rPr>
        <w:t>Backs/Q</w:t>
      </w:r>
      <w:r w:rsidR="00015D22" w:rsidRPr="00962F49">
        <w:rPr>
          <w:rFonts w:cs="Arial"/>
        </w:rPr>
        <w:t>uestions</w:t>
      </w:r>
      <w:r w:rsidRPr="00962F49">
        <w:rPr>
          <w:rFonts w:cs="Arial"/>
        </w:rPr>
        <w:tab/>
      </w:r>
      <w:r w:rsidRPr="00962F49">
        <w:rPr>
          <w:rFonts w:cs="Arial"/>
        </w:rPr>
        <w:tab/>
      </w:r>
      <w:r w:rsidR="00962F49" w:rsidRPr="00962F49">
        <w:rPr>
          <w:rFonts w:cs="Arial"/>
        </w:rPr>
        <w:t xml:space="preserve">April 3, 2025 – April 8, 2025 </w:t>
      </w:r>
    </w:p>
    <w:p w14:paraId="19A7E866" w14:textId="389EC5DA" w:rsidR="00015D22" w:rsidRPr="00962F49" w:rsidRDefault="00C05DEA" w:rsidP="009C124B">
      <w:pPr>
        <w:spacing w:after="120" w:line="280" w:lineRule="exact"/>
        <w:ind w:left="720"/>
        <w:rPr>
          <w:rFonts w:cs="Arial"/>
        </w:rPr>
      </w:pPr>
      <w:r w:rsidRPr="00962F49">
        <w:rPr>
          <w:rFonts w:cs="Arial"/>
        </w:rPr>
        <w:t xml:space="preserve">Final </w:t>
      </w:r>
      <w:r w:rsidR="005D115E" w:rsidRPr="00962F49">
        <w:rPr>
          <w:rFonts w:cs="Arial"/>
        </w:rPr>
        <w:t xml:space="preserve">Proposal </w:t>
      </w:r>
      <w:r w:rsidR="00CD4D6E" w:rsidRPr="00962F49">
        <w:rPr>
          <w:rFonts w:cs="Arial"/>
        </w:rPr>
        <w:t>Evaluation</w:t>
      </w:r>
      <w:r w:rsidRPr="00962F49">
        <w:rPr>
          <w:rFonts w:cs="Arial"/>
        </w:rPr>
        <w:t xml:space="preserve"> and Selection</w:t>
      </w:r>
      <w:r w:rsidR="00CD4D6E" w:rsidRPr="00962F49">
        <w:rPr>
          <w:rFonts w:cs="Arial"/>
        </w:rPr>
        <w:tab/>
      </w:r>
      <w:r w:rsidR="009416A4" w:rsidRPr="00962F49">
        <w:rPr>
          <w:rFonts w:cs="Arial"/>
        </w:rPr>
        <w:tab/>
      </w:r>
      <w:r w:rsidR="00962F49" w:rsidRPr="00962F49">
        <w:rPr>
          <w:rFonts w:cs="Arial"/>
        </w:rPr>
        <w:t xml:space="preserve">April 15, 2025, to April 18, 2025 </w:t>
      </w:r>
    </w:p>
    <w:p w14:paraId="598B4FD8" w14:textId="122FCD20" w:rsidR="00015D22" w:rsidRPr="00962F49" w:rsidRDefault="00015D22" w:rsidP="009C124B">
      <w:pPr>
        <w:spacing w:after="120" w:line="280" w:lineRule="exact"/>
        <w:ind w:left="720"/>
        <w:rPr>
          <w:rFonts w:cs="Arial"/>
        </w:rPr>
      </w:pPr>
      <w:r w:rsidRPr="00962F49">
        <w:rPr>
          <w:rFonts w:cs="Arial"/>
        </w:rPr>
        <w:t xml:space="preserve">Contract </w:t>
      </w:r>
      <w:r w:rsidR="00C37882" w:rsidRPr="00962F49">
        <w:rPr>
          <w:rFonts w:cs="Arial"/>
        </w:rPr>
        <w:t>A</w:t>
      </w:r>
      <w:r w:rsidRPr="00962F49">
        <w:rPr>
          <w:rFonts w:cs="Arial"/>
        </w:rPr>
        <w:t>ward</w:t>
      </w:r>
      <w:r w:rsidR="00293A17" w:rsidRPr="00962F49">
        <w:rPr>
          <w:rFonts w:cs="Arial"/>
        </w:rPr>
        <w:t xml:space="preserve"> Date</w:t>
      </w:r>
      <w:r w:rsidR="00CD4D6E" w:rsidRPr="00962F49">
        <w:rPr>
          <w:rFonts w:cs="Arial"/>
        </w:rPr>
        <w:tab/>
      </w:r>
      <w:r w:rsidR="00CD4D6E" w:rsidRPr="00962F49">
        <w:rPr>
          <w:rFonts w:cs="Arial"/>
        </w:rPr>
        <w:tab/>
      </w:r>
      <w:r w:rsidR="00CD4D6E" w:rsidRPr="00962F49">
        <w:rPr>
          <w:rFonts w:cs="Arial"/>
        </w:rPr>
        <w:tab/>
      </w:r>
      <w:r w:rsidR="00CD4D6E" w:rsidRPr="00962F49">
        <w:rPr>
          <w:rFonts w:cs="Arial"/>
        </w:rPr>
        <w:tab/>
      </w:r>
      <w:r w:rsidR="00962F49" w:rsidRPr="00962F49">
        <w:rPr>
          <w:rFonts w:cs="Arial"/>
        </w:rPr>
        <w:t>April 22, 2025</w:t>
      </w:r>
    </w:p>
    <w:p w14:paraId="5082F38D" w14:textId="00313C20" w:rsidR="00015D22" w:rsidRPr="00962F49" w:rsidRDefault="00C37882" w:rsidP="009C124B">
      <w:pPr>
        <w:spacing w:after="120" w:line="280" w:lineRule="exact"/>
        <w:ind w:left="720"/>
        <w:rPr>
          <w:rFonts w:cs="Arial"/>
        </w:rPr>
      </w:pPr>
      <w:r w:rsidRPr="00962F49">
        <w:rPr>
          <w:rFonts w:cs="Arial"/>
        </w:rPr>
        <w:t>Post-Award W</w:t>
      </w:r>
      <w:r w:rsidR="00015D22" w:rsidRPr="00962F49">
        <w:rPr>
          <w:rFonts w:cs="Arial"/>
        </w:rPr>
        <w:t>ork</w:t>
      </w:r>
      <w:r w:rsidR="00CD4D6E" w:rsidRPr="00962F49">
        <w:rPr>
          <w:rFonts w:cs="Arial"/>
        </w:rPr>
        <w:t xml:space="preserve"> </w:t>
      </w:r>
      <w:r w:rsidRPr="00962F49">
        <w:rPr>
          <w:rFonts w:cs="Arial"/>
        </w:rPr>
        <w:t>M</w:t>
      </w:r>
      <w:r w:rsidR="00CD4D6E" w:rsidRPr="00962F49">
        <w:rPr>
          <w:rFonts w:cs="Arial"/>
        </w:rPr>
        <w:t>eeting</w:t>
      </w:r>
      <w:r w:rsidR="00CD4D6E" w:rsidRPr="00962F49">
        <w:rPr>
          <w:rFonts w:cs="Arial"/>
        </w:rPr>
        <w:tab/>
      </w:r>
      <w:r w:rsidR="00CD4D6E" w:rsidRPr="00962F49">
        <w:rPr>
          <w:rFonts w:cs="Arial"/>
        </w:rPr>
        <w:tab/>
      </w:r>
      <w:r w:rsidR="00CD4D6E" w:rsidRPr="00962F49">
        <w:rPr>
          <w:rFonts w:cs="Arial"/>
        </w:rPr>
        <w:tab/>
      </w:r>
      <w:r w:rsidR="00962F49" w:rsidRPr="00962F49">
        <w:rPr>
          <w:rFonts w:cs="Arial"/>
        </w:rPr>
        <w:t>April 30, 2025</w:t>
      </w:r>
    </w:p>
    <w:p w14:paraId="4AC63925" w14:textId="2B996F94" w:rsidR="00015D22" w:rsidRPr="00962F49" w:rsidRDefault="00C05DEA" w:rsidP="009C124B">
      <w:pPr>
        <w:spacing w:after="120" w:line="280" w:lineRule="exact"/>
        <w:ind w:left="720"/>
        <w:rPr>
          <w:rFonts w:cs="Arial"/>
        </w:rPr>
      </w:pPr>
      <w:r w:rsidRPr="00962F49">
        <w:rPr>
          <w:rFonts w:cs="Arial"/>
        </w:rPr>
        <w:t>Pre-</w:t>
      </w:r>
      <w:r w:rsidR="00C37882" w:rsidRPr="00962F49">
        <w:rPr>
          <w:rFonts w:cs="Arial"/>
        </w:rPr>
        <w:t xml:space="preserve">Implementation </w:t>
      </w:r>
      <w:r w:rsidRPr="00962F49">
        <w:rPr>
          <w:rFonts w:cs="Arial"/>
        </w:rPr>
        <w:t>Acti</w:t>
      </w:r>
      <w:r w:rsidR="005D115E" w:rsidRPr="00962F49">
        <w:rPr>
          <w:rFonts w:cs="Arial"/>
        </w:rPr>
        <w:t>vities</w:t>
      </w:r>
      <w:r w:rsidR="00CD4D6E" w:rsidRPr="00962F49">
        <w:rPr>
          <w:rFonts w:cs="Arial"/>
        </w:rPr>
        <w:tab/>
      </w:r>
      <w:r w:rsidR="00CD4D6E" w:rsidRPr="00962F49">
        <w:rPr>
          <w:rFonts w:cs="Arial"/>
        </w:rPr>
        <w:tab/>
      </w:r>
      <w:r w:rsidR="00962F49" w:rsidRPr="00962F49">
        <w:rPr>
          <w:rFonts w:cs="Arial"/>
        </w:rPr>
        <w:tab/>
        <w:t xml:space="preserve">May &amp; June 2025 </w:t>
      </w:r>
    </w:p>
    <w:p w14:paraId="318B20E0" w14:textId="68F09633" w:rsidR="00015D22" w:rsidRPr="006974C0" w:rsidRDefault="00C05DEA" w:rsidP="009C124B">
      <w:pPr>
        <w:spacing w:after="120" w:line="280" w:lineRule="exact"/>
        <w:ind w:firstLine="720"/>
        <w:rPr>
          <w:rFonts w:cs="Arial"/>
        </w:rPr>
      </w:pPr>
      <w:r w:rsidRPr="00962F49">
        <w:rPr>
          <w:rFonts w:cs="Arial"/>
        </w:rPr>
        <w:t>Shuttle Service</w:t>
      </w:r>
      <w:r w:rsidR="00C37882" w:rsidRPr="00962F49">
        <w:rPr>
          <w:rFonts w:cs="Arial"/>
        </w:rPr>
        <w:t xml:space="preserve"> Implementation</w:t>
      </w:r>
      <w:r w:rsidR="00CD4D6E" w:rsidRPr="00962F49">
        <w:rPr>
          <w:rFonts w:cs="Arial"/>
        </w:rPr>
        <w:tab/>
      </w:r>
      <w:r w:rsidR="00CD4D6E" w:rsidRPr="00962F49">
        <w:rPr>
          <w:rFonts w:cs="Arial"/>
        </w:rPr>
        <w:tab/>
      </w:r>
      <w:r w:rsidR="00874F1B" w:rsidRPr="00962F49">
        <w:rPr>
          <w:rFonts w:cs="Arial"/>
        </w:rPr>
        <w:tab/>
      </w:r>
      <w:r w:rsidR="00CD4D6E" w:rsidRPr="00962F49">
        <w:rPr>
          <w:rFonts w:cs="Arial"/>
        </w:rPr>
        <w:t>J</w:t>
      </w:r>
      <w:r w:rsidR="00962F49" w:rsidRPr="00962F49">
        <w:rPr>
          <w:rFonts w:cs="Arial"/>
        </w:rPr>
        <w:t>uly 1, 2025</w:t>
      </w:r>
      <w:r w:rsidR="00962F49">
        <w:rPr>
          <w:rFonts w:cs="Arial"/>
        </w:rPr>
        <w:t xml:space="preserve"> </w:t>
      </w:r>
    </w:p>
    <w:p w14:paraId="41790273" w14:textId="77777777" w:rsidR="009C124B" w:rsidRPr="009E1F10" w:rsidRDefault="00D55FAB" w:rsidP="00464C77">
      <w:pPr>
        <w:pStyle w:val="ListParagraph"/>
        <w:numPr>
          <w:ilvl w:val="0"/>
          <w:numId w:val="1"/>
        </w:numPr>
        <w:spacing w:before="360" w:after="0" w:line="280" w:lineRule="atLeast"/>
        <w:ind w:left="360"/>
        <w:outlineLvl w:val="0"/>
        <w:rPr>
          <w:rFonts w:cs="Arial"/>
          <w:b/>
        </w:rPr>
      </w:pPr>
      <w:bookmarkStart w:id="5" w:name="_Toc396208892"/>
      <w:r w:rsidRPr="009E1F10">
        <w:rPr>
          <w:rFonts w:cs="Arial"/>
          <w:b/>
        </w:rPr>
        <w:lastRenderedPageBreak/>
        <w:t>PROPOSAL</w:t>
      </w:r>
      <w:r w:rsidR="007D0D09" w:rsidRPr="009E1F10">
        <w:rPr>
          <w:rFonts w:cs="Arial"/>
          <w:b/>
        </w:rPr>
        <w:t xml:space="preserve"> COMPONENT REQUIREMENTS</w:t>
      </w:r>
      <w:bookmarkEnd w:id="5"/>
    </w:p>
    <w:p w14:paraId="5A5FBDC8" w14:textId="77777777" w:rsidR="00D55FAB" w:rsidRPr="009E1F10" w:rsidRDefault="00D55FAB" w:rsidP="00BC597D">
      <w:pPr>
        <w:pStyle w:val="BodyText"/>
        <w:numPr>
          <w:ilvl w:val="1"/>
          <w:numId w:val="1"/>
        </w:numPr>
        <w:ind w:left="720" w:right="259"/>
        <w:rPr>
          <w:rFonts w:asciiTheme="minorHAnsi" w:hAnsiTheme="minorHAnsi" w:cs="Arial"/>
          <w:b/>
          <w:caps/>
          <w:spacing w:val="-1"/>
          <w:sz w:val="22"/>
          <w:szCs w:val="22"/>
        </w:rPr>
      </w:pPr>
      <w:r w:rsidRPr="009E1F10">
        <w:rPr>
          <w:rFonts w:asciiTheme="minorHAnsi" w:hAnsiTheme="minorHAnsi" w:cs="Arial"/>
          <w:b/>
          <w:spacing w:val="-1"/>
          <w:sz w:val="22"/>
          <w:szCs w:val="22"/>
        </w:rPr>
        <w:t>Technical Proposal</w:t>
      </w:r>
    </w:p>
    <w:p w14:paraId="260090DA" w14:textId="24C3A657" w:rsidR="00D55FAB" w:rsidRPr="009E1F10" w:rsidRDefault="000E6AEB" w:rsidP="00D55FAB">
      <w:pPr>
        <w:pStyle w:val="BodyText"/>
        <w:tabs>
          <w:tab w:val="left" w:pos="1181"/>
        </w:tabs>
        <w:spacing w:after="120" w:line="280" w:lineRule="exact"/>
        <w:ind w:left="720" w:right="259"/>
        <w:rPr>
          <w:rFonts w:asciiTheme="minorHAnsi" w:hAnsiTheme="minorHAnsi" w:cs="Arial"/>
          <w:spacing w:val="-1"/>
          <w:sz w:val="22"/>
          <w:szCs w:val="22"/>
        </w:rPr>
      </w:pPr>
      <w:r w:rsidRPr="009E1F10">
        <w:rPr>
          <w:rFonts w:asciiTheme="minorHAnsi" w:hAnsiTheme="minorHAnsi" w:cs="Arial"/>
          <w:spacing w:val="-1"/>
          <w:sz w:val="22"/>
          <w:szCs w:val="22"/>
        </w:rPr>
        <w:t>The Proposal P</w:t>
      </w:r>
      <w:r w:rsidR="00D55FAB" w:rsidRPr="009E1F10">
        <w:rPr>
          <w:rFonts w:asciiTheme="minorHAnsi" w:hAnsiTheme="minorHAnsi" w:cs="Arial"/>
          <w:spacing w:val="-1"/>
          <w:sz w:val="22"/>
          <w:szCs w:val="22"/>
        </w:rPr>
        <w:t xml:space="preserve">ackage submission must include one hard copy and </w:t>
      </w:r>
      <w:r w:rsidR="00D55FAB" w:rsidRPr="00962F49">
        <w:rPr>
          <w:rFonts w:asciiTheme="minorHAnsi" w:hAnsiTheme="minorHAnsi" w:cs="Arial"/>
          <w:spacing w:val="-1"/>
          <w:sz w:val="22"/>
          <w:szCs w:val="22"/>
        </w:rPr>
        <w:t xml:space="preserve">one </w:t>
      </w:r>
      <w:r w:rsidR="00962F49">
        <w:rPr>
          <w:rFonts w:asciiTheme="minorHAnsi" w:hAnsiTheme="minorHAnsi" w:cs="Arial"/>
          <w:spacing w:val="-1"/>
          <w:sz w:val="22"/>
          <w:szCs w:val="22"/>
        </w:rPr>
        <w:t>USB</w:t>
      </w:r>
      <w:r w:rsidR="00C45437" w:rsidRPr="00962F49">
        <w:rPr>
          <w:rFonts w:asciiTheme="minorHAnsi" w:hAnsiTheme="minorHAnsi" w:cs="Arial"/>
          <w:spacing w:val="-1"/>
          <w:sz w:val="22"/>
          <w:szCs w:val="22"/>
        </w:rPr>
        <w:t xml:space="preserve"> drive</w:t>
      </w:r>
      <w:r w:rsidR="00D55FAB" w:rsidRPr="00962F49">
        <w:rPr>
          <w:rFonts w:asciiTheme="minorHAnsi" w:hAnsiTheme="minorHAnsi" w:cs="Arial"/>
          <w:spacing w:val="-1"/>
          <w:sz w:val="22"/>
          <w:szCs w:val="22"/>
        </w:rPr>
        <w:t xml:space="preserve"> containing</w:t>
      </w:r>
      <w:r w:rsidR="00D55FAB" w:rsidRPr="009E1F10">
        <w:rPr>
          <w:rFonts w:asciiTheme="minorHAnsi" w:hAnsiTheme="minorHAnsi" w:cs="Arial"/>
          <w:spacing w:val="-1"/>
          <w:sz w:val="22"/>
          <w:szCs w:val="22"/>
        </w:rPr>
        <w:t xml:space="preserve"> PDF files of </w:t>
      </w:r>
      <w:r w:rsidR="0065054F" w:rsidRPr="009E1F10">
        <w:rPr>
          <w:rFonts w:asciiTheme="minorHAnsi" w:hAnsiTheme="minorHAnsi" w:cs="Arial"/>
          <w:spacing w:val="-1"/>
          <w:sz w:val="22"/>
          <w:szCs w:val="22"/>
        </w:rPr>
        <w:t>the</w:t>
      </w:r>
      <w:r w:rsidR="00D55FAB" w:rsidRPr="009E1F10">
        <w:rPr>
          <w:rFonts w:asciiTheme="minorHAnsi" w:hAnsiTheme="minorHAnsi" w:cs="Arial"/>
          <w:spacing w:val="-1"/>
          <w:sz w:val="22"/>
          <w:szCs w:val="22"/>
        </w:rPr>
        <w:t xml:space="preserve"> Technical Proposal </w:t>
      </w:r>
      <w:r w:rsidR="0065054F" w:rsidRPr="009E1F10">
        <w:rPr>
          <w:rFonts w:asciiTheme="minorHAnsi" w:hAnsiTheme="minorHAnsi" w:cs="Arial"/>
          <w:spacing w:val="-1"/>
          <w:sz w:val="22"/>
          <w:szCs w:val="22"/>
        </w:rPr>
        <w:t>sections described herein.</w:t>
      </w:r>
      <w:r w:rsidR="00D55FAB" w:rsidRPr="009E1F10">
        <w:rPr>
          <w:rFonts w:asciiTheme="minorHAnsi" w:hAnsiTheme="minorHAnsi" w:cs="Arial"/>
          <w:spacing w:val="-1"/>
          <w:sz w:val="22"/>
          <w:szCs w:val="22"/>
        </w:rPr>
        <w:t xml:space="preserve"> </w:t>
      </w:r>
    </w:p>
    <w:p w14:paraId="7EC1C3F2" w14:textId="77777777" w:rsidR="00D55FAB" w:rsidRPr="009E1F10" w:rsidRDefault="00D55FAB" w:rsidP="00D55FAB">
      <w:pPr>
        <w:pStyle w:val="BodyText"/>
        <w:spacing w:after="120" w:line="280" w:lineRule="exact"/>
        <w:ind w:left="720" w:right="259"/>
        <w:rPr>
          <w:rFonts w:asciiTheme="minorHAnsi" w:hAnsiTheme="minorHAnsi" w:cs="Arial"/>
          <w:spacing w:val="-1"/>
          <w:sz w:val="22"/>
          <w:szCs w:val="22"/>
        </w:rPr>
      </w:pPr>
      <w:r w:rsidRPr="009E1F10">
        <w:rPr>
          <w:rFonts w:asciiTheme="minorHAnsi" w:hAnsiTheme="minorHAnsi" w:cs="Arial"/>
          <w:spacing w:val="-1"/>
          <w:sz w:val="22"/>
          <w:szCs w:val="22"/>
        </w:rPr>
        <w:t xml:space="preserve">The </w:t>
      </w:r>
      <w:r w:rsidRPr="009E1F10">
        <w:rPr>
          <w:rFonts w:asciiTheme="minorHAnsi" w:hAnsiTheme="minorHAnsi" w:cs="Arial"/>
          <w:b/>
          <w:spacing w:val="-1"/>
          <w:sz w:val="22"/>
          <w:szCs w:val="22"/>
        </w:rPr>
        <w:t>Technical Proposal</w:t>
      </w:r>
      <w:r w:rsidRPr="009E1F10">
        <w:rPr>
          <w:rFonts w:asciiTheme="minorHAnsi" w:hAnsiTheme="minorHAnsi" w:cs="Arial"/>
          <w:spacing w:val="-1"/>
          <w:sz w:val="22"/>
          <w:szCs w:val="22"/>
        </w:rPr>
        <w:t xml:space="preserve"> must contain the following sections in the order shown below:</w:t>
      </w:r>
    </w:p>
    <w:p w14:paraId="6A87296D" w14:textId="74EE6AB8" w:rsidR="00D55FAB" w:rsidRPr="009E1F10" w:rsidRDefault="00D55FAB" w:rsidP="00BC597D">
      <w:pPr>
        <w:pStyle w:val="BodyText"/>
        <w:numPr>
          <w:ilvl w:val="0"/>
          <w:numId w:val="11"/>
        </w:numPr>
        <w:spacing w:after="120" w:line="280" w:lineRule="exact"/>
        <w:ind w:left="1080" w:right="259"/>
        <w:rPr>
          <w:rFonts w:asciiTheme="minorHAnsi" w:hAnsiTheme="minorHAnsi" w:cs="Arial"/>
          <w:spacing w:val="-1"/>
          <w:sz w:val="22"/>
          <w:szCs w:val="22"/>
        </w:rPr>
      </w:pPr>
      <w:r w:rsidRPr="009E1F10">
        <w:rPr>
          <w:rFonts w:asciiTheme="minorHAnsi" w:hAnsiTheme="minorHAnsi" w:cs="Arial"/>
          <w:b/>
          <w:spacing w:val="-1"/>
          <w:sz w:val="22"/>
          <w:szCs w:val="22"/>
        </w:rPr>
        <w:t>Letter of Commitment</w:t>
      </w:r>
      <w:r w:rsidR="00962F49" w:rsidRPr="009E1F10">
        <w:rPr>
          <w:rFonts w:asciiTheme="minorHAnsi" w:hAnsiTheme="minorHAnsi" w:cs="Arial"/>
          <w:b/>
          <w:spacing w:val="-1"/>
          <w:sz w:val="22"/>
          <w:szCs w:val="22"/>
        </w:rPr>
        <w:t xml:space="preserve">. </w:t>
      </w:r>
      <w:r w:rsidR="000E6AEB" w:rsidRPr="009E1F10">
        <w:rPr>
          <w:rFonts w:asciiTheme="minorHAnsi" w:hAnsiTheme="minorHAnsi" w:cs="Arial"/>
          <w:spacing w:val="-1"/>
          <w:sz w:val="22"/>
          <w:szCs w:val="22"/>
        </w:rPr>
        <w:t xml:space="preserve">This </w:t>
      </w:r>
      <w:r w:rsidRPr="009E1F10">
        <w:rPr>
          <w:rFonts w:asciiTheme="minorHAnsi" w:hAnsiTheme="minorHAnsi" w:cs="Arial"/>
          <w:spacing w:val="-1"/>
          <w:sz w:val="22"/>
          <w:szCs w:val="22"/>
        </w:rPr>
        <w:t>letter</w:t>
      </w:r>
      <w:r w:rsidR="00C07546" w:rsidRPr="009E1F10">
        <w:rPr>
          <w:rFonts w:asciiTheme="minorHAnsi" w:hAnsiTheme="minorHAnsi" w:cs="Arial"/>
          <w:spacing w:val="-1"/>
          <w:sz w:val="22"/>
          <w:szCs w:val="22"/>
        </w:rPr>
        <w:t xml:space="preserve">, which </w:t>
      </w:r>
      <w:r w:rsidR="000E6AEB" w:rsidRPr="009E1F10">
        <w:rPr>
          <w:rFonts w:asciiTheme="minorHAnsi" w:hAnsiTheme="minorHAnsi" w:cs="Arial"/>
          <w:spacing w:val="-1"/>
          <w:sz w:val="22"/>
          <w:szCs w:val="22"/>
        </w:rPr>
        <w:t>is</w:t>
      </w:r>
      <w:r w:rsidR="00C07546" w:rsidRPr="009E1F10">
        <w:rPr>
          <w:rFonts w:asciiTheme="minorHAnsi" w:hAnsiTheme="minorHAnsi" w:cs="Arial"/>
          <w:spacing w:val="-1"/>
          <w:sz w:val="22"/>
          <w:szCs w:val="22"/>
        </w:rPr>
        <w:t xml:space="preserve"> addressed to </w:t>
      </w:r>
      <w:r w:rsidR="00C07546" w:rsidRPr="009E1F10">
        <w:rPr>
          <w:rFonts w:asciiTheme="minorHAnsi" w:hAnsiTheme="minorHAnsi" w:cs="Arial"/>
          <w:i/>
          <w:spacing w:val="-1"/>
          <w:sz w:val="22"/>
          <w:szCs w:val="22"/>
        </w:rPr>
        <w:t xml:space="preserve">Ms. </w:t>
      </w:r>
      <w:r w:rsidR="00751E44">
        <w:rPr>
          <w:rFonts w:asciiTheme="minorHAnsi" w:hAnsiTheme="minorHAnsi" w:cs="Arial"/>
          <w:i/>
          <w:spacing w:val="-1"/>
          <w:sz w:val="22"/>
          <w:szCs w:val="22"/>
        </w:rPr>
        <w:t>Amy Mathieson</w:t>
      </w:r>
      <w:r w:rsidR="00C07546" w:rsidRPr="009E1F10">
        <w:rPr>
          <w:rFonts w:asciiTheme="minorHAnsi" w:hAnsiTheme="minorHAnsi" w:cs="Arial"/>
          <w:i/>
          <w:spacing w:val="-1"/>
          <w:sz w:val="22"/>
          <w:szCs w:val="22"/>
        </w:rPr>
        <w:t>, Executive Director, Airport Corridor Transportation Association, Robinson Plaza Two, Suite 420, Pittsburgh, P</w:t>
      </w:r>
      <w:r w:rsidR="00962F49">
        <w:rPr>
          <w:rFonts w:asciiTheme="minorHAnsi" w:hAnsiTheme="minorHAnsi" w:cs="Arial"/>
          <w:i/>
          <w:spacing w:val="-1"/>
          <w:sz w:val="22"/>
          <w:szCs w:val="22"/>
        </w:rPr>
        <w:t>A</w:t>
      </w:r>
      <w:r w:rsidR="00C07546" w:rsidRPr="009E1F10">
        <w:rPr>
          <w:rFonts w:asciiTheme="minorHAnsi" w:hAnsiTheme="minorHAnsi" w:cs="Arial"/>
          <w:i/>
          <w:spacing w:val="-1"/>
          <w:sz w:val="22"/>
          <w:szCs w:val="22"/>
        </w:rPr>
        <w:t xml:space="preserve"> 15205</w:t>
      </w:r>
      <w:r w:rsidR="00C07546" w:rsidRPr="009E1F10">
        <w:rPr>
          <w:rFonts w:asciiTheme="minorHAnsi" w:hAnsiTheme="minorHAnsi" w:cs="Arial"/>
          <w:spacing w:val="-1"/>
          <w:sz w:val="22"/>
          <w:szCs w:val="22"/>
        </w:rPr>
        <w:t xml:space="preserve">, </w:t>
      </w:r>
      <w:r w:rsidRPr="009E1F10">
        <w:rPr>
          <w:rFonts w:asciiTheme="minorHAnsi" w:hAnsiTheme="minorHAnsi" w:cs="Arial"/>
          <w:spacing w:val="-1"/>
          <w:sz w:val="22"/>
          <w:szCs w:val="22"/>
        </w:rPr>
        <w:t>must identify the proposed project manager and other key staff, commit</w:t>
      </w:r>
      <w:r w:rsidR="00C07546" w:rsidRPr="009E1F10">
        <w:rPr>
          <w:rFonts w:asciiTheme="minorHAnsi" w:hAnsiTheme="minorHAnsi" w:cs="Arial"/>
          <w:spacing w:val="-1"/>
          <w:sz w:val="22"/>
          <w:szCs w:val="22"/>
        </w:rPr>
        <w:t>ting</w:t>
      </w:r>
      <w:r w:rsidRPr="009E1F10">
        <w:rPr>
          <w:rFonts w:asciiTheme="minorHAnsi" w:hAnsiTheme="minorHAnsi" w:cs="Arial"/>
          <w:spacing w:val="-1"/>
          <w:sz w:val="22"/>
          <w:szCs w:val="22"/>
        </w:rPr>
        <w:t xml:space="preserve"> them to the contract if the organization is selected. The letter must state that the Proposal shall remain in effect and will not be withdrawn for 180 days from the </w:t>
      </w:r>
      <w:r w:rsidR="00962F49">
        <w:rPr>
          <w:rFonts w:asciiTheme="minorHAnsi" w:hAnsiTheme="minorHAnsi" w:cs="Arial"/>
          <w:spacing w:val="-1"/>
          <w:sz w:val="22"/>
          <w:szCs w:val="22"/>
        </w:rPr>
        <w:t>March 27, 2025,</w:t>
      </w:r>
      <w:r w:rsidRPr="009E1F10">
        <w:rPr>
          <w:rFonts w:asciiTheme="minorHAnsi" w:hAnsiTheme="minorHAnsi" w:cs="Arial"/>
          <w:spacing w:val="-1"/>
          <w:sz w:val="22"/>
          <w:szCs w:val="22"/>
        </w:rPr>
        <w:t xml:space="preserve"> due date</w:t>
      </w:r>
      <w:r w:rsidR="00962F49" w:rsidRPr="009E1F10">
        <w:rPr>
          <w:rFonts w:asciiTheme="minorHAnsi" w:hAnsiTheme="minorHAnsi" w:cs="Arial"/>
          <w:spacing w:val="-1"/>
          <w:sz w:val="22"/>
          <w:szCs w:val="22"/>
        </w:rPr>
        <w:t xml:space="preserve">. </w:t>
      </w:r>
      <w:r w:rsidR="00C07546" w:rsidRPr="009E1F10">
        <w:rPr>
          <w:rFonts w:asciiTheme="minorHAnsi" w:hAnsiTheme="minorHAnsi" w:cs="Arial"/>
          <w:spacing w:val="-1"/>
          <w:sz w:val="22"/>
          <w:szCs w:val="22"/>
        </w:rPr>
        <w:t xml:space="preserve">The </w:t>
      </w:r>
      <w:r w:rsidRPr="009E1F10">
        <w:rPr>
          <w:rFonts w:asciiTheme="minorHAnsi" w:hAnsiTheme="minorHAnsi" w:cs="Arial"/>
          <w:spacing w:val="-1"/>
          <w:sz w:val="22"/>
          <w:szCs w:val="22"/>
        </w:rPr>
        <w:t>commitment</w:t>
      </w:r>
      <w:r w:rsidR="00C07546" w:rsidRPr="009E1F10">
        <w:rPr>
          <w:rFonts w:asciiTheme="minorHAnsi" w:hAnsiTheme="minorHAnsi" w:cs="Arial"/>
          <w:spacing w:val="-1"/>
          <w:sz w:val="22"/>
          <w:szCs w:val="22"/>
        </w:rPr>
        <w:t xml:space="preserve"> letter</w:t>
      </w:r>
      <w:r w:rsidRPr="009E1F10">
        <w:rPr>
          <w:rFonts w:asciiTheme="minorHAnsi" w:hAnsiTheme="minorHAnsi" w:cs="Arial"/>
          <w:spacing w:val="-1"/>
          <w:sz w:val="22"/>
          <w:szCs w:val="22"/>
        </w:rPr>
        <w:t xml:space="preserve"> must </w:t>
      </w:r>
      <w:r w:rsidR="00C07546" w:rsidRPr="009E1F10">
        <w:rPr>
          <w:rFonts w:asciiTheme="minorHAnsi" w:hAnsiTheme="minorHAnsi" w:cs="Arial"/>
          <w:spacing w:val="-1"/>
          <w:sz w:val="22"/>
          <w:szCs w:val="22"/>
        </w:rPr>
        <w:t xml:space="preserve">also </w:t>
      </w:r>
      <w:r w:rsidRPr="009E1F10">
        <w:rPr>
          <w:rFonts w:asciiTheme="minorHAnsi" w:hAnsiTheme="minorHAnsi" w:cs="Arial"/>
          <w:spacing w:val="-1"/>
          <w:sz w:val="22"/>
          <w:szCs w:val="22"/>
        </w:rPr>
        <w:t>i</w:t>
      </w:r>
      <w:r w:rsidR="000E6AEB" w:rsidRPr="009E1F10">
        <w:rPr>
          <w:rFonts w:asciiTheme="minorHAnsi" w:hAnsiTheme="minorHAnsi" w:cs="Arial"/>
          <w:spacing w:val="-1"/>
          <w:sz w:val="22"/>
          <w:szCs w:val="22"/>
        </w:rPr>
        <w:t xml:space="preserve">nclude a clear statement of a </w:t>
      </w:r>
      <w:r w:rsidRPr="009E1F10">
        <w:rPr>
          <w:rFonts w:asciiTheme="minorHAnsi" w:hAnsiTheme="minorHAnsi" w:cs="Arial"/>
          <w:spacing w:val="-1"/>
          <w:sz w:val="22"/>
          <w:szCs w:val="22"/>
        </w:rPr>
        <w:t>business or family relationship</w:t>
      </w:r>
      <w:r w:rsidR="000E6AEB" w:rsidRPr="009E1F10">
        <w:rPr>
          <w:rFonts w:asciiTheme="minorHAnsi" w:hAnsiTheme="minorHAnsi" w:cs="Arial"/>
          <w:spacing w:val="-1"/>
          <w:sz w:val="22"/>
          <w:szCs w:val="22"/>
        </w:rPr>
        <w:t>, if any,</w:t>
      </w:r>
      <w:r w:rsidRPr="009E1F10">
        <w:rPr>
          <w:rFonts w:asciiTheme="minorHAnsi" w:hAnsiTheme="minorHAnsi" w:cs="Arial"/>
          <w:spacing w:val="-1"/>
          <w:sz w:val="22"/>
          <w:szCs w:val="22"/>
        </w:rPr>
        <w:t xml:space="preserve"> between the </w:t>
      </w:r>
      <w:r w:rsidR="00DB7BFB">
        <w:rPr>
          <w:rFonts w:asciiTheme="minorHAnsi" w:hAnsiTheme="minorHAnsi" w:cs="Arial"/>
          <w:spacing w:val="-1"/>
          <w:sz w:val="22"/>
          <w:szCs w:val="22"/>
        </w:rPr>
        <w:t>organization</w:t>
      </w:r>
      <w:r w:rsidRPr="009E1F10">
        <w:rPr>
          <w:rFonts w:asciiTheme="minorHAnsi" w:hAnsiTheme="minorHAnsi" w:cs="Arial"/>
          <w:spacing w:val="-1"/>
          <w:sz w:val="22"/>
          <w:szCs w:val="22"/>
        </w:rPr>
        <w:t xml:space="preserve"> or principals of the </w:t>
      </w:r>
      <w:r w:rsidR="00DB7BFB">
        <w:rPr>
          <w:rFonts w:asciiTheme="minorHAnsi" w:hAnsiTheme="minorHAnsi" w:cs="Arial"/>
          <w:spacing w:val="-1"/>
          <w:sz w:val="22"/>
          <w:szCs w:val="22"/>
        </w:rPr>
        <w:t>organization</w:t>
      </w:r>
      <w:r w:rsidRPr="009E1F10">
        <w:rPr>
          <w:rFonts w:asciiTheme="minorHAnsi" w:hAnsiTheme="minorHAnsi" w:cs="Arial"/>
          <w:spacing w:val="-1"/>
          <w:sz w:val="22"/>
          <w:szCs w:val="22"/>
        </w:rPr>
        <w:t xml:space="preserve"> and officials or employees of ACTA</w:t>
      </w:r>
      <w:r w:rsidR="00962F49" w:rsidRPr="009E1F10">
        <w:rPr>
          <w:rFonts w:asciiTheme="minorHAnsi" w:hAnsiTheme="minorHAnsi" w:cs="Arial"/>
          <w:spacing w:val="-1"/>
          <w:sz w:val="22"/>
          <w:szCs w:val="22"/>
        </w:rPr>
        <w:t xml:space="preserve">. </w:t>
      </w:r>
      <w:r w:rsidR="004F3F25" w:rsidRPr="009E1F10">
        <w:rPr>
          <w:rFonts w:asciiTheme="minorHAnsi" w:hAnsiTheme="minorHAnsi" w:cs="Arial"/>
          <w:spacing w:val="-1"/>
          <w:sz w:val="22"/>
          <w:szCs w:val="22"/>
        </w:rPr>
        <w:t xml:space="preserve">The organization’s duly authorized </w:t>
      </w:r>
      <w:r w:rsidR="006129E3" w:rsidRPr="009E1F10">
        <w:rPr>
          <w:rFonts w:asciiTheme="minorHAnsi" w:hAnsiTheme="minorHAnsi" w:cs="Arial"/>
          <w:spacing w:val="-1"/>
          <w:sz w:val="22"/>
          <w:szCs w:val="22"/>
        </w:rPr>
        <w:t>officials</w:t>
      </w:r>
      <w:r w:rsidR="004F3F25" w:rsidRPr="009E1F10">
        <w:rPr>
          <w:rFonts w:asciiTheme="minorHAnsi" w:hAnsiTheme="minorHAnsi" w:cs="Arial"/>
          <w:spacing w:val="-1"/>
          <w:sz w:val="22"/>
          <w:szCs w:val="22"/>
        </w:rPr>
        <w:t xml:space="preserve"> must sign the Letter of Commitment</w:t>
      </w:r>
      <w:r w:rsidRPr="009E1F10">
        <w:rPr>
          <w:rFonts w:asciiTheme="minorHAnsi" w:hAnsiTheme="minorHAnsi" w:cs="Arial"/>
          <w:spacing w:val="-1"/>
          <w:sz w:val="22"/>
          <w:szCs w:val="22"/>
        </w:rPr>
        <w:t>.</w:t>
      </w:r>
    </w:p>
    <w:p w14:paraId="5E4D2704" w14:textId="432C18EF" w:rsidR="00D55FAB" w:rsidRPr="009E1F10" w:rsidRDefault="00D55FAB" w:rsidP="00BC597D">
      <w:pPr>
        <w:pStyle w:val="BodyText"/>
        <w:numPr>
          <w:ilvl w:val="0"/>
          <w:numId w:val="11"/>
        </w:numPr>
        <w:spacing w:after="120" w:line="280" w:lineRule="exact"/>
        <w:ind w:left="1080" w:right="259"/>
        <w:rPr>
          <w:rFonts w:asciiTheme="minorHAnsi" w:hAnsiTheme="minorHAnsi" w:cs="Arial"/>
          <w:sz w:val="22"/>
          <w:szCs w:val="22"/>
        </w:rPr>
      </w:pPr>
      <w:r w:rsidRPr="009E1F10">
        <w:rPr>
          <w:rFonts w:asciiTheme="minorHAnsi" w:hAnsiTheme="minorHAnsi" w:cs="Arial"/>
          <w:b/>
          <w:bCs/>
          <w:spacing w:val="-1"/>
          <w:sz w:val="22"/>
          <w:szCs w:val="22"/>
        </w:rPr>
        <w:t>Scope</w:t>
      </w:r>
      <w:r w:rsidRPr="009E1F10">
        <w:rPr>
          <w:rFonts w:asciiTheme="minorHAnsi" w:hAnsiTheme="minorHAnsi" w:cs="Arial"/>
          <w:b/>
          <w:bCs/>
          <w:spacing w:val="-5"/>
          <w:sz w:val="22"/>
          <w:szCs w:val="22"/>
        </w:rPr>
        <w:t xml:space="preserve"> </w:t>
      </w:r>
      <w:r w:rsidRPr="009E1F10">
        <w:rPr>
          <w:rFonts w:asciiTheme="minorHAnsi" w:hAnsiTheme="minorHAnsi" w:cs="Arial"/>
          <w:b/>
          <w:bCs/>
          <w:sz w:val="22"/>
          <w:szCs w:val="22"/>
        </w:rPr>
        <w:t>of</w:t>
      </w:r>
      <w:r w:rsidRPr="009E1F10">
        <w:rPr>
          <w:rFonts w:asciiTheme="minorHAnsi" w:hAnsiTheme="minorHAnsi" w:cs="Arial"/>
          <w:b/>
          <w:bCs/>
          <w:spacing w:val="-3"/>
          <w:sz w:val="22"/>
          <w:szCs w:val="22"/>
        </w:rPr>
        <w:t xml:space="preserve"> </w:t>
      </w:r>
      <w:r w:rsidRPr="009E1F10">
        <w:rPr>
          <w:rFonts w:asciiTheme="minorHAnsi" w:hAnsiTheme="minorHAnsi" w:cs="Arial"/>
          <w:b/>
          <w:bCs/>
          <w:spacing w:val="-1"/>
          <w:sz w:val="22"/>
          <w:szCs w:val="22"/>
        </w:rPr>
        <w:t>Services.</w:t>
      </w:r>
      <w:r w:rsidRPr="009E1F10">
        <w:rPr>
          <w:rFonts w:asciiTheme="minorHAnsi" w:hAnsiTheme="minorHAnsi" w:cs="Arial"/>
          <w:b/>
          <w:bCs/>
          <w:spacing w:val="52"/>
          <w:sz w:val="22"/>
          <w:szCs w:val="22"/>
        </w:rPr>
        <w:t xml:space="preserve"> </w:t>
      </w:r>
      <w:r w:rsidRPr="009E1F10">
        <w:rPr>
          <w:rFonts w:asciiTheme="minorHAnsi" w:hAnsiTheme="minorHAnsi" w:cs="Arial"/>
          <w:bCs/>
          <w:sz w:val="22"/>
          <w:szCs w:val="22"/>
        </w:rPr>
        <w:t>The</w:t>
      </w:r>
      <w:r w:rsidRPr="009E1F10">
        <w:rPr>
          <w:rFonts w:asciiTheme="minorHAnsi" w:hAnsiTheme="minorHAnsi" w:cs="Arial"/>
          <w:sz w:val="22"/>
          <w:szCs w:val="22"/>
        </w:rPr>
        <w:t xml:space="preserve"> </w:t>
      </w:r>
      <w:r w:rsidRPr="009E1F10">
        <w:rPr>
          <w:rFonts w:asciiTheme="minorHAnsi" w:hAnsiTheme="minorHAnsi" w:cs="Arial"/>
          <w:spacing w:val="-1"/>
          <w:sz w:val="22"/>
          <w:szCs w:val="22"/>
        </w:rPr>
        <w:t xml:space="preserve">Proposal must summarize the organization’s understanding of the requested Scope of Services as </w:t>
      </w:r>
      <w:r w:rsidR="00C07546" w:rsidRPr="009E1F10">
        <w:rPr>
          <w:rFonts w:asciiTheme="minorHAnsi" w:hAnsiTheme="minorHAnsi" w:cs="Arial"/>
          <w:spacing w:val="-1"/>
          <w:sz w:val="22"/>
          <w:szCs w:val="22"/>
        </w:rPr>
        <w:t>outline</w:t>
      </w:r>
      <w:r w:rsidRPr="009E1F10">
        <w:rPr>
          <w:rFonts w:asciiTheme="minorHAnsi" w:hAnsiTheme="minorHAnsi" w:cs="Arial"/>
          <w:spacing w:val="-1"/>
          <w:sz w:val="22"/>
          <w:szCs w:val="22"/>
        </w:rPr>
        <w:t xml:space="preserve">d in Appendix </w:t>
      </w:r>
      <w:r w:rsidR="00962F49" w:rsidRPr="009E1F10">
        <w:rPr>
          <w:rFonts w:asciiTheme="minorHAnsi" w:hAnsiTheme="minorHAnsi" w:cs="Arial"/>
          <w:spacing w:val="-1"/>
          <w:sz w:val="22"/>
          <w:szCs w:val="22"/>
        </w:rPr>
        <w:t xml:space="preserve">A. </w:t>
      </w:r>
      <w:r w:rsidRPr="009E1F10">
        <w:rPr>
          <w:rFonts w:asciiTheme="minorHAnsi" w:hAnsiTheme="minorHAnsi" w:cs="Arial"/>
          <w:spacing w:val="-1"/>
          <w:sz w:val="22"/>
          <w:szCs w:val="22"/>
        </w:rPr>
        <w:t xml:space="preserve">The statement must also demonstrate that each assigned staff member of the </w:t>
      </w:r>
      <w:r w:rsidR="00962F49" w:rsidRPr="009E1F10">
        <w:rPr>
          <w:rFonts w:asciiTheme="minorHAnsi" w:hAnsiTheme="minorHAnsi" w:cs="Arial"/>
          <w:spacing w:val="-1"/>
          <w:sz w:val="22"/>
          <w:szCs w:val="22"/>
        </w:rPr>
        <w:t>proposed</w:t>
      </w:r>
      <w:r w:rsidRPr="009E1F10">
        <w:rPr>
          <w:rFonts w:asciiTheme="minorHAnsi" w:hAnsiTheme="minorHAnsi" w:cs="Arial"/>
          <w:spacing w:val="-1"/>
          <w:sz w:val="22"/>
          <w:szCs w:val="22"/>
        </w:rPr>
        <w:t xml:space="preserve"> organization has a clear understanding of their </w:t>
      </w:r>
      <w:r w:rsidR="00C07546" w:rsidRPr="009E1F10">
        <w:rPr>
          <w:rFonts w:asciiTheme="minorHAnsi" w:hAnsiTheme="minorHAnsi" w:cs="Arial"/>
          <w:spacing w:val="-1"/>
          <w:sz w:val="22"/>
          <w:szCs w:val="22"/>
        </w:rPr>
        <w:t xml:space="preserve">defined </w:t>
      </w:r>
      <w:r w:rsidRPr="009E1F10">
        <w:rPr>
          <w:rFonts w:asciiTheme="minorHAnsi" w:hAnsiTheme="minorHAnsi" w:cs="Arial"/>
          <w:spacing w:val="-1"/>
          <w:sz w:val="22"/>
          <w:szCs w:val="22"/>
        </w:rPr>
        <w:t>role</w:t>
      </w:r>
      <w:r w:rsidR="00C07546" w:rsidRPr="009E1F10">
        <w:rPr>
          <w:rFonts w:asciiTheme="minorHAnsi" w:hAnsiTheme="minorHAnsi" w:cs="Arial"/>
          <w:spacing w:val="-1"/>
          <w:sz w:val="22"/>
          <w:szCs w:val="22"/>
        </w:rPr>
        <w:t xml:space="preserve"> in the contract.</w:t>
      </w:r>
    </w:p>
    <w:p w14:paraId="50DEBE49" w14:textId="77777777" w:rsidR="00D55FAB" w:rsidRPr="009E1F10" w:rsidRDefault="00D55FAB" w:rsidP="00BC597D">
      <w:pPr>
        <w:pStyle w:val="BodyText"/>
        <w:numPr>
          <w:ilvl w:val="0"/>
          <w:numId w:val="11"/>
        </w:numPr>
        <w:spacing w:after="120" w:line="280" w:lineRule="exact"/>
        <w:ind w:left="1080" w:right="259"/>
        <w:rPr>
          <w:rFonts w:asciiTheme="minorHAnsi" w:hAnsiTheme="minorHAnsi" w:cs="Arial"/>
          <w:sz w:val="22"/>
          <w:szCs w:val="22"/>
        </w:rPr>
      </w:pPr>
      <w:r w:rsidRPr="009E1F10">
        <w:rPr>
          <w:rFonts w:asciiTheme="minorHAnsi" w:hAnsiTheme="minorHAnsi" w:cs="Arial"/>
          <w:b/>
          <w:bCs/>
          <w:spacing w:val="-1"/>
          <w:sz w:val="22"/>
          <w:szCs w:val="22"/>
        </w:rPr>
        <w:t>Work</w:t>
      </w:r>
      <w:r w:rsidRPr="009E1F10">
        <w:rPr>
          <w:rFonts w:asciiTheme="minorHAnsi" w:hAnsiTheme="minorHAnsi" w:cs="Arial"/>
          <w:b/>
          <w:bCs/>
          <w:spacing w:val="-6"/>
          <w:sz w:val="22"/>
          <w:szCs w:val="22"/>
        </w:rPr>
        <w:t xml:space="preserve"> </w:t>
      </w:r>
      <w:r w:rsidRPr="009E1F10">
        <w:rPr>
          <w:rFonts w:asciiTheme="minorHAnsi" w:hAnsiTheme="minorHAnsi" w:cs="Arial"/>
          <w:b/>
          <w:bCs/>
          <w:spacing w:val="-1"/>
          <w:sz w:val="22"/>
          <w:szCs w:val="22"/>
        </w:rPr>
        <w:t>Plan.</w:t>
      </w:r>
      <w:r w:rsidRPr="009E1F10">
        <w:rPr>
          <w:rFonts w:asciiTheme="minorHAnsi" w:hAnsiTheme="minorHAnsi" w:cs="Arial"/>
          <w:b/>
          <w:bCs/>
          <w:spacing w:val="48"/>
          <w:sz w:val="22"/>
          <w:szCs w:val="22"/>
        </w:rPr>
        <w:t xml:space="preserve"> </w:t>
      </w:r>
      <w:r w:rsidRPr="009E1F10">
        <w:rPr>
          <w:rFonts w:asciiTheme="minorHAnsi" w:hAnsiTheme="minorHAnsi" w:cs="Arial"/>
          <w:spacing w:val="-1"/>
          <w:sz w:val="22"/>
          <w:szCs w:val="22"/>
        </w:rPr>
        <w:t>This section of the Proposal must present the processes</w:t>
      </w:r>
      <w:r w:rsidR="00A27F90" w:rsidRPr="009E1F10">
        <w:rPr>
          <w:rFonts w:asciiTheme="minorHAnsi" w:hAnsiTheme="minorHAnsi" w:cs="Arial"/>
          <w:spacing w:val="-1"/>
          <w:sz w:val="22"/>
          <w:szCs w:val="22"/>
        </w:rPr>
        <w:t xml:space="preserve"> and implementation plan</w:t>
      </w:r>
      <w:r w:rsidRPr="009E1F10">
        <w:rPr>
          <w:rFonts w:asciiTheme="minorHAnsi" w:hAnsiTheme="minorHAnsi" w:cs="Arial"/>
          <w:spacing w:val="-1"/>
          <w:sz w:val="22"/>
          <w:szCs w:val="22"/>
        </w:rPr>
        <w:t xml:space="preserve"> necessary to perform the services that will be rendered. </w:t>
      </w:r>
    </w:p>
    <w:p w14:paraId="0C36DDB3" w14:textId="77777777" w:rsidR="00D55FAB" w:rsidRPr="009E1F10" w:rsidRDefault="00D55FAB" w:rsidP="00BC597D">
      <w:pPr>
        <w:pStyle w:val="BodyText"/>
        <w:numPr>
          <w:ilvl w:val="0"/>
          <w:numId w:val="11"/>
        </w:numPr>
        <w:spacing w:after="120" w:line="280" w:lineRule="exact"/>
        <w:ind w:left="1080" w:right="259"/>
        <w:rPr>
          <w:rFonts w:asciiTheme="minorHAnsi" w:hAnsiTheme="minorHAnsi" w:cs="Arial"/>
          <w:spacing w:val="-1"/>
          <w:sz w:val="22"/>
          <w:szCs w:val="22"/>
        </w:rPr>
      </w:pPr>
      <w:r w:rsidRPr="009E1F10">
        <w:rPr>
          <w:rFonts w:asciiTheme="minorHAnsi" w:hAnsiTheme="minorHAnsi" w:cs="Arial"/>
          <w:b/>
          <w:bCs/>
          <w:spacing w:val="-1"/>
          <w:sz w:val="22"/>
          <w:szCs w:val="22"/>
        </w:rPr>
        <w:t>Qualifications</w:t>
      </w:r>
      <w:r w:rsidRPr="009E1F10">
        <w:rPr>
          <w:rFonts w:asciiTheme="minorHAnsi" w:hAnsiTheme="minorHAnsi" w:cs="Arial"/>
          <w:b/>
          <w:bCs/>
          <w:spacing w:val="-7"/>
          <w:sz w:val="22"/>
          <w:szCs w:val="22"/>
        </w:rPr>
        <w:t xml:space="preserve"> </w:t>
      </w:r>
      <w:r w:rsidRPr="009E1F10">
        <w:rPr>
          <w:rFonts w:asciiTheme="minorHAnsi" w:hAnsiTheme="minorHAnsi" w:cs="Arial"/>
          <w:b/>
          <w:bCs/>
          <w:spacing w:val="-1"/>
          <w:sz w:val="22"/>
          <w:szCs w:val="22"/>
        </w:rPr>
        <w:t>and</w:t>
      </w:r>
      <w:r w:rsidRPr="009E1F10">
        <w:rPr>
          <w:rFonts w:asciiTheme="minorHAnsi" w:hAnsiTheme="minorHAnsi" w:cs="Arial"/>
          <w:b/>
          <w:bCs/>
          <w:spacing w:val="-3"/>
          <w:sz w:val="22"/>
          <w:szCs w:val="22"/>
        </w:rPr>
        <w:t xml:space="preserve"> </w:t>
      </w:r>
      <w:r w:rsidRPr="009E1F10">
        <w:rPr>
          <w:rFonts w:asciiTheme="minorHAnsi" w:hAnsiTheme="minorHAnsi" w:cs="Arial"/>
          <w:b/>
          <w:bCs/>
          <w:spacing w:val="-1"/>
          <w:sz w:val="22"/>
          <w:szCs w:val="22"/>
        </w:rPr>
        <w:t>Experience</w:t>
      </w:r>
      <w:r w:rsidRPr="009E1F10">
        <w:rPr>
          <w:rFonts w:asciiTheme="minorHAnsi" w:hAnsiTheme="minorHAnsi" w:cs="Arial"/>
          <w:b/>
          <w:bCs/>
          <w:spacing w:val="-5"/>
          <w:sz w:val="22"/>
          <w:szCs w:val="22"/>
        </w:rPr>
        <w:t xml:space="preserve"> </w:t>
      </w:r>
      <w:r w:rsidRPr="009E1F10">
        <w:rPr>
          <w:rFonts w:asciiTheme="minorHAnsi" w:hAnsiTheme="minorHAnsi" w:cs="Arial"/>
          <w:b/>
          <w:bCs/>
          <w:spacing w:val="-1"/>
          <w:sz w:val="22"/>
          <w:szCs w:val="22"/>
        </w:rPr>
        <w:t>Record.</w:t>
      </w:r>
      <w:r w:rsidRPr="009E1F10">
        <w:rPr>
          <w:rFonts w:asciiTheme="minorHAnsi" w:hAnsiTheme="minorHAnsi" w:cs="Arial"/>
          <w:b/>
          <w:bCs/>
          <w:spacing w:val="51"/>
          <w:sz w:val="22"/>
          <w:szCs w:val="22"/>
        </w:rPr>
        <w:t xml:space="preserve"> </w:t>
      </w:r>
      <w:r w:rsidRPr="009E1F10">
        <w:rPr>
          <w:rFonts w:asciiTheme="minorHAnsi" w:hAnsiTheme="minorHAnsi" w:cs="Arial"/>
          <w:spacing w:val="-1"/>
          <w:sz w:val="22"/>
          <w:szCs w:val="22"/>
        </w:rPr>
        <w:t>The Qualifications and Experience Record</w:t>
      </w:r>
      <w:r w:rsidR="00EA28A0">
        <w:rPr>
          <w:rFonts w:asciiTheme="minorHAnsi" w:hAnsiTheme="minorHAnsi" w:cs="Arial"/>
          <w:spacing w:val="-1"/>
          <w:sz w:val="22"/>
          <w:szCs w:val="22"/>
        </w:rPr>
        <w:t xml:space="preserve"> (see </w:t>
      </w:r>
      <w:r w:rsidR="00EA28A0" w:rsidRPr="00EA28A0">
        <w:rPr>
          <w:rFonts w:asciiTheme="minorHAnsi" w:hAnsiTheme="minorHAnsi" w:cs="Arial"/>
          <w:b/>
          <w:spacing w:val="-1"/>
          <w:sz w:val="22"/>
          <w:szCs w:val="22"/>
        </w:rPr>
        <w:t>Appendix B</w:t>
      </w:r>
      <w:r w:rsidR="00EA28A0">
        <w:rPr>
          <w:rFonts w:asciiTheme="minorHAnsi" w:hAnsiTheme="minorHAnsi" w:cs="Arial"/>
          <w:spacing w:val="-1"/>
          <w:sz w:val="22"/>
          <w:szCs w:val="22"/>
        </w:rPr>
        <w:t>)</w:t>
      </w:r>
      <w:r w:rsidRPr="009E1F10">
        <w:rPr>
          <w:rFonts w:asciiTheme="minorHAnsi" w:hAnsiTheme="minorHAnsi" w:cs="Arial"/>
          <w:spacing w:val="-1"/>
          <w:sz w:val="22"/>
          <w:szCs w:val="22"/>
        </w:rPr>
        <w:t xml:space="preserve"> must describe in detail the experience of the firm on similar projects. </w:t>
      </w:r>
    </w:p>
    <w:p w14:paraId="2FE3D413" w14:textId="74D09666" w:rsidR="00D55FAB" w:rsidRPr="009E1F10" w:rsidRDefault="00D55FAB" w:rsidP="00BC597D">
      <w:pPr>
        <w:pStyle w:val="BodyText"/>
        <w:numPr>
          <w:ilvl w:val="0"/>
          <w:numId w:val="11"/>
        </w:numPr>
        <w:spacing w:after="120" w:line="280" w:lineRule="exact"/>
        <w:ind w:left="1080" w:right="259"/>
        <w:rPr>
          <w:rFonts w:asciiTheme="minorHAnsi" w:hAnsiTheme="minorHAnsi" w:cs="Arial"/>
          <w:sz w:val="22"/>
          <w:szCs w:val="22"/>
        </w:rPr>
      </w:pPr>
      <w:r w:rsidRPr="009E1F10">
        <w:rPr>
          <w:rFonts w:asciiTheme="minorHAnsi" w:hAnsiTheme="minorHAnsi" w:cs="Arial"/>
          <w:b/>
          <w:spacing w:val="-1"/>
          <w:sz w:val="22"/>
          <w:szCs w:val="22"/>
        </w:rPr>
        <w:t>Key</w:t>
      </w:r>
      <w:r w:rsidRPr="009E1F10">
        <w:rPr>
          <w:rFonts w:asciiTheme="minorHAnsi" w:hAnsiTheme="minorHAnsi" w:cs="Arial"/>
          <w:b/>
          <w:spacing w:val="-3"/>
          <w:sz w:val="22"/>
          <w:szCs w:val="22"/>
        </w:rPr>
        <w:t xml:space="preserve"> </w:t>
      </w:r>
      <w:r w:rsidRPr="009E1F10">
        <w:rPr>
          <w:rFonts w:asciiTheme="minorHAnsi" w:hAnsiTheme="minorHAnsi" w:cs="Arial"/>
          <w:b/>
          <w:sz w:val="22"/>
          <w:szCs w:val="22"/>
        </w:rPr>
        <w:t>Staff.</w:t>
      </w:r>
      <w:r w:rsidRPr="009E1F10">
        <w:rPr>
          <w:rFonts w:asciiTheme="minorHAnsi" w:hAnsiTheme="minorHAnsi" w:cs="Arial"/>
          <w:b/>
          <w:spacing w:val="56"/>
          <w:sz w:val="22"/>
          <w:szCs w:val="22"/>
        </w:rPr>
        <w:t xml:space="preserve"> </w:t>
      </w:r>
      <w:r w:rsidR="00365356">
        <w:rPr>
          <w:rFonts w:asciiTheme="minorHAnsi" w:hAnsiTheme="minorHAnsi" w:cs="Arial"/>
          <w:spacing w:val="-1"/>
          <w:sz w:val="22"/>
          <w:szCs w:val="22"/>
        </w:rPr>
        <w:t xml:space="preserve">Proposals must identify project manager and key staff to be assigned to </w:t>
      </w:r>
      <w:r w:rsidR="00751E44">
        <w:rPr>
          <w:rFonts w:asciiTheme="minorHAnsi" w:hAnsiTheme="minorHAnsi" w:cs="Arial"/>
          <w:spacing w:val="-1"/>
          <w:sz w:val="22"/>
          <w:szCs w:val="22"/>
        </w:rPr>
        <w:t xml:space="preserve">the </w:t>
      </w:r>
      <w:r w:rsidR="00365356">
        <w:rPr>
          <w:rFonts w:asciiTheme="minorHAnsi" w:hAnsiTheme="minorHAnsi" w:cs="Arial"/>
          <w:spacing w:val="-1"/>
          <w:sz w:val="22"/>
          <w:szCs w:val="22"/>
        </w:rPr>
        <w:t>RideACTA Shuttle Program</w:t>
      </w:r>
      <w:r w:rsidR="00962F49">
        <w:rPr>
          <w:rFonts w:asciiTheme="minorHAnsi" w:hAnsiTheme="minorHAnsi" w:cs="Arial"/>
          <w:spacing w:val="-1"/>
          <w:sz w:val="22"/>
          <w:szCs w:val="22"/>
        </w:rPr>
        <w:t xml:space="preserve">. </w:t>
      </w:r>
      <w:r w:rsidRPr="009E1F10">
        <w:rPr>
          <w:rFonts w:asciiTheme="minorHAnsi" w:hAnsiTheme="minorHAnsi" w:cs="Arial"/>
          <w:spacing w:val="-1"/>
          <w:sz w:val="22"/>
          <w:szCs w:val="22"/>
        </w:rPr>
        <w:t xml:space="preserve">Proposals must also include an organizational chart that </w:t>
      </w:r>
      <w:r w:rsidR="00A27F90" w:rsidRPr="009E1F10">
        <w:rPr>
          <w:rFonts w:asciiTheme="minorHAnsi" w:hAnsiTheme="minorHAnsi" w:cs="Arial"/>
          <w:spacing w:val="-1"/>
          <w:sz w:val="22"/>
          <w:szCs w:val="22"/>
        </w:rPr>
        <w:t>graphically depicts</w:t>
      </w:r>
      <w:r w:rsidRPr="009E1F10">
        <w:rPr>
          <w:rFonts w:asciiTheme="minorHAnsi" w:hAnsiTheme="minorHAnsi" w:cs="Arial"/>
          <w:spacing w:val="-1"/>
          <w:sz w:val="22"/>
          <w:szCs w:val="22"/>
        </w:rPr>
        <w:t xml:space="preserve"> the support services to be provided by each </w:t>
      </w:r>
      <w:r w:rsidR="00D34138" w:rsidRPr="009E1F10">
        <w:rPr>
          <w:rFonts w:asciiTheme="minorHAnsi" w:hAnsiTheme="minorHAnsi" w:cs="Arial"/>
          <w:spacing w:val="-1"/>
          <w:sz w:val="22"/>
          <w:szCs w:val="22"/>
        </w:rPr>
        <w:t xml:space="preserve">assigned </w:t>
      </w:r>
      <w:r w:rsidR="00A27F90" w:rsidRPr="009E1F10">
        <w:rPr>
          <w:rFonts w:asciiTheme="minorHAnsi" w:hAnsiTheme="minorHAnsi" w:cs="Arial"/>
          <w:spacing w:val="-1"/>
          <w:sz w:val="22"/>
          <w:szCs w:val="22"/>
        </w:rPr>
        <w:t>key staff member</w:t>
      </w:r>
      <w:r w:rsidR="00D34138" w:rsidRPr="009E1F10">
        <w:rPr>
          <w:rFonts w:asciiTheme="minorHAnsi" w:hAnsiTheme="minorHAnsi" w:cs="Arial"/>
          <w:spacing w:val="-1"/>
          <w:sz w:val="22"/>
          <w:szCs w:val="22"/>
        </w:rPr>
        <w:t xml:space="preserve">, </w:t>
      </w:r>
      <w:r w:rsidRPr="009E1F10">
        <w:rPr>
          <w:rFonts w:asciiTheme="minorHAnsi" w:hAnsiTheme="minorHAnsi" w:cs="Arial"/>
          <w:spacing w:val="-1"/>
          <w:sz w:val="22"/>
          <w:szCs w:val="22"/>
        </w:rPr>
        <w:t>highlight</w:t>
      </w:r>
      <w:r w:rsidR="00D34138" w:rsidRPr="009E1F10">
        <w:rPr>
          <w:rFonts w:asciiTheme="minorHAnsi" w:hAnsiTheme="minorHAnsi" w:cs="Arial"/>
          <w:spacing w:val="-1"/>
          <w:sz w:val="22"/>
          <w:szCs w:val="22"/>
        </w:rPr>
        <w:t>ing</w:t>
      </w:r>
      <w:r w:rsidRPr="009E1F10">
        <w:rPr>
          <w:rFonts w:asciiTheme="minorHAnsi" w:hAnsiTheme="minorHAnsi" w:cs="Arial"/>
          <w:spacing w:val="-1"/>
          <w:sz w:val="22"/>
          <w:szCs w:val="22"/>
        </w:rPr>
        <w:t xml:space="preserve"> the</w:t>
      </w:r>
      <w:r w:rsidR="00A27F90" w:rsidRPr="009E1F10">
        <w:rPr>
          <w:rFonts w:asciiTheme="minorHAnsi" w:hAnsiTheme="minorHAnsi" w:cs="Arial"/>
          <w:spacing w:val="-1"/>
          <w:sz w:val="22"/>
          <w:szCs w:val="22"/>
        </w:rPr>
        <w:t>ir</w:t>
      </w:r>
      <w:r w:rsidRPr="009E1F10">
        <w:rPr>
          <w:rFonts w:asciiTheme="minorHAnsi" w:hAnsiTheme="minorHAnsi" w:cs="Arial"/>
          <w:spacing w:val="-1"/>
          <w:sz w:val="22"/>
          <w:szCs w:val="22"/>
        </w:rPr>
        <w:t xml:space="preserve"> relevant specialties.</w:t>
      </w:r>
    </w:p>
    <w:p w14:paraId="524BB1A5" w14:textId="7646AE89" w:rsidR="00D55FAB" w:rsidRPr="009E1F10" w:rsidRDefault="00D55FAB" w:rsidP="00BC597D">
      <w:pPr>
        <w:pStyle w:val="BodyText"/>
        <w:numPr>
          <w:ilvl w:val="0"/>
          <w:numId w:val="11"/>
        </w:numPr>
        <w:spacing w:after="120" w:line="280" w:lineRule="exact"/>
        <w:ind w:left="1080" w:right="259"/>
        <w:rPr>
          <w:rFonts w:asciiTheme="minorHAnsi" w:hAnsiTheme="minorHAnsi" w:cs="Arial"/>
          <w:sz w:val="22"/>
          <w:szCs w:val="22"/>
        </w:rPr>
      </w:pPr>
      <w:r w:rsidRPr="009E1F10">
        <w:rPr>
          <w:rFonts w:asciiTheme="minorHAnsi" w:hAnsiTheme="minorHAnsi" w:cs="Arial"/>
          <w:b/>
          <w:bCs/>
          <w:spacing w:val="-1"/>
          <w:sz w:val="22"/>
          <w:szCs w:val="22"/>
        </w:rPr>
        <w:t>DBE</w:t>
      </w:r>
      <w:r w:rsidRPr="009E1F10">
        <w:rPr>
          <w:rFonts w:asciiTheme="minorHAnsi" w:hAnsiTheme="minorHAnsi" w:cs="Arial"/>
          <w:b/>
          <w:bCs/>
          <w:spacing w:val="-3"/>
          <w:sz w:val="22"/>
          <w:szCs w:val="22"/>
        </w:rPr>
        <w:t xml:space="preserve"> </w:t>
      </w:r>
      <w:r w:rsidRPr="009E1F10">
        <w:rPr>
          <w:rFonts w:asciiTheme="minorHAnsi" w:hAnsiTheme="minorHAnsi" w:cs="Arial"/>
          <w:b/>
          <w:bCs/>
          <w:spacing w:val="-1"/>
          <w:sz w:val="22"/>
          <w:szCs w:val="22"/>
        </w:rPr>
        <w:t>Compliance.</w:t>
      </w:r>
      <w:r w:rsidRPr="009E1F10">
        <w:rPr>
          <w:rFonts w:asciiTheme="minorHAnsi" w:hAnsiTheme="minorHAnsi" w:cs="Arial"/>
          <w:b/>
          <w:bCs/>
          <w:spacing w:val="55"/>
          <w:sz w:val="22"/>
          <w:szCs w:val="22"/>
        </w:rPr>
        <w:t xml:space="preserve"> </w:t>
      </w:r>
      <w:r w:rsidRPr="009E1F10">
        <w:rPr>
          <w:rFonts w:asciiTheme="minorHAnsi" w:hAnsiTheme="minorHAnsi" w:cs="Arial"/>
          <w:bCs/>
          <w:sz w:val="22"/>
          <w:szCs w:val="22"/>
        </w:rPr>
        <w:t xml:space="preserve">The </w:t>
      </w:r>
      <w:r w:rsidRPr="009E1F10">
        <w:rPr>
          <w:rFonts w:asciiTheme="minorHAnsi" w:hAnsiTheme="minorHAnsi" w:cs="Arial"/>
          <w:spacing w:val="-1"/>
          <w:sz w:val="22"/>
          <w:szCs w:val="22"/>
        </w:rPr>
        <w:t xml:space="preserve">Proposal must clearly identify </w:t>
      </w:r>
      <w:r w:rsidR="00962F49" w:rsidRPr="009E1F10">
        <w:rPr>
          <w:rFonts w:asciiTheme="minorHAnsi" w:hAnsiTheme="minorHAnsi" w:cs="Arial"/>
          <w:spacing w:val="-1"/>
          <w:sz w:val="22"/>
          <w:szCs w:val="22"/>
        </w:rPr>
        <w:t>all</w:t>
      </w:r>
      <w:r w:rsidRPr="009E1F10">
        <w:rPr>
          <w:rFonts w:asciiTheme="minorHAnsi" w:hAnsiTheme="minorHAnsi" w:cs="Arial"/>
          <w:spacing w:val="-1"/>
          <w:sz w:val="22"/>
          <w:szCs w:val="22"/>
        </w:rPr>
        <w:t xml:space="preserve"> the Disadvantaged Business Enterprise (DBE) firms, if any, included on the proposing team and must describe how the DBE firm(s) will be utilized in a meaningful way</w:t>
      </w:r>
      <w:r w:rsidR="00086557" w:rsidRPr="009E1F10">
        <w:rPr>
          <w:rFonts w:asciiTheme="minorHAnsi" w:hAnsiTheme="minorHAnsi" w:cs="Arial"/>
          <w:spacing w:val="-1"/>
          <w:sz w:val="22"/>
          <w:szCs w:val="22"/>
        </w:rPr>
        <w:t>.</w:t>
      </w:r>
    </w:p>
    <w:p w14:paraId="3CEAF17D" w14:textId="47E4FEA7" w:rsidR="007B6286" w:rsidRPr="009E1F10" w:rsidRDefault="007B6286" w:rsidP="00BC597D">
      <w:pPr>
        <w:pStyle w:val="ListParagraph"/>
        <w:numPr>
          <w:ilvl w:val="0"/>
          <w:numId w:val="11"/>
        </w:numPr>
        <w:spacing w:before="120" w:after="0" w:line="280" w:lineRule="exact"/>
        <w:ind w:left="1080"/>
        <w:rPr>
          <w:rFonts w:cs="Arial"/>
          <w:b/>
        </w:rPr>
      </w:pPr>
      <w:r w:rsidRPr="009E1F10">
        <w:rPr>
          <w:rFonts w:cs="Arial"/>
          <w:b/>
        </w:rPr>
        <w:t>Attachments</w:t>
      </w:r>
      <w:r w:rsidR="00962F49" w:rsidRPr="009E1F10">
        <w:rPr>
          <w:rFonts w:cs="Arial"/>
          <w:b/>
        </w:rPr>
        <w:t xml:space="preserve">. </w:t>
      </w:r>
      <w:r w:rsidR="00B21688" w:rsidRPr="009E1F10">
        <w:rPr>
          <w:rFonts w:cs="Arial"/>
        </w:rPr>
        <w:t xml:space="preserve">The </w:t>
      </w:r>
      <w:r w:rsidR="00CE3EEB" w:rsidRPr="009E1F10">
        <w:rPr>
          <w:rFonts w:cs="Arial"/>
        </w:rPr>
        <w:t xml:space="preserve">Technical </w:t>
      </w:r>
      <w:r w:rsidR="00B21688" w:rsidRPr="009E1F10">
        <w:rPr>
          <w:rFonts w:cs="Arial"/>
        </w:rPr>
        <w:t xml:space="preserve">Proposal must </w:t>
      </w:r>
      <w:r w:rsidR="00D34138" w:rsidRPr="009E1F10">
        <w:rPr>
          <w:rFonts w:cs="Arial"/>
        </w:rPr>
        <w:t xml:space="preserve">ALSO </w:t>
      </w:r>
      <w:r w:rsidR="00B21688" w:rsidRPr="009E1F10">
        <w:rPr>
          <w:rFonts w:cs="Arial"/>
        </w:rPr>
        <w:t>include the following completed documents and forms:</w:t>
      </w:r>
    </w:p>
    <w:p w14:paraId="1C3F2D7E" w14:textId="77777777" w:rsidR="007B6286" w:rsidRPr="009E1F10" w:rsidRDefault="007B6286" w:rsidP="00BC597D">
      <w:pPr>
        <w:pStyle w:val="ListParagraph"/>
        <w:numPr>
          <w:ilvl w:val="2"/>
          <w:numId w:val="1"/>
        </w:numPr>
        <w:spacing w:before="360" w:after="0" w:line="280" w:lineRule="atLeast"/>
        <w:ind w:left="1440" w:hanging="360"/>
        <w:rPr>
          <w:rFonts w:cs="Arial"/>
          <w:u w:val="single"/>
        </w:rPr>
      </w:pPr>
      <w:r w:rsidRPr="009E1F10">
        <w:rPr>
          <w:rFonts w:cs="Arial"/>
          <w:u w:val="single"/>
        </w:rPr>
        <w:t>DBE Good Faith Effort Plan and DBE Commitment Form</w:t>
      </w:r>
    </w:p>
    <w:p w14:paraId="3EC0EF86" w14:textId="4807A3D0" w:rsidR="007B6286" w:rsidRPr="009E1F10" w:rsidRDefault="007B6286" w:rsidP="00B21688">
      <w:pPr>
        <w:spacing w:after="120" w:line="280" w:lineRule="exact"/>
        <w:ind w:left="1440"/>
        <w:rPr>
          <w:rFonts w:cs="Arial"/>
          <w:spacing w:val="-1"/>
        </w:rPr>
      </w:pPr>
      <w:r w:rsidRPr="009E1F10">
        <w:rPr>
          <w:rFonts w:cs="Arial"/>
          <w:spacing w:val="-1"/>
        </w:rPr>
        <w:t>ACTA is committed to providing opportunities for Disadvantaged Business Enterprises to compete for work</w:t>
      </w:r>
      <w:r w:rsidR="00962F49" w:rsidRPr="009E1F10">
        <w:rPr>
          <w:rFonts w:cs="Arial"/>
          <w:spacing w:val="-1"/>
        </w:rPr>
        <w:t xml:space="preserve">. </w:t>
      </w:r>
      <w:r w:rsidRPr="00962F49">
        <w:rPr>
          <w:rFonts w:cs="Arial"/>
          <w:b/>
          <w:bCs/>
          <w:i/>
          <w:iCs/>
          <w:spacing w:val="-1"/>
        </w:rPr>
        <w:t>While there is no specified DBE goal for this contract</w:t>
      </w:r>
      <w:r w:rsidRPr="009E1F10">
        <w:rPr>
          <w:rFonts w:cs="Arial"/>
          <w:spacing w:val="-1"/>
        </w:rPr>
        <w:t xml:space="preserve">, </w:t>
      </w:r>
      <w:r w:rsidR="007F5D62" w:rsidRPr="009E1F10">
        <w:rPr>
          <w:rFonts w:cs="Arial"/>
          <w:spacing w:val="-1"/>
        </w:rPr>
        <w:t xml:space="preserve">proposing </w:t>
      </w:r>
      <w:r w:rsidRPr="009E1F10">
        <w:rPr>
          <w:rFonts w:cs="Arial"/>
          <w:spacing w:val="-1"/>
        </w:rPr>
        <w:t xml:space="preserve">firms must make a good faith effort to provide contracting opportunities in accordance with 49 CFR Part 26, Section 26.53.  Please note that only those organizations certified by the Pennsylvania DBE Unified Certification Program (PA UCP) before the RFP due date, </w:t>
      </w:r>
      <w:r w:rsidR="00962F49">
        <w:rPr>
          <w:rFonts w:cs="Arial"/>
          <w:spacing w:val="-1"/>
        </w:rPr>
        <w:t>March 27, 2025</w:t>
      </w:r>
      <w:r w:rsidRPr="009E1F10">
        <w:rPr>
          <w:rFonts w:cs="Arial"/>
          <w:spacing w:val="-1"/>
        </w:rPr>
        <w:t xml:space="preserve">, qualify as Disadvantaged Business Enterprises. The contractor must comply with all </w:t>
      </w:r>
      <w:r w:rsidR="006129E3" w:rsidRPr="009E1F10">
        <w:rPr>
          <w:rFonts w:cs="Arial"/>
          <w:spacing w:val="-1"/>
        </w:rPr>
        <w:t>the terms</w:t>
      </w:r>
      <w:r w:rsidRPr="009E1F10">
        <w:rPr>
          <w:rFonts w:cs="Arial"/>
          <w:spacing w:val="-1"/>
        </w:rPr>
        <w:t xml:space="preserve"> of the Disadvantaged Business Enterprise requirement as stated in </w:t>
      </w:r>
      <w:r w:rsidR="00361B45" w:rsidRPr="009E1F10">
        <w:rPr>
          <w:rFonts w:cs="Arial"/>
          <w:spacing w:val="-1"/>
        </w:rPr>
        <w:t xml:space="preserve">the </w:t>
      </w:r>
      <w:r w:rsidRPr="009E1F10">
        <w:rPr>
          <w:rFonts w:cs="Arial"/>
          <w:spacing w:val="-1"/>
        </w:rPr>
        <w:t xml:space="preserve">Disadvantaged Business Enterprise Requirements </w:t>
      </w:r>
      <w:r w:rsidR="00361B45" w:rsidRPr="009E1F10">
        <w:rPr>
          <w:rFonts w:cs="Arial"/>
          <w:spacing w:val="-1"/>
        </w:rPr>
        <w:t xml:space="preserve">document </w:t>
      </w:r>
      <w:r w:rsidRPr="009E1F10">
        <w:rPr>
          <w:rFonts w:cs="Arial"/>
          <w:spacing w:val="-1"/>
        </w:rPr>
        <w:t xml:space="preserve">(see </w:t>
      </w:r>
      <w:r w:rsidRPr="009E1F10">
        <w:rPr>
          <w:rFonts w:cs="Arial"/>
          <w:b/>
          <w:spacing w:val="-1"/>
        </w:rPr>
        <w:t xml:space="preserve">Appendix </w:t>
      </w:r>
      <w:r w:rsidR="00EA28A0">
        <w:rPr>
          <w:rFonts w:cs="Arial"/>
          <w:b/>
          <w:spacing w:val="-1"/>
        </w:rPr>
        <w:t>C</w:t>
      </w:r>
      <w:r w:rsidRPr="009E1F10">
        <w:rPr>
          <w:rFonts w:cs="Arial"/>
          <w:spacing w:val="-1"/>
        </w:rPr>
        <w:t>).</w:t>
      </w:r>
    </w:p>
    <w:p w14:paraId="0AB1BCBA" w14:textId="77777777" w:rsidR="007B6286" w:rsidRPr="009E1F10" w:rsidRDefault="007B6286" w:rsidP="00B21688">
      <w:pPr>
        <w:spacing w:after="120" w:line="280" w:lineRule="exact"/>
        <w:ind w:left="1440"/>
        <w:rPr>
          <w:rFonts w:cs="Arial"/>
          <w:spacing w:val="-1"/>
        </w:rPr>
      </w:pPr>
      <w:r w:rsidRPr="009E1F10">
        <w:rPr>
          <w:rFonts w:cs="Arial"/>
          <w:spacing w:val="-1"/>
        </w:rPr>
        <w:t xml:space="preserve">The lead </w:t>
      </w:r>
      <w:r w:rsidR="00365356">
        <w:rPr>
          <w:rFonts w:cs="Arial"/>
          <w:spacing w:val="-1"/>
        </w:rPr>
        <w:t>organization</w:t>
      </w:r>
      <w:r w:rsidRPr="009E1F10">
        <w:rPr>
          <w:rFonts w:cs="Arial"/>
          <w:spacing w:val="-1"/>
        </w:rPr>
        <w:t xml:space="preserve"> must submit a DBE Good Faith Effort Plan (see </w:t>
      </w:r>
      <w:r w:rsidRPr="009E1F10">
        <w:rPr>
          <w:rFonts w:cs="Arial"/>
          <w:b/>
          <w:spacing w:val="-1"/>
        </w:rPr>
        <w:t xml:space="preserve">Appendix </w:t>
      </w:r>
      <w:r w:rsidR="00EA28A0">
        <w:rPr>
          <w:rFonts w:cs="Arial"/>
          <w:b/>
          <w:spacing w:val="-1"/>
        </w:rPr>
        <w:t>D</w:t>
      </w:r>
      <w:r w:rsidRPr="009E1F10">
        <w:rPr>
          <w:rFonts w:cs="Arial"/>
          <w:spacing w:val="-1"/>
        </w:rPr>
        <w:t xml:space="preserve">) and complete and sign the DBE Commitment Form (see </w:t>
      </w:r>
      <w:r w:rsidRPr="009E1F10">
        <w:rPr>
          <w:rFonts w:cs="Arial"/>
          <w:b/>
          <w:spacing w:val="-1"/>
        </w:rPr>
        <w:t xml:space="preserve">Appendix </w:t>
      </w:r>
      <w:r w:rsidR="00EA28A0">
        <w:rPr>
          <w:rFonts w:cs="Arial"/>
          <w:b/>
          <w:spacing w:val="-1"/>
        </w:rPr>
        <w:t>E</w:t>
      </w:r>
      <w:r w:rsidRPr="009E1F10">
        <w:rPr>
          <w:rFonts w:cs="Arial"/>
          <w:spacing w:val="-1"/>
        </w:rPr>
        <w:t>).</w:t>
      </w:r>
    </w:p>
    <w:p w14:paraId="5FA1E543" w14:textId="77777777" w:rsidR="007B6286" w:rsidRPr="009E1F10" w:rsidRDefault="007B6286" w:rsidP="00BC597D">
      <w:pPr>
        <w:pStyle w:val="ListParagraph"/>
        <w:numPr>
          <w:ilvl w:val="0"/>
          <w:numId w:val="13"/>
        </w:numPr>
        <w:spacing w:after="0" w:line="280" w:lineRule="exact"/>
        <w:ind w:left="1440"/>
        <w:rPr>
          <w:rFonts w:cs="Arial"/>
          <w:u w:val="single"/>
        </w:rPr>
      </w:pPr>
      <w:r w:rsidRPr="009E1F10">
        <w:rPr>
          <w:rFonts w:cs="Arial"/>
          <w:u w:val="single"/>
        </w:rPr>
        <w:lastRenderedPageBreak/>
        <w:t>Lobbying Disclosure Form</w:t>
      </w:r>
    </w:p>
    <w:p w14:paraId="60E5364C" w14:textId="77777777" w:rsidR="007B6286" w:rsidRPr="009E1F10" w:rsidRDefault="007B6286" w:rsidP="00B21688">
      <w:pPr>
        <w:pStyle w:val="BodyText"/>
        <w:spacing w:after="120" w:line="280" w:lineRule="exact"/>
        <w:ind w:left="1440" w:right="259"/>
        <w:rPr>
          <w:rFonts w:asciiTheme="minorHAnsi" w:hAnsiTheme="minorHAnsi" w:cs="Arial"/>
          <w:spacing w:val="-1"/>
          <w:sz w:val="22"/>
          <w:szCs w:val="22"/>
        </w:rPr>
      </w:pPr>
      <w:r w:rsidRPr="009E1F10">
        <w:rPr>
          <w:rFonts w:asciiTheme="minorHAnsi" w:hAnsiTheme="minorHAnsi" w:cs="Arial"/>
          <w:spacing w:val="-1"/>
          <w:sz w:val="22"/>
          <w:szCs w:val="22"/>
        </w:rPr>
        <w:t>Federal law dictates that no Federal funds have been paid or will be paid, by or on behalf of the selected proposer(s),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5460DE38" w14:textId="0E8D3441" w:rsidR="007B6286" w:rsidRPr="009E1F10" w:rsidRDefault="007B6286" w:rsidP="00B21688">
      <w:pPr>
        <w:pStyle w:val="BodyText"/>
        <w:spacing w:after="120" w:line="280" w:lineRule="exact"/>
        <w:ind w:left="1440" w:right="259"/>
        <w:rPr>
          <w:rFonts w:asciiTheme="minorHAnsi" w:hAnsiTheme="minorHAnsi" w:cs="Arial"/>
          <w:spacing w:val="-1"/>
          <w:sz w:val="22"/>
          <w:szCs w:val="22"/>
        </w:rPr>
      </w:pPr>
      <w:r w:rsidRPr="009E1F10">
        <w:rPr>
          <w:rFonts w:asciiTheme="minorHAnsi" w:hAnsiTheme="minorHAnsi" w:cs="Arial"/>
          <w:spacing w:val="-1"/>
          <w:sz w:val="22"/>
          <w:szCs w:val="22"/>
        </w:rPr>
        <w:t>In addition, ACTA will include in all its contracts with contractors and/or subcontractors the requirements of 49 CFR Part 20</w:t>
      </w:r>
      <w:r w:rsidR="00962F49" w:rsidRPr="009E1F10">
        <w:rPr>
          <w:rFonts w:asciiTheme="minorHAnsi" w:hAnsiTheme="minorHAnsi" w:cs="Arial"/>
          <w:spacing w:val="-1"/>
          <w:sz w:val="22"/>
          <w:szCs w:val="22"/>
        </w:rPr>
        <w:t xml:space="preserve">. </w:t>
      </w:r>
      <w:r w:rsidRPr="009E1F10">
        <w:rPr>
          <w:rFonts w:asciiTheme="minorHAnsi" w:hAnsiTheme="minorHAnsi" w:cs="Arial"/>
          <w:spacing w:val="-1"/>
          <w:sz w:val="22"/>
          <w:szCs w:val="22"/>
        </w:rPr>
        <w:t xml:space="preserve">Each proposing </w:t>
      </w:r>
      <w:r w:rsidR="009A285B">
        <w:rPr>
          <w:rFonts w:asciiTheme="minorHAnsi" w:hAnsiTheme="minorHAnsi" w:cs="Arial"/>
          <w:spacing w:val="-1"/>
          <w:sz w:val="22"/>
          <w:szCs w:val="22"/>
        </w:rPr>
        <w:t>organization wi</w:t>
      </w:r>
      <w:r w:rsidRPr="009E1F10">
        <w:rPr>
          <w:rFonts w:asciiTheme="minorHAnsi" w:hAnsiTheme="minorHAnsi" w:cs="Arial"/>
          <w:spacing w:val="-1"/>
          <w:sz w:val="22"/>
          <w:szCs w:val="22"/>
        </w:rPr>
        <w:t xml:space="preserve">ll be required to complete a certification statement regarding its lobbying efforts.  A Lobbying Disclosure Form (see </w:t>
      </w:r>
      <w:r w:rsidRPr="009E1F10">
        <w:rPr>
          <w:rFonts w:asciiTheme="minorHAnsi" w:hAnsiTheme="minorHAnsi" w:cs="Arial"/>
          <w:b/>
          <w:spacing w:val="-1"/>
          <w:sz w:val="22"/>
          <w:szCs w:val="22"/>
        </w:rPr>
        <w:t xml:space="preserve">Appendix </w:t>
      </w:r>
      <w:r w:rsidR="00EA28A0">
        <w:rPr>
          <w:rFonts w:asciiTheme="minorHAnsi" w:hAnsiTheme="minorHAnsi" w:cs="Arial"/>
          <w:b/>
          <w:spacing w:val="-1"/>
          <w:sz w:val="22"/>
          <w:szCs w:val="22"/>
        </w:rPr>
        <w:t>F</w:t>
      </w:r>
      <w:r w:rsidRPr="009E1F10">
        <w:rPr>
          <w:rFonts w:asciiTheme="minorHAnsi" w:hAnsiTheme="minorHAnsi" w:cs="Arial"/>
          <w:spacing w:val="-1"/>
          <w:sz w:val="22"/>
          <w:szCs w:val="22"/>
        </w:rPr>
        <w:t xml:space="preserve">) must be completed by each </w:t>
      </w:r>
      <w:r w:rsidR="009A285B">
        <w:rPr>
          <w:rFonts w:asciiTheme="minorHAnsi" w:hAnsiTheme="minorHAnsi" w:cs="Arial"/>
          <w:spacing w:val="-1"/>
          <w:sz w:val="22"/>
          <w:szCs w:val="22"/>
        </w:rPr>
        <w:t>proposing organization</w:t>
      </w:r>
      <w:r w:rsidRPr="009E1F10">
        <w:rPr>
          <w:rFonts w:asciiTheme="minorHAnsi" w:hAnsiTheme="minorHAnsi" w:cs="Arial"/>
          <w:spacing w:val="-1"/>
          <w:sz w:val="22"/>
          <w:szCs w:val="22"/>
        </w:rPr>
        <w:t>.  ACTA</w:t>
      </w:r>
      <w:r w:rsidR="00C02AB0" w:rsidRPr="009E1F10">
        <w:rPr>
          <w:rFonts w:asciiTheme="minorHAnsi" w:hAnsiTheme="minorHAnsi" w:cs="Arial"/>
          <w:spacing w:val="-1"/>
          <w:sz w:val="22"/>
          <w:szCs w:val="22"/>
        </w:rPr>
        <w:t xml:space="preserve"> </w:t>
      </w:r>
      <w:r w:rsidRPr="009E1F10">
        <w:rPr>
          <w:rFonts w:asciiTheme="minorHAnsi" w:hAnsiTheme="minorHAnsi" w:cs="Arial"/>
          <w:spacing w:val="-1"/>
          <w:sz w:val="22"/>
          <w:szCs w:val="22"/>
        </w:rPr>
        <w:t>expects its contractors and subcontractors to fully comply with 49 CFR Part 20 as stated.</w:t>
      </w:r>
    </w:p>
    <w:p w14:paraId="2339F7AB" w14:textId="77777777" w:rsidR="007B6286" w:rsidRPr="009E1F10" w:rsidRDefault="007B6286" w:rsidP="00BC597D">
      <w:pPr>
        <w:pStyle w:val="BodyText"/>
        <w:numPr>
          <w:ilvl w:val="0"/>
          <w:numId w:val="14"/>
        </w:numPr>
        <w:spacing w:line="280" w:lineRule="exact"/>
        <w:ind w:left="1440" w:right="259"/>
        <w:rPr>
          <w:rFonts w:asciiTheme="minorHAnsi" w:hAnsiTheme="minorHAnsi" w:cs="Arial"/>
          <w:b/>
          <w:spacing w:val="-1"/>
          <w:sz w:val="22"/>
          <w:szCs w:val="22"/>
          <w:u w:val="single"/>
        </w:rPr>
      </w:pPr>
      <w:r w:rsidRPr="009E1F10">
        <w:rPr>
          <w:rFonts w:asciiTheme="minorHAnsi" w:hAnsiTheme="minorHAnsi" w:cs="Arial"/>
          <w:spacing w:val="-1"/>
          <w:sz w:val="22"/>
          <w:szCs w:val="22"/>
          <w:u w:val="single"/>
        </w:rPr>
        <w:t>Government-Wide Debarment and Suspension Certification Form</w:t>
      </w:r>
    </w:p>
    <w:p w14:paraId="01DF0F20" w14:textId="77777777" w:rsidR="007B6286" w:rsidRPr="009E1F10" w:rsidRDefault="007B6286" w:rsidP="00B21688">
      <w:pPr>
        <w:pStyle w:val="BodyText"/>
        <w:spacing w:after="120" w:line="280" w:lineRule="exact"/>
        <w:ind w:left="1440" w:right="260"/>
        <w:rPr>
          <w:rFonts w:asciiTheme="minorHAnsi" w:hAnsiTheme="minorHAnsi" w:cs="Arial"/>
          <w:spacing w:val="-1"/>
          <w:sz w:val="22"/>
          <w:szCs w:val="22"/>
        </w:rPr>
      </w:pPr>
      <w:r w:rsidRPr="009E1F10">
        <w:rPr>
          <w:rFonts w:asciiTheme="minorHAnsi" w:hAnsiTheme="minorHAnsi" w:cs="Arial"/>
          <w:spacing w:val="-1"/>
          <w:sz w:val="22"/>
          <w:szCs w:val="22"/>
        </w:rPr>
        <w:t xml:space="preserve">All Proposers will be required to submit a Certification Regarding Debarment, Suspension, and Other Responsibility Matters (see </w:t>
      </w:r>
      <w:r w:rsidRPr="009E1F10">
        <w:rPr>
          <w:rFonts w:asciiTheme="minorHAnsi" w:hAnsiTheme="minorHAnsi" w:cs="Arial"/>
          <w:b/>
          <w:spacing w:val="-1"/>
          <w:sz w:val="22"/>
          <w:szCs w:val="22"/>
        </w:rPr>
        <w:t xml:space="preserve">Appendix </w:t>
      </w:r>
      <w:r w:rsidR="00EA28A0">
        <w:rPr>
          <w:rFonts w:asciiTheme="minorHAnsi" w:hAnsiTheme="minorHAnsi" w:cs="Arial"/>
          <w:b/>
          <w:spacing w:val="-1"/>
          <w:sz w:val="22"/>
          <w:szCs w:val="22"/>
        </w:rPr>
        <w:t>G</w:t>
      </w:r>
      <w:r w:rsidRPr="009E1F10">
        <w:rPr>
          <w:rFonts w:asciiTheme="minorHAnsi" w:hAnsiTheme="minorHAnsi" w:cs="Arial"/>
          <w:spacing w:val="-1"/>
          <w:sz w:val="22"/>
          <w:szCs w:val="22"/>
        </w:rPr>
        <w:t xml:space="preserve">). The </w:t>
      </w:r>
      <w:r w:rsidR="009A285B">
        <w:rPr>
          <w:rFonts w:asciiTheme="minorHAnsi" w:hAnsiTheme="minorHAnsi" w:cs="Arial"/>
          <w:spacing w:val="-1"/>
          <w:sz w:val="22"/>
          <w:szCs w:val="22"/>
        </w:rPr>
        <w:t>proposing organization</w:t>
      </w:r>
      <w:r w:rsidRPr="009E1F10">
        <w:rPr>
          <w:rFonts w:asciiTheme="minorHAnsi" w:hAnsiTheme="minorHAnsi" w:cs="Arial"/>
          <w:spacing w:val="-1"/>
          <w:sz w:val="22"/>
          <w:szCs w:val="22"/>
        </w:rPr>
        <w:t xml:space="preserve"> will certify to the best of its knowledge and belief that it, its principals and all subcontractor(s):</w:t>
      </w:r>
    </w:p>
    <w:p w14:paraId="6553F459" w14:textId="6ADC691B" w:rsidR="007B6286" w:rsidRPr="009E1F10" w:rsidRDefault="007B6286" w:rsidP="00BC597D">
      <w:pPr>
        <w:pStyle w:val="BodyText"/>
        <w:numPr>
          <w:ilvl w:val="0"/>
          <w:numId w:val="15"/>
        </w:numPr>
        <w:spacing w:line="280" w:lineRule="exact"/>
        <w:ind w:right="259"/>
        <w:rPr>
          <w:rFonts w:asciiTheme="minorHAnsi" w:hAnsiTheme="minorHAnsi" w:cs="Arial"/>
          <w:sz w:val="22"/>
          <w:szCs w:val="22"/>
        </w:rPr>
      </w:pPr>
      <w:r w:rsidRPr="009E1F10">
        <w:rPr>
          <w:rFonts w:asciiTheme="minorHAnsi" w:hAnsiTheme="minorHAnsi" w:cs="Arial"/>
          <w:spacing w:val="-1"/>
          <w:sz w:val="22"/>
          <w:szCs w:val="22"/>
        </w:rPr>
        <w:t>Are</w:t>
      </w:r>
      <w:r w:rsidRPr="009E1F10">
        <w:rPr>
          <w:rFonts w:asciiTheme="minorHAnsi" w:hAnsiTheme="minorHAnsi" w:cs="Arial"/>
          <w:spacing w:val="-6"/>
          <w:sz w:val="22"/>
          <w:szCs w:val="22"/>
        </w:rPr>
        <w:t xml:space="preserve"> </w:t>
      </w:r>
      <w:r w:rsidRPr="009E1F10">
        <w:rPr>
          <w:rFonts w:asciiTheme="minorHAnsi" w:hAnsiTheme="minorHAnsi" w:cs="Arial"/>
          <w:sz w:val="22"/>
          <w:szCs w:val="22"/>
        </w:rPr>
        <w:t>not</w:t>
      </w:r>
      <w:r w:rsidRPr="009E1F10">
        <w:rPr>
          <w:rFonts w:asciiTheme="minorHAnsi" w:hAnsiTheme="minorHAnsi" w:cs="Arial"/>
          <w:spacing w:val="-4"/>
          <w:sz w:val="22"/>
          <w:szCs w:val="22"/>
        </w:rPr>
        <w:t xml:space="preserve"> </w:t>
      </w:r>
      <w:r w:rsidRPr="009E1F10">
        <w:rPr>
          <w:rFonts w:asciiTheme="minorHAnsi" w:hAnsiTheme="minorHAnsi" w:cs="Arial"/>
          <w:sz w:val="22"/>
          <w:szCs w:val="22"/>
        </w:rPr>
        <w:t>presently</w:t>
      </w:r>
      <w:r w:rsidRPr="009E1F10">
        <w:rPr>
          <w:rFonts w:asciiTheme="minorHAnsi" w:hAnsiTheme="minorHAnsi" w:cs="Arial"/>
          <w:spacing w:val="-9"/>
          <w:sz w:val="22"/>
          <w:szCs w:val="22"/>
        </w:rPr>
        <w:t xml:space="preserve"> </w:t>
      </w:r>
      <w:r w:rsidRPr="009E1F10">
        <w:rPr>
          <w:rFonts w:asciiTheme="minorHAnsi" w:hAnsiTheme="minorHAnsi" w:cs="Arial"/>
          <w:sz w:val="22"/>
          <w:szCs w:val="22"/>
        </w:rPr>
        <w:t>debarred,</w:t>
      </w:r>
      <w:r w:rsidRPr="009E1F10">
        <w:rPr>
          <w:rFonts w:asciiTheme="minorHAnsi" w:hAnsiTheme="minorHAnsi" w:cs="Arial"/>
          <w:spacing w:val="-4"/>
          <w:sz w:val="22"/>
          <w:szCs w:val="22"/>
        </w:rPr>
        <w:t xml:space="preserve"> </w:t>
      </w:r>
      <w:r w:rsidRPr="009E1F10">
        <w:rPr>
          <w:rFonts w:asciiTheme="minorHAnsi" w:hAnsiTheme="minorHAnsi" w:cs="Arial"/>
          <w:spacing w:val="-1"/>
          <w:sz w:val="22"/>
          <w:szCs w:val="22"/>
        </w:rPr>
        <w:t>suspended,</w:t>
      </w:r>
      <w:r w:rsidRPr="009E1F10">
        <w:rPr>
          <w:rFonts w:asciiTheme="minorHAnsi" w:hAnsiTheme="minorHAnsi" w:cs="Arial"/>
          <w:spacing w:val="-4"/>
          <w:sz w:val="22"/>
          <w:szCs w:val="22"/>
        </w:rPr>
        <w:t xml:space="preserve"> </w:t>
      </w:r>
      <w:r w:rsidRPr="009E1F10">
        <w:rPr>
          <w:rFonts w:asciiTheme="minorHAnsi" w:hAnsiTheme="minorHAnsi" w:cs="Arial"/>
          <w:spacing w:val="-1"/>
          <w:sz w:val="22"/>
          <w:szCs w:val="22"/>
        </w:rPr>
        <w:t>proposed</w:t>
      </w:r>
      <w:r w:rsidRPr="009E1F10">
        <w:rPr>
          <w:rFonts w:asciiTheme="minorHAnsi" w:hAnsiTheme="minorHAnsi" w:cs="Arial"/>
          <w:spacing w:val="-4"/>
          <w:sz w:val="22"/>
          <w:szCs w:val="22"/>
        </w:rPr>
        <w:t xml:space="preserve"> </w:t>
      </w:r>
      <w:r w:rsidRPr="009E1F10">
        <w:rPr>
          <w:rFonts w:asciiTheme="minorHAnsi" w:hAnsiTheme="minorHAnsi" w:cs="Arial"/>
          <w:sz w:val="22"/>
          <w:szCs w:val="22"/>
        </w:rPr>
        <w:t>for</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debarment,</w:t>
      </w:r>
      <w:r w:rsidRPr="009E1F10">
        <w:rPr>
          <w:rFonts w:asciiTheme="minorHAnsi" w:hAnsiTheme="minorHAnsi" w:cs="Arial"/>
          <w:spacing w:val="-4"/>
          <w:sz w:val="22"/>
          <w:szCs w:val="22"/>
        </w:rPr>
        <w:t xml:space="preserve"> </w:t>
      </w:r>
      <w:r w:rsidRPr="009E1F10">
        <w:rPr>
          <w:rFonts w:asciiTheme="minorHAnsi" w:hAnsiTheme="minorHAnsi" w:cs="Arial"/>
          <w:spacing w:val="-1"/>
          <w:sz w:val="22"/>
          <w:szCs w:val="22"/>
        </w:rPr>
        <w:t>declared ineligible,</w:t>
      </w:r>
      <w:r w:rsidRPr="009E1F10">
        <w:rPr>
          <w:rFonts w:asciiTheme="minorHAnsi" w:hAnsiTheme="minorHAnsi" w:cs="Arial"/>
          <w:spacing w:val="-6"/>
          <w:sz w:val="22"/>
          <w:szCs w:val="22"/>
        </w:rPr>
        <w:t xml:space="preserve"> </w:t>
      </w:r>
      <w:r w:rsidRPr="009E1F10">
        <w:rPr>
          <w:rFonts w:asciiTheme="minorHAnsi" w:hAnsiTheme="minorHAnsi" w:cs="Arial"/>
          <w:sz w:val="22"/>
          <w:szCs w:val="22"/>
        </w:rPr>
        <w:t>or</w:t>
      </w:r>
      <w:r w:rsidRPr="009E1F10">
        <w:rPr>
          <w:rFonts w:asciiTheme="minorHAnsi" w:hAnsiTheme="minorHAnsi" w:cs="Arial"/>
          <w:spacing w:val="-6"/>
          <w:sz w:val="22"/>
          <w:szCs w:val="22"/>
        </w:rPr>
        <w:t xml:space="preserve"> </w:t>
      </w:r>
      <w:r w:rsidRPr="009E1F10">
        <w:rPr>
          <w:rFonts w:asciiTheme="minorHAnsi" w:hAnsiTheme="minorHAnsi" w:cs="Arial"/>
          <w:sz w:val="22"/>
          <w:szCs w:val="22"/>
        </w:rPr>
        <w:t>voluntarily</w:t>
      </w:r>
      <w:r w:rsidRPr="009E1F10">
        <w:rPr>
          <w:rFonts w:asciiTheme="minorHAnsi" w:hAnsiTheme="minorHAnsi" w:cs="Arial"/>
          <w:spacing w:val="-8"/>
          <w:sz w:val="22"/>
          <w:szCs w:val="22"/>
        </w:rPr>
        <w:t xml:space="preserve"> </w:t>
      </w:r>
      <w:r w:rsidRPr="009E1F10">
        <w:rPr>
          <w:rFonts w:asciiTheme="minorHAnsi" w:hAnsiTheme="minorHAnsi" w:cs="Arial"/>
          <w:sz w:val="22"/>
          <w:szCs w:val="22"/>
        </w:rPr>
        <w:t>excluded</w:t>
      </w:r>
      <w:r w:rsidRPr="009E1F10">
        <w:rPr>
          <w:rFonts w:asciiTheme="minorHAnsi" w:hAnsiTheme="minorHAnsi" w:cs="Arial"/>
          <w:spacing w:val="-7"/>
          <w:sz w:val="22"/>
          <w:szCs w:val="22"/>
        </w:rPr>
        <w:t xml:space="preserve"> </w:t>
      </w:r>
      <w:r w:rsidRPr="009E1F10">
        <w:rPr>
          <w:rFonts w:asciiTheme="minorHAnsi" w:hAnsiTheme="minorHAnsi" w:cs="Arial"/>
          <w:spacing w:val="-1"/>
          <w:sz w:val="22"/>
          <w:szCs w:val="22"/>
        </w:rPr>
        <w:t>from</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covered</w:t>
      </w:r>
      <w:r w:rsidRPr="009E1F10">
        <w:rPr>
          <w:rFonts w:asciiTheme="minorHAnsi" w:hAnsiTheme="minorHAnsi" w:cs="Arial"/>
          <w:spacing w:val="-6"/>
          <w:sz w:val="22"/>
          <w:szCs w:val="22"/>
        </w:rPr>
        <w:t xml:space="preserve"> </w:t>
      </w:r>
      <w:r w:rsidRPr="009E1F10">
        <w:rPr>
          <w:rFonts w:asciiTheme="minorHAnsi" w:hAnsiTheme="minorHAnsi" w:cs="Arial"/>
          <w:spacing w:val="-1"/>
          <w:sz w:val="22"/>
          <w:szCs w:val="22"/>
        </w:rPr>
        <w:t>transactions</w:t>
      </w:r>
      <w:r w:rsidRPr="009E1F10">
        <w:rPr>
          <w:rFonts w:asciiTheme="minorHAnsi" w:hAnsiTheme="minorHAnsi" w:cs="Arial"/>
          <w:spacing w:val="-6"/>
          <w:sz w:val="22"/>
          <w:szCs w:val="22"/>
        </w:rPr>
        <w:t xml:space="preserve"> </w:t>
      </w:r>
      <w:r w:rsidRPr="009E1F10">
        <w:rPr>
          <w:rFonts w:asciiTheme="minorHAnsi" w:hAnsiTheme="minorHAnsi" w:cs="Arial"/>
          <w:spacing w:val="2"/>
          <w:sz w:val="22"/>
          <w:szCs w:val="22"/>
        </w:rPr>
        <w:t>by</w:t>
      </w:r>
      <w:r w:rsidRPr="009E1F10">
        <w:rPr>
          <w:rFonts w:asciiTheme="minorHAnsi" w:hAnsiTheme="minorHAnsi" w:cs="Arial"/>
          <w:spacing w:val="-10"/>
          <w:sz w:val="22"/>
          <w:szCs w:val="22"/>
        </w:rPr>
        <w:t xml:space="preserve"> </w:t>
      </w:r>
      <w:r w:rsidRPr="009E1F10">
        <w:rPr>
          <w:rFonts w:asciiTheme="minorHAnsi" w:hAnsiTheme="minorHAnsi" w:cs="Arial"/>
          <w:spacing w:val="1"/>
          <w:sz w:val="22"/>
          <w:szCs w:val="22"/>
        </w:rPr>
        <w:t>any</w:t>
      </w:r>
      <w:r w:rsidRPr="009E1F10">
        <w:rPr>
          <w:rFonts w:asciiTheme="minorHAnsi" w:hAnsiTheme="minorHAnsi" w:cs="Arial"/>
          <w:spacing w:val="-9"/>
          <w:sz w:val="22"/>
          <w:szCs w:val="22"/>
        </w:rPr>
        <w:t xml:space="preserve"> </w:t>
      </w:r>
      <w:r w:rsidRPr="009E1F10">
        <w:rPr>
          <w:rFonts w:asciiTheme="minorHAnsi" w:hAnsiTheme="minorHAnsi" w:cs="Arial"/>
          <w:spacing w:val="-1"/>
          <w:sz w:val="22"/>
          <w:szCs w:val="22"/>
        </w:rPr>
        <w:t>Federal department</w:t>
      </w:r>
      <w:r w:rsidRPr="009E1F10">
        <w:rPr>
          <w:rFonts w:asciiTheme="minorHAnsi" w:hAnsiTheme="minorHAnsi" w:cs="Arial"/>
          <w:spacing w:val="-8"/>
          <w:sz w:val="22"/>
          <w:szCs w:val="22"/>
        </w:rPr>
        <w:t xml:space="preserve"> </w:t>
      </w:r>
      <w:r w:rsidRPr="009E1F10">
        <w:rPr>
          <w:rFonts w:asciiTheme="minorHAnsi" w:hAnsiTheme="minorHAnsi" w:cs="Arial"/>
          <w:sz w:val="22"/>
          <w:szCs w:val="22"/>
        </w:rPr>
        <w:t>or</w:t>
      </w:r>
      <w:r w:rsidRPr="009E1F10">
        <w:rPr>
          <w:rFonts w:asciiTheme="minorHAnsi" w:hAnsiTheme="minorHAnsi" w:cs="Arial"/>
          <w:spacing w:val="-7"/>
          <w:sz w:val="22"/>
          <w:szCs w:val="22"/>
        </w:rPr>
        <w:t xml:space="preserve"> </w:t>
      </w:r>
      <w:r w:rsidR="00962F49" w:rsidRPr="009E1F10">
        <w:rPr>
          <w:rFonts w:asciiTheme="minorHAnsi" w:hAnsiTheme="minorHAnsi" w:cs="Arial"/>
          <w:spacing w:val="-1"/>
          <w:sz w:val="22"/>
          <w:szCs w:val="22"/>
        </w:rPr>
        <w:t>agency.</w:t>
      </w:r>
    </w:p>
    <w:p w14:paraId="60D1DD3D" w14:textId="77777777" w:rsidR="007B6286" w:rsidRPr="009E1F10" w:rsidRDefault="007B6286" w:rsidP="00BC597D">
      <w:pPr>
        <w:pStyle w:val="BodyText"/>
        <w:numPr>
          <w:ilvl w:val="0"/>
          <w:numId w:val="15"/>
        </w:numPr>
        <w:spacing w:line="280" w:lineRule="exact"/>
        <w:ind w:right="346"/>
        <w:rPr>
          <w:rFonts w:asciiTheme="minorHAnsi" w:hAnsiTheme="minorHAnsi" w:cs="Arial"/>
          <w:sz w:val="22"/>
          <w:szCs w:val="22"/>
        </w:rPr>
      </w:pPr>
      <w:r w:rsidRPr="009E1F10">
        <w:rPr>
          <w:rFonts w:asciiTheme="minorHAnsi" w:hAnsiTheme="minorHAnsi" w:cs="Arial"/>
          <w:spacing w:val="-1"/>
          <w:sz w:val="22"/>
          <w:szCs w:val="22"/>
        </w:rPr>
        <w:t>Have</w:t>
      </w:r>
      <w:r w:rsidRPr="009E1F10">
        <w:rPr>
          <w:rFonts w:asciiTheme="minorHAnsi" w:hAnsiTheme="minorHAnsi" w:cs="Arial"/>
          <w:spacing w:val="-6"/>
          <w:sz w:val="22"/>
          <w:szCs w:val="22"/>
        </w:rPr>
        <w:t xml:space="preserve"> </w:t>
      </w:r>
      <w:r w:rsidRPr="009E1F10">
        <w:rPr>
          <w:rFonts w:asciiTheme="minorHAnsi" w:hAnsiTheme="minorHAnsi" w:cs="Arial"/>
          <w:sz w:val="22"/>
          <w:szCs w:val="22"/>
        </w:rPr>
        <w:t>not,</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within</w:t>
      </w:r>
      <w:r w:rsidRPr="009E1F10">
        <w:rPr>
          <w:rFonts w:asciiTheme="minorHAnsi" w:hAnsiTheme="minorHAnsi" w:cs="Arial"/>
          <w:spacing w:val="-4"/>
          <w:sz w:val="22"/>
          <w:szCs w:val="22"/>
        </w:rPr>
        <w:t xml:space="preserve"> </w:t>
      </w:r>
      <w:r w:rsidRPr="009E1F10">
        <w:rPr>
          <w:rFonts w:asciiTheme="minorHAnsi" w:hAnsiTheme="minorHAnsi" w:cs="Arial"/>
          <w:sz w:val="22"/>
          <w:szCs w:val="22"/>
        </w:rPr>
        <w:t>a</w:t>
      </w:r>
      <w:r w:rsidRPr="009E1F10">
        <w:rPr>
          <w:rFonts w:asciiTheme="minorHAnsi" w:hAnsiTheme="minorHAnsi" w:cs="Arial"/>
          <w:spacing w:val="-5"/>
          <w:sz w:val="22"/>
          <w:szCs w:val="22"/>
        </w:rPr>
        <w:t xml:space="preserve"> </w:t>
      </w:r>
      <w:r w:rsidRPr="009E1F10">
        <w:rPr>
          <w:rFonts w:asciiTheme="minorHAnsi" w:hAnsiTheme="minorHAnsi" w:cs="Arial"/>
          <w:sz w:val="22"/>
          <w:szCs w:val="22"/>
        </w:rPr>
        <w:t>three</w:t>
      </w:r>
      <w:r w:rsidRPr="009E1F10">
        <w:rPr>
          <w:rFonts w:asciiTheme="minorHAnsi" w:hAnsiTheme="minorHAnsi" w:cs="Arial"/>
          <w:spacing w:val="-2"/>
          <w:sz w:val="22"/>
          <w:szCs w:val="22"/>
        </w:rPr>
        <w:t xml:space="preserve"> year</w:t>
      </w:r>
      <w:r w:rsidRPr="009E1F10">
        <w:rPr>
          <w:rFonts w:asciiTheme="minorHAnsi" w:hAnsiTheme="minorHAnsi" w:cs="Arial"/>
          <w:spacing w:val="-4"/>
          <w:sz w:val="22"/>
          <w:szCs w:val="22"/>
        </w:rPr>
        <w:t xml:space="preserve"> </w:t>
      </w:r>
      <w:r w:rsidRPr="009E1F10">
        <w:rPr>
          <w:rFonts w:asciiTheme="minorHAnsi" w:hAnsiTheme="minorHAnsi" w:cs="Arial"/>
          <w:sz w:val="22"/>
          <w:szCs w:val="22"/>
        </w:rPr>
        <w:t>period</w:t>
      </w:r>
      <w:r w:rsidRPr="009E1F10">
        <w:rPr>
          <w:rFonts w:asciiTheme="minorHAnsi" w:hAnsiTheme="minorHAnsi" w:cs="Arial"/>
          <w:spacing w:val="-5"/>
          <w:sz w:val="22"/>
          <w:szCs w:val="22"/>
        </w:rPr>
        <w:t xml:space="preserve"> </w:t>
      </w:r>
      <w:r w:rsidRPr="009E1F10">
        <w:rPr>
          <w:rFonts w:asciiTheme="minorHAnsi" w:hAnsiTheme="minorHAnsi" w:cs="Arial"/>
          <w:sz w:val="22"/>
          <w:szCs w:val="22"/>
        </w:rPr>
        <w:t>preceding</w:t>
      </w:r>
      <w:r w:rsidRPr="009E1F10">
        <w:rPr>
          <w:rFonts w:asciiTheme="minorHAnsi" w:hAnsiTheme="minorHAnsi" w:cs="Arial"/>
          <w:spacing w:val="-7"/>
          <w:sz w:val="22"/>
          <w:szCs w:val="22"/>
        </w:rPr>
        <w:t xml:space="preserve"> </w:t>
      </w:r>
      <w:r w:rsidRPr="009E1F10">
        <w:rPr>
          <w:rFonts w:asciiTheme="minorHAnsi" w:hAnsiTheme="minorHAnsi" w:cs="Arial"/>
          <w:sz w:val="22"/>
          <w:szCs w:val="22"/>
        </w:rPr>
        <w:t>this</w:t>
      </w:r>
      <w:r w:rsidRPr="009E1F10">
        <w:rPr>
          <w:rFonts w:asciiTheme="minorHAnsi" w:hAnsiTheme="minorHAnsi" w:cs="Arial"/>
          <w:spacing w:val="-6"/>
          <w:sz w:val="22"/>
          <w:szCs w:val="22"/>
        </w:rPr>
        <w:t xml:space="preserve"> </w:t>
      </w:r>
      <w:r w:rsidRPr="009E1F10">
        <w:rPr>
          <w:rFonts w:asciiTheme="minorHAnsi" w:hAnsiTheme="minorHAnsi" w:cs="Arial"/>
          <w:spacing w:val="-1"/>
          <w:sz w:val="22"/>
          <w:szCs w:val="22"/>
        </w:rPr>
        <w:t>application,</w:t>
      </w:r>
      <w:r w:rsidRPr="009E1F10">
        <w:rPr>
          <w:rFonts w:asciiTheme="minorHAnsi" w:hAnsiTheme="minorHAnsi" w:cs="Arial"/>
          <w:spacing w:val="-4"/>
          <w:sz w:val="22"/>
          <w:szCs w:val="22"/>
        </w:rPr>
        <w:t xml:space="preserve"> </w:t>
      </w:r>
      <w:r w:rsidRPr="009E1F10">
        <w:rPr>
          <w:rFonts w:asciiTheme="minorHAnsi" w:hAnsiTheme="minorHAnsi" w:cs="Arial"/>
          <w:spacing w:val="-1"/>
          <w:sz w:val="22"/>
          <w:szCs w:val="22"/>
        </w:rPr>
        <w:t>been convicted</w:t>
      </w:r>
      <w:r w:rsidRPr="009E1F10">
        <w:rPr>
          <w:rFonts w:asciiTheme="minorHAnsi" w:hAnsiTheme="minorHAnsi" w:cs="Arial"/>
          <w:spacing w:val="-4"/>
          <w:sz w:val="22"/>
          <w:szCs w:val="22"/>
        </w:rPr>
        <w:t xml:space="preserve"> </w:t>
      </w:r>
      <w:r w:rsidRPr="009E1F10">
        <w:rPr>
          <w:rFonts w:asciiTheme="minorHAnsi" w:hAnsiTheme="minorHAnsi" w:cs="Arial"/>
          <w:sz w:val="22"/>
          <w:szCs w:val="22"/>
        </w:rPr>
        <w:t>of</w:t>
      </w:r>
      <w:r w:rsidRPr="009E1F10">
        <w:rPr>
          <w:rFonts w:asciiTheme="minorHAnsi" w:hAnsiTheme="minorHAnsi" w:cs="Arial"/>
          <w:spacing w:val="-4"/>
          <w:sz w:val="22"/>
          <w:szCs w:val="22"/>
        </w:rPr>
        <w:t xml:space="preserve"> </w:t>
      </w:r>
      <w:r w:rsidRPr="009E1F10">
        <w:rPr>
          <w:rFonts w:asciiTheme="minorHAnsi" w:hAnsiTheme="minorHAnsi" w:cs="Arial"/>
          <w:spacing w:val="-1"/>
          <w:sz w:val="22"/>
          <w:szCs w:val="22"/>
        </w:rPr>
        <w:t>or</w:t>
      </w:r>
      <w:r w:rsidRPr="009E1F10">
        <w:rPr>
          <w:rFonts w:asciiTheme="minorHAnsi" w:hAnsiTheme="minorHAnsi" w:cs="Arial"/>
          <w:spacing w:val="-4"/>
          <w:sz w:val="22"/>
          <w:szCs w:val="22"/>
        </w:rPr>
        <w:t xml:space="preserve"> </w:t>
      </w:r>
      <w:r w:rsidRPr="009E1F10">
        <w:rPr>
          <w:rFonts w:asciiTheme="minorHAnsi" w:hAnsiTheme="minorHAnsi" w:cs="Arial"/>
          <w:sz w:val="22"/>
          <w:szCs w:val="22"/>
        </w:rPr>
        <w:t>had</w:t>
      </w:r>
      <w:r w:rsidRPr="009E1F10">
        <w:rPr>
          <w:rFonts w:asciiTheme="minorHAnsi" w:hAnsiTheme="minorHAnsi" w:cs="Arial"/>
          <w:spacing w:val="-4"/>
          <w:sz w:val="22"/>
          <w:szCs w:val="22"/>
        </w:rPr>
        <w:t xml:space="preserve"> </w:t>
      </w:r>
      <w:r w:rsidRPr="009E1F10">
        <w:rPr>
          <w:rFonts w:asciiTheme="minorHAnsi" w:hAnsiTheme="minorHAnsi" w:cs="Arial"/>
          <w:sz w:val="22"/>
          <w:szCs w:val="22"/>
        </w:rPr>
        <w:t>a</w:t>
      </w:r>
      <w:r w:rsidRPr="009E1F10">
        <w:rPr>
          <w:rFonts w:asciiTheme="minorHAnsi" w:hAnsiTheme="minorHAnsi" w:cs="Arial"/>
          <w:spacing w:val="-3"/>
          <w:sz w:val="22"/>
          <w:szCs w:val="22"/>
        </w:rPr>
        <w:t xml:space="preserve"> </w:t>
      </w:r>
      <w:r w:rsidRPr="009E1F10">
        <w:rPr>
          <w:rFonts w:asciiTheme="minorHAnsi" w:hAnsiTheme="minorHAnsi" w:cs="Arial"/>
          <w:spacing w:val="-1"/>
          <w:sz w:val="22"/>
          <w:szCs w:val="22"/>
        </w:rPr>
        <w:t>civil</w:t>
      </w:r>
      <w:r w:rsidRPr="009E1F10">
        <w:rPr>
          <w:rFonts w:asciiTheme="minorHAnsi" w:hAnsiTheme="minorHAnsi" w:cs="Arial"/>
          <w:spacing w:val="-4"/>
          <w:sz w:val="22"/>
          <w:szCs w:val="22"/>
        </w:rPr>
        <w:t xml:space="preserve"> </w:t>
      </w:r>
      <w:r w:rsidRPr="009E1F10">
        <w:rPr>
          <w:rFonts w:asciiTheme="minorHAnsi" w:hAnsiTheme="minorHAnsi" w:cs="Arial"/>
          <w:spacing w:val="-1"/>
          <w:sz w:val="22"/>
          <w:szCs w:val="22"/>
        </w:rPr>
        <w:t>judgment</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rendered</w:t>
      </w:r>
      <w:r w:rsidRPr="009E1F10">
        <w:rPr>
          <w:rFonts w:asciiTheme="minorHAnsi" w:hAnsiTheme="minorHAnsi" w:cs="Arial"/>
          <w:spacing w:val="-2"/>
          <w:sz w:val="22"/>
          <w:szCs w:val="22"/>
        </w:rPr>
        <w:t xml:space="preserve"> </w:t>
      </w:r>
      <w:r w:rsidRPr="009E1F10">
        <w:rPr>
          <w:rFonts w:asciiTheme="minorHAnsi" w:hAnsiTheme="minorHAnsi" w:cs="Arial"/>
          <w:spacing w:val="-1"/>
          <w:sz w:val="22"/>
          <w:szCs w:val="22"/>
        </w:rPr>
        <w:t>against</w:t>
      </w:r>
      <w:r w:rsidRPr="009E1F10">
        <w:rPr>
          <w:rFonts w:asciiTheme="minorHAnsi" w:hAnsiTheme="minorHAnsi" w:cs="Arial"/>
          <w:spacing w:val="-4"/>
          <w:sz w:val="22"/>
          <w:szCs w:val="22"/>
        </w:rPr>
        <w:t xml:space="preserve"> </w:t>
      </w:r>
      <w:r w:rsidRPr="009E1F10">
        <w:rPr>
          <w:rFonts w:asciiTheme="minorHAnsi" w:hAnsiTheme="minorHAnsi" w:cs="Arial"/>
          <w:sz w:val="22"/>
          <w:szCs w:val="22"/>
        </w:rPr>
        <w:t>them</w:t>
      </w:r>
      <w:r w:rsidRPr="009E1F10">
        <w:rPr>
          <w:rFonts w:asciiTheme="minorHAnsi" w:hAnsiTheme="minorHAnsi" w:cs="Arial"/>
          <w:spacing w:val="-4"/>
          <w:sz w:val="22"/>
          <w:szCs w:val="22"/>
        </w:rPr>
        <w:t xml:space="preserve"> </w:t>
      </w:r>
      <w:r w:rsidRPr="009E1F10">
        <w:rPr>
          <w:rFonts w:asciiTheme="minorHAnsi" w:hAnsiTheme="minorHAnsi" w:cs="Arial"/>
          <w:sz w:val="22"/>
          <w:szCs w:val="22"/>
        </w:rPr>
        <w:t>for</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 xml:space="preserve">commission </w:t>
      </w:r>
      <w:r w:rsidRPr="009E1F10">
        <w:rPr>
          <w:rFonts w:asciiTheme="minorHAnsi" w:hAnsiTheme="minorHAnsi" w:cs="Arial"/>
          <w:sz w:val="22"/>
          <w:szCs w:val="22"/>
        </w:rPr>
        <w:t>of</w:t>
      </w:r>
      <w:r w:rsidRPr="009E1F10">
        <w:rPr>
          <w:rFonts w:asciiTheme="minorHAnsi" w:hAnsiTheme="minorHAnsi" w:cs="Arial"/>
          <w:spacing w:val="-6"/>
          <w:sz w:val="22"/>
          <w:szCs w:val="22"/>
        </w:rPr>
        <w:t xml:space="preserve"> </w:t>
      </w:r>
      <w:r w:rsidRPr="009E1F10">
        <w:rPr>
          <w:rFonts w:asciiTheme="minorHAnsi" w:hAnsiTheme="minorHAnsi" w:cs="Arial"/>
          <w:spacing w:val="-1"/>
          <w:sz w:val="22"/>
          <w:szCs w:val="22"/>
        </w:rPr>
        <w:t>fraud</w:t>
      </w:r>
      <w:r w:rsidRPr="009E1F10">
        <w:rPr>
          <w:rFonts w:asciiTheme="minorHAnsi" w:hAnsiTheme="minorHAnsi" w:cs="Arial"/>
          <w:spacing w:val="-4"/>
          <w:sz w:val="22"/>
          <w:szCs w:val="22"/>
        </w:rPr>
        <w:t xml:space="preserve"> </w:t>
      </w:r>
      <w:r w:rsidRPr="009E1F10">
        <w:rPr>
          <w:rFonts w:asciiTheme="minorHAnsi" w:hAnsiTheme="minorHAnsi" w:cs="Arial"/>
          <w:spacing w:val="1"/>
          <w:sz w:val="22"/>
          <w:szCs w:val="22"/>
        </w:rPr>
        <w:t>or</w:t>
      </w:r>
      <w:r w:rsidRPr="009E1F10">
        <w:rPr>
          <w:rFonts w:asciiTheme="minorHAnsi" w:hAnsiTheme="minorHAnsi" w:cs="Arial"/>
          <w:spacing w:val="-4"/>
          <w:sz w:val="22"/>
          <w:szCs w:val="22"/>
        </w:rPr>
        <w:t xml:space="preserve"> </w:t>
      </w:r>
      <w:r w:rsidRPr="009E1F10">
        <w:rPr>
          <w:rFonts w:asciiTheme="minorHAnsi" w:hAnsiTheme="minorHAnsi" w:cs="Arial"/>
          <w:sz w:val="22"/>
          <w:szCs w:val="22"/>
        </w:rPr>
        <w:t>a</w:t>
      </w:r>
      <w:r w:rsidRPr="009E1F10">
        <w:rPr>
          <w:rFonts w:asciiTheme="minorHAnsi" w:hAnsiTheme="minorHAnsi" w:cs="Arial"/>
          <w:spacing w:val="-5"/>
          <w:sz w:val="22"/>
          <w:szCs w:val="22"/>
        </w:rPr>
        <w:t xml:space="preserve"> </w:t>
      </w:r>
      <w:r w:rsidRPr="009E1F10">
        <w:rPr>
          <w:rFonts w:asciiTheme="minorHAnsi" w:hAnsiTheme="minorHAnsi" w:cs="Arial"/>
          <w:sz w:val="22"/>
          <w:szCs w:val="22"/>
        </w:rPr>
        <w:t>criminal</w:t>
      </w:r>
      <w:r w:rsidRPr="009E1F10">
        <w:rPr>
          <w:rFonts w:asciiTheme="minorHAnsi" w:hAnsiTheme="minorHAnsi" w:cs="Arial"/>
          <w:spacing w:val="-4"/>
          <w:sz w:val="22"/>
          <w:szCs w:val="22"/>
        </w:rPr>
        <w:t xml:space="preserve"> </w:t>
      </w:r>
      <w:r w:rsidRPr="009E1F10">
        <w:rPr>
          <w:rFonts w:asciiTheme="minorHAnsi" w:hAnsiTheme="minorHAnsi" w:cs="Arial"/>
          <w:sz w:val="22"/>
          <w:szCs w:val="22"/>
        </w:rPr>
        <w:t>offense</w:t>
      </w:r>
      <w:r w:rsidRPr="009E1F10">
        <w:rPr>
          <w:rFonts w:asciiTheme="minorHAnsi" w:hAnsiTheme="minorHAnsi" w:cs="Arial"/>
          <w:spacing w:val="-4"/>
          <w:sz w:val="22"/>
          <w:szCs w:val="22"/>
        </w:rPr>
        <w:t xml:space="preserve"> </w:t>
      </w:r>
      <w:r w:rsidRPr="009E1F10">
        <w:rPr>
          <w:rFonts w:asciiTheme="minorHAnsi" w:hAnsiTheme="minorHAnsi" w:cs="Arial"/>
          <w:sz w:val="22"/>
          <w:szCs w:val="22"/>
        </w:rPr>
        <w:t>in</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connection</w:t>
      </w:r>
      <w:r w:rsidRPr="009E1F10">
        <w:rPr>
          <w:rFonts w:asciiTheme="minorHAnsi" w:hAnsiTheme="minorHAnsi" w:cs="Arial"/>
          <w:spacing w:val="-4"/>
          <w:sz w:val="22"/>
          <w:szCs w:val="22"/>
        </w:rPr>
        <w:t xml:space="preserve"> </w:t>
      </w:r>
      <w:r w:rsidRPr="009E1F10">
        <w:rPr>
          <w:rFonts w:asciiTheme="minorHAnsi" w:hAnsiTheme="minorHAnsi" w:cs="Arial"/>
          <w:spacing w:val="-1"/>
          <w:sz w:val="22"/>
          <w:szCs w:val="22"/>
        </w:rPr>
        <w:t>with</w:t>
      </w:r>
      <w:r w:rsidRPr="009E1F10">
        <w:rPr>
          <w:rFonts w:asciiTheme="minorHAnsi" w:hAnsiTheme="minorHAnsi" w:cs="Arial"/>
          <w:spacing w:val="-4"/>
          <w:sz w:val="22"/>
          <w:szCs w:val="22"/>
        </w:rPr>
        <w:t xml:space="preserve"> </w:t>
      </w:r>
      <w:r w:rsidRPr="009E1F10">
        <w:rPr>
          <w:rFonts w:asciiTheme="minorHAnsi" w:hAnsiTheme="minorHAnsi" w:cs="Arial"/>
          <w:spacing w:val="-1"/>
          <w:sz w:val="22"/>
          <w:szCs w:val="22"/>
        </w:rPr>
        <w:t>obtaining,</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attempting</w:t>
      </w:r>
      <w:r w:rsidRPr="009E1F10">
        <w:rPr>
          <w:rFonts w:asciiTheme="minorHAnsi" w:hAnsiTheme="minorHAnsi" w:cs="Arial"/>
          <w:spacing w:val="-6"/>
          <w:sz w:val="22"/>
          <w:szCs w:val="22"/>
        </w:rPr>
        <w:t xml:space="preserve"> </w:t>
      </w:r>
      <w:r w:rsidRPr="009E1F10">
        <w:rPr>
          <w:rFonts w:asciiTheme="minorHAnsi" w:hAnsiTheme="minorHAnsi" w:cs="Arial"/>
          <w:sz w:val="22"/>
          <w:szCs w:val="22"/>
        </w:rPr>
        <w:t>to obtain,</w:t>
      </w:r>
      <w:r w:rsidRPr="009E1F10">
        <w:rPr>
          <w:rFonts w:asciiTheme="minorHAnsi" w:hAnsiTheme="minorHAnsi" w:cs="Arial"/>
          <w:spacing w:val="-5"/>
          <w:sz w:val="22"/>
          <w:szCs w:val="22"/>
        </w:rPr>
        <w:t xml:space="preserve"> </w:t>
      </w:r>
      <w:r w:rsidRPr="009E1F10">
        <w:rPr>
          <w:rFonts w:asciiTheme="minorHAnsi" w:hAnsiTheme="minorHAnsi" w:cs="Arial"/>
          <w:sz w:val="22"/>
          <w:szCs w:val="22"/>
        </w:rPr>
        <w:t>or</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performing</w:t>
      </w:r>
      <w:r w:rsidRPr="009E1F10">
        <w:rPr>
          <w:rFonts w:asciiTheme="minorHAnsi" w:hAnsiTheme="minorHAnsi" w:cs="Arial"/>
          <w:spacing w:val="-4"/>
          <w:sz w:val="22"/>
          <w:szCs w:val="22"/>
        </w:rPr>
        <w:t xml:space="preserve"> </w:t>
      </w:r>
      <w:r w:rsidRPr="009E1F10">
        <w:rPr>
          <w:rFonts w:asciiTheme="minorHAnsi" w:hAnsiTheme="minorHAnsi" w:cs="Arial"/>
          <w:sz w:val="22"/>
          <w:szCs w:val="22"/>
        </w:rPr>
        <w:t>a</w:t>
      </w:r>
      <w:r w:rsidRPr="009E1F10">
        <w:rPr>
          <w:rFonts w:asciiTheme="minorHAnsi" w:hAnsiTheme="minorHAnsi" w:cs="Arial"/>
          <w:spacing w:val="-5"/>
          <w:sz w:val="22"/>
          <w:szCs w:val="22"/>
        </w:rPr>
        <w:t xml:space="preserve"> </w:t>
      </w:r>
      <w:r w:rsidRPr="009E1F10">
        <w:rPr>
          <w:rFonts w:asciiTheme="minorHAnsi" w:hAnsiTheme="minorHAnsi" w:cs="Arial"/>
          <w:sz w:val="22"/>
          <w:szCs w:val="22"/>
        </w:rPr>
        <w:t>public</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(Federal,</w:t>
      </w:r>
      <w:r w:rsidRPr="009E1F10">
        <w:rPr>
          <w:rFonts w:asciiTheme="minorHAnsi" w:hAnsiTheme="minorHAnsi" w:cs="Arial"/>
          <w:spacing w:val="-5"/>
          <w:sz w:val="22"/>
          <w:szCs w:val="22"/>
        </w:rPr>
        <w:t xml:space="preserve"> </w:t>
      </w:r>
      <w:r w:rsidRPr="009E1F10">
        <w:rPr>
          <w:rFonts w:asciiTheme="minorHAnsi" w:hAnsiTheme="minorHAnsi" w:cs="Arial"/>
          <w:sz w:val="22"/>
          <w:szCs w:val="22"/>
        </w:rPr>
        <w:t>State</w:t>
      </w:r>
      <w:r w:rsidRPr="009E1F10">
        <w:rPr>
          <w:rFonts w:asciiTheme="minorHAnsi" w:hAnsiTheme="minorHAnsi" w:cs="Arial"/>
          <w:spacing w:val="-5"/>
          <w:sz w:val="22"/>
          <w:szCs w:val="22"/>
        </w:rPr>
        <w:t xml:space="preserve"> </w:t>
      </w:r>
      <w:r w:rsidRPr="009E1F10">
        <w:rPr>
          <w:rFonts w:asciiTheme="minorHAnsi" w:hAnsiTheme="minorHAnsi" w:cs="Arial"/>
          <w:sz w:val="22"/>
          <w:szCs w:val="22"/>
        </w:rPr>
        <w:t>or</w:t>
      </w:r>
      <w:r w:rsidRPr="009E1F10">
        <w:rPr>
          <w:rFonts w:asciiTheme="minorHAnsi" w:hAnsiTheme="minorHAnsi" w:cs="Arial"/>
          <w:spacing w:val="-4"/>
          <w:sz w:val="22"/>
          <w:szCs w:val="22"/>
        </w:rPr>
        <w:t xml:space="preserve"> </w:t>
      </w:r>
      <w:r w:rsidRPr="009E1F10">
        <w:rPr>
          <w:rFonts w:asciiTheme="minorHAnsi" w:hAnsiTheme="minorHAnsi" w:cs="Arial"/>
          <w:spacing w:val="-1"/>
          <w:sz w:val="22"/>
          <w:szCs w:val="22"/>
        </w:rPr>
        <w:t>local)</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transaction</w:t>
      </w:r>
      <w:r w:rsidRPr="009E1F10">
        <w:rPr>
          <w:rFonts w:asciiTheme="minorHAnsi" w:hAnsiTheme="minorHAnsi" w:cs="Arial"/>
          <w:spacing w:val="-4"/>
          <w:sz w:val="22"/>
          <w:szCs w:val="22"/>
        </w:rPr>
        <w:t xml:space="preserve"> </w:t>
      </w:r>
      <w:r w:rsidRPr="009E1F10">
        <w:rPr>
          <w:rFonts w:asciiTheme="minorHAnsi" w:hAnsiTheme="minorHAnsi" w:cs="Arial"/>
          <w:sz w:val="22"/>
          <w:szCs w:val="22"/>
        </w:rPr>
        <w:t xml:space="preserve">or </w:t>
      </w:r>
      <w:r w:rsidRPr="009E1F10">
        <w:rPr>
          <w:rFonts w:asciiTheme="minorHAnsi" w:hAnsiTheme="minorHAnsi" w:cs="Arial"/>
          <w:spacing w:val="-1"/>
          <w:sz w:val="22"/>
          <w:szCs w:val="22"/>
        </w:rPr>
        <w:t>antitrust</w:t>
      </w:r>
      <w:r w:rsidRPr="009E1F10">
        <w:rPr>
          <w:rFonts w:asciiTheme="minorHAnsi" w:hAnsiTheme="minorHAnsi" w:cs="Arial"/>
          <w:spacing w:val="-7"/>
          <w:sz w:val="22"/>
          <w:szCs w:val="22"/>
        </w:rPr>
        <w:t xml:space="preserve"> </w:t>
      </w:r>
      <w:r w:rsidRPr="009E1F10">
        <w:rPr>
          <w:rFonts w:asciiTheme="minorHAnsi" w:hAnsiTheme="minorHAnsi" w:cs="Arial"/>
          <w:sz w:val="22"/>
          <w:szCs w:val="22"/>
        </w:rPr>
        <w:t>statutes</w:t>
      </w:r>
      <w:r w:rsidRPr="009E1F10">
        <w:rPr>
          <w:rFonts w:asciiTheme="minorHAnsi" w:hAnsiTheme="minorHAnsi" w:cs="Arial"/>
          <w:spacing w:val="-7"/>
          <w:sz w:val="22"/>
          <w:szCs w:val="22"/>
        </w:rPr>
        <w:t xml:space="preserve"> </w:t>
      </w:r>
      <w:r w:rsidRPr="009E1F10">
        <w:rPr>
          <w:rFonts w:asciiTheme="minorHAnsi" w:hAnsiTheme="minorHAnsi" w:cs="Arial"/>
          <w:sz w:val="22"/>
          <w:szCs w:val="22"/>
        </w:rPr>
        <w:t>or</w:t>
      </w:r>
      <w:r w:rsidRPr="009E1F10">
        <w:rPr>
          <w:rFonts w:asciiTheme="minorHAnsi" w:hAnsiTheme="minorHAnsi" w:cs="Arial"/>
          <w:spacing w:val="-7"/>
          <w:sz w:val="22"/>
          <w:szCs w:val="22"/>
        </w:rPr>
        <w:t xml:space="preserve"> </w:t>
      </w:r>
      <w:r w:rsidRPr="009E1F10">
        <w:rPr>
          <w:rFonts w:asciiTheme="minorHAnsi" w:hAnsiTheme="minorHAnsi" w:cs="Arial"/>
          <w:spacing w:val="-1"/>
          <w:sz w:val="22"/>
          <w:szCs w:val="22"/>
        </w:rPr>
        <w:t>commission</w:t>
      </w:r>
      <w:r w:rsidRPr="009E1F10">
        <w:rPr>
          <w:rFonts w:asciiTheme="minorHAnsi" w:hAnsiTheme="minorHAnsi" w:cs="Arial"/>
          <w:spacing w:val="-7"/>
          <w:sz w:val="22"/>
          <w:szCs w:val="22"/>
        </w:rPr>
        <w:t xml:space="preserve"> </w:t>
      </w:r>
      <w:r w:rsidRPr="009E1F10">
        <w:rPr>
          <w:rFonts w:asciiTheme="minorHAnsi" w:hAnsiTheme="minorHAnsi" w:cs="Arial"/>
          <w:sz w:val="22"/>
          <w:szCs w:val="22"/>
        </w:rPr>
        <w:t>of</w:t>
      </w:r>
      <w:r w:rsidRPr="009E1F10">
        <w:rPr>
          <w:rFonts w:asciiTheme="minorHAnsi" w:hAnsiTheme="minorHAnsi" w:cs="Arial"/>
          <w:spacing w:val="-6"/>
          <w:sz w:val="22"/>
          <w:szCs w:val="22"/>
        </w:rPr>
        <w:t xml:space="preserve"> </w:t>
      </w:r>
      <w:r w:rsidRPr="009E1F10">
        <w:rPr>
          <w:rFonts w:asciiTheme="minorHAnsi" w:hAnsiTheme="minorHAnsi" w:cs="Arial"/>
          <w:spacing w:val="-1"/>
          <w:sz w:val="22"/>
          <w:szCs w:val="22"/>
        </w:rPr>
        <w:t>embezzlement,</w:t>
      </w:r>
      <w:r w:rsidRPr="009E1F10">
        <w:rPr>
          <w:rFonts w:asciiTheme="minorHAnsi" w:hAnsiTheme="minorHAnsi" w:cs="Arial"/>
          <w:spacing w:val="-6"/>
          <w:sz w:val="22"/>
          <w:szCs w:val="22"/>
        </w:rPr>
        <w:t xml:space="preserve"> </w:t>
      </w:r>
      <w:r w:rsidRPr="009E1F10">
        <w:rPr>
          <w:rFonts w:asciiTheme="minorHAnsi" w:hAnsiTheme="minorHAnsi" w:cs="Arial"/>
          <w:spacing w:val="-1"/>
          <w:sz w:val="22"/>
          <w:szCs w:val="22"/>
        </w:rPr>
        <w:t>theft,</w:t>
      </w:r>
      <w:r w:rsidRPr="009E1F10">
        <w:rPr>
          <w:rFonts w:asciiTheme="minorHAnsi" w:hAnsiTheme="minorHAnsi" w:cs="Arial"/>
          <w:spacing w:val="-7"/>
          <w:sz w:val="22"/>
          <w:szCs w:val="22"/>
        </w:rPr>
        <w:t xml:space="preserve"> </w:t>
      </w:r>
      <w:r w:rsidRPr="009E1F10">
        <w:rPr>
          <w:rFonts w:asciiTheme="minorHAnsi" w:hAnsiTheme="minorHAnsi" w:cs="Arial"/>
          <w:spacing w:val="-1"/>
          <w:sz w:val="22"/>
          <w:szCs w:val="22"/>
        </w:rPr>
        <w:t>forgery,</w:t>
      </w:r>
      <w:r w:rsidRPr="009E1F10">
        <w:rPr>
          <w:rFonts w:asciiTheme="minorHAnsi" w:hAnsiTheme="minorHAnsi" w:cs="Arial"/>
          <w:spacing w:val="-7"/>
          <w:sz w:val="22"/>
          <w:szCs w:val="22"/>
        </w:rPr>
        <w:t xml:space="preserve"> </w:t>
      </w:r>
      <w:r w:rsidRPr="009E1F10">
        <w:rPr>
          <w:rFonts w:asciiTheme="minorHAnsi" w:hAnsiTheme="minorHAnsi" w:cs="Arial"/>
          <w:spacing w:val="-1"/>
          <w:sz w:val="22"/>
          <w:szCs w:val="22"/>
        </w:rPr>
        <w:t>bribery, falsification</w:t>
      </w:r>
      <w:r w:rsidRPr="009E1F10">
        <w:rPr>
          <w:rFonts w:asciiTheme="minorHAnsi" w:hAnsiTheme="minorHAnsi" w:cs="Arial"/>
          <w:spacing w:val="-5"/>
          <w:sz w:val="22"/>
          <w:szCs w:val="22"/>
        </w:rPr>
        <w:t xml:space="preserve"> </w:t>
      </w:r>
      <w:r w:rsidRPr="009E1F10">
        <w:rPr>
          <w:rFonts w:asciiTheme="minorHAnsi" w:hAnsiTheme="minorHAnsi" w:cs="Arial"/>
          <w:sz w:val="22"/>
          <w:szCs w:val="22"/>
        </w:rPr>
        <w:t>or</w:t>
      </w:r>
      <w:r w:rsidRPr="009E1F10">
        <w:rPr>
          <w:rFonts w:asciiTheme="minorHAnsi" w:hAnsiTheme="minorHAnsi" w:cs="Arial"/>
          <w:spacing w:val="-6"/>
          <w:sz w:val="22"/>
          <w:szCs w:val="22"/>
        </w:rPr>
        <w:t xml:space="preserve"> </w:t>
      </w:r>
      <w:r w:rsidRPr="009E1F10">
        <w:rPr>
          <w:rFonts w:asciiTheme="minorHAnsi" w:hAnsiTheme="minorHAnsi" w:cs="Arial"/>
          <w:spacing w:val="-1"/>
          <w:sz w:val="22"/>
          <w:szCs w:val="22"/>
        </w:rPr>
        <w:t>destruction</w:t>
      </w:r>
      <w:r w:rsidRPr="009E1F10">
        <w:rPr>
          <w:rFonts w:asciiTheme="minorHAnsi" w:hAnsiTheme="minorHAnsi" w:cs="Arial"/>
          <w:spacing w:val="-5"/>
          <w:sz w:val="22"/>
          <w:szCs w:val="22"/>
        </w:rPr>
        <w:t xml:space="preserve"> </w:t>
      </w:r>
      <w:r w:rsidRPr="009E1F10">
        <w:rPr>
          <w:rFonts w:asciiTheme="minorHAnsi" w:hAnsiTheme="minorHAnsi" w:cs="Arial"/>
          <w:sz w:val="22"/>
          <w:szCs w:val="22"/>
        </w:rPr>
        <w:t>of</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records,</w:t>
      </w:r>
      <w:r w:rsidRPr="009E1F10">
        <w:rPr>
          <w:rFonts w:asciiTheme="minorHAnsi" w:hAnsiTheme="minorHAnsi" w:cs="Arial"/>
          <w:spacing w:val="-6"/>
          <w:sz w:val="22"/>
          <w:szCs w:val="22"/>
        </w:rPr>
        <w:t xml:space="preserve"> </w:t>
      </w:r>
      <w:r w:rsidRPr="009E1F10">
        <w:rPr>
          <w:rFonts w:asciiTheme="minorHAnsi" w:hAnsiTheme="minorHAnsi" w:cs="Arial"/>
          <w:sz w:val="22"/>
          <w:szCs w:val="22"/>
        </w:rPr>
        <w:t>making</w:t>
      </w:r>
      <w:r w:rsidRPr="009E1F10">
        <w:rPr>
          <w:rFonts w:asciiTheme="minorHAnsi" w:hAnsiTheme="minorHAnsi" w:cs="Arial"/>
          <w:spacing w:val="-7"/>
          <w:sz w:val="22"/>
          <w:szCs w:val="22"/>
        </w:rPr>
        <w:t xml:space="preserve"> </w:t>
      </w:r>
      <w:r w:rsidRPr="009E1F10">
        <w:rPr>
          <w:rFonts w:asciiTheme="minorHAnsi" w:hAnsiTheme="minorHAnsi" w:cs="Arial"/>
          <w:sz w:val="22"/>
          <w:szCs w:val="22"/>
        </w:rPr>
        <w:t>false</w:t>
      </w:r>
      <w:r w:rsidRPr="009E1F10">
        <w:rPr>
          <w:rFonts w:asciiTheme="minorHAnsi" w:hAnsiTheme="minorHAnsi" w:cs="Arial"/>
          <w:spacing w:val="-6"/>
          <w:sz w:val="22"/>
          <w:szCs w:val="22"/>
        </w:rPr>
        <w:t xml:space="preserve"> </w:t>
      </w:r>
      <w:r w:rsidRPr="009E1F10">
        <w:rPr>
          <w:rFonts w:asciiTheme="minorHAnsi" w:hAnsiTheme="minorHAnsi" w:cs="Arial"/>
          <w:spacing w:val="-1"/>
          <w:sz w:val="22"/>
          <w:szCs w:val="22"/>
        </w:rPr>
        <w:t>statements,</w:t>
      </w:r>
      <w:r w:rsidRPr="009E1F10">
        <w:rPr>
          <w:rFonts w:asciiTheme="minorHAnsi" w:hAnsiTheme="minorHAnsi" w:cs="Arial"/>
          <w:spacing w:val="-6"/>
          <w:sz w:val="22"/>
          <w:szCs w:val="22"/>
        </w:rPr>
        <w:t xml:space="preserve"> </w:t>
      </w:r>
      <w:r w:rsidRPr="009E1F10">
        <w:rPr>
          <w:rFonts w:asciiTheme="minorHAnsi" w:hAnsiTheme="minorHAnsi" w:cs="Arial"/>
          <w:sz w:val="22"/>
          <w:szCs w:val="22"/>
        </w:rPr>
        <w:t>or</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receiving stolen</w:t>
      </w:r>
      <w:r w:rsidRPr="009E1F10">
        <w:rPr>
          <w:rFonts w:asciiTheme="minorHAnsi" w:hAnsiTheme="minorHAnsi" w:cs="Arial"/>
          <w:spacing w:val="-9"/>
          <w:sz w:val="22"/>
          <w:szCs w:val="22"/>
        </w:rPr>
        <w:t xml:space="preserve"> </w:t>
      </w:r>
      <w:r w:rsidRPr="009E1F10">
        <w:rPr>
          <w:rFonts w:asciiTheme="minorHAnsi" w:hAnsiTheme="minorHAnsi" w:cs="Arial"/>
          <w:spacing w:val="-1"/>
          <w:sz w:val="22"/>
          <w:szCs w:val="22"/>
        </w:rPr>
        <w:t>property; and</w:t>
      </w:r>
    </w:p>
    <w:p w14:paraId="6E215502" w14:textId="59BDC540" w:rsidR="007B6286" w:rsidRPr="009E1F10" w:rsidRDefault="007B6286" w:rsidP="00BC597D">
      <w:pPr>
        <w:pStyle w:val="BodyText"/>
        <w:numPr>
          <w:ilvl w:val="0"/>
          <w:numId w:val="15"/>
        </w:numPr>
        <w:spacing w:after="120" w:line="280" w:lineRule="exact"/>
        <w:ind w:right="491"/>
        <w:rPr>
          <w:rFonts w:asciiTheme="minorHAnsi" w:hAnsiTheme="minorHAnsi" w:cs="Arial"/>
          <w:sz w:val="22"/>
          <w:szCs w:val="22"/>
        </w:rPr>
      </w:pPr>
      <w:r w:rsidRPr="009E1F10">
        <w:rPr>
          <w:rFonts w:asciiTheme="minorHAnsi" w:hAnsiTheme="minorHAnsi" w:cs="Arial"/>
          <w:spacing w:val="-1"/>
          <w:sz w:val="22"/>
          <w:szCs w:val="22"/>
        </w:rPr>
        <w:t>Have</w:t>
      </w:r>
      <w:r w:rsidRPr="009E1F10">
        <w:rPr>
          <w:rFonts w:asciiTheme="minorHAnsi" w:hAnsiTheme="minorHAnsi" w:cs="Arial"/>
          <w:spacing w:val="-4"/>
          <w:sz w:val="22"/>
          <w:szCs w:val="22"/>
        </w:rPr>
        <w:t xml:space="preserve"> </w:t>
      </w:r>
      <w:r w:rsidRPr="009E1F10">
        <w:rPr>
          <w:rFonts w:asciiTheme="minorHAnsi" w:hAnsiTheme="minorHAnsi" w:cs="Arial"/>
          <w:sz w:val="22"/>
          <w:szCs w:val="22"/>
        </w:rPr>
        <w:t>not,</w:t>
      </w:r>
      <w:r w:rsidRPr="009E1F10">
        <w:rPr>
          <w:rFonts w:asciiTheme="minorHAnsi" w:hAnsiTheme="minorHAnsi" w:cs="Arial"/>
          <w:spacing w:val="-3"/>
          <w:sz w:val="22"/>
          <w:szCs w:val="22"/>
        </w:rPr>
        <w:t xml:space="preserve"> </w:t>
      </w:r>
      <w:r w:rsidRPr="009E1F10">
        <w:rPr>
          <w:rFonts w:asciiTheme="minorHAnsi" w:hAnsiTheme="minorHAnsi" w:cs="Arial"/>
          <w:spacing w:val="-1"/>
          <w:sz w:val="22"/>
          <w:szCs w:val="22"/>
        </w:rPr>
        <w:t>within</w:t>
      </w:r>
      <w:r w:rsidRPr="009E1F10">
        <w:rPr>
          <w:rFonts w:asciiTheme="minorHAnsi" w:hAnsiTheme="minorHAnsi" w:cs="Arial"/>
          <w:spacing w:val="-3"/>
          <w:sz w:val="22"/>
          <w:szCs w:val="22"/>
        </w:rPr>
        <w:t xml:space="preserve"> </w:t>
      </w:r>
      <w:r w:rsidRPr="009E1F10">
        <w:rPr>
          <w:rFonts w:asciiTheme="minorHAnsi" w:hAnsiTheme="minorHAnsi" w:cs="Arial"/>
          <w:sz w:val="22"/>
          <w:szCs w:val="22"/>
        </w:rPr>
        <w:t>a</w:t>
      </w:r>
      <w:r w:rsidRPr="009E1F10">
        <w:rPr>
          <w:rFonts w:asciiTheme="minorHAnsi" w:hAnsiTheme="minorHAnsi" w:cs="Arial"/>
          <w:spacing w:val="-3"/>
          <w:sz w:val="22"/>
          <w:szCs w:val="22"/>
        </w:rPr>
        <w:t xml:space="preserve"> </w:t>
      </w:r>
      <w:r w:rsidR="00962F49" w:rsidRPr="009E1F10">
        <w:rPr>
          <w:rFonts w:asciiTheme="minorHAnsi" w:hAnsiTheme="minorHAnsi" w:cs="Arial"/>
          <w:sz w:val="22"/>
          <w:szCs w:val="22"/>
        </w:rPr>
        <w:t>three-year</w:t>
      </w:r>
      <w:r w:rsidRPr="009E1F10">
        <w:rPr>
          <w:rFonts w:asciiTheme="minorHAnsi" w:hAnsiTheme="minorHAnsi" w:cs="Arial"/>
          <w:spacing w:val="-3"/>
          <w:sz w:val="22"/>
          <w:szCs w:val="22"/>
        </w:rPr>
        <w:t xml:space="preserve"> </w:t>
      </w:r>
      <w:r w:rsidRPr="009E1F10">
        <w:rPr>
          <w:rFonts w:asciiTheme="minorHAnsi" w:hAnsiTheme="minorHAnsi" w:cs="Arial"/>
          <w:sz w:val="22"/>
          <w:szCs w:val="22"/>
        </w:rPr>
        <w:t>period</w:t>
      </w:r>
      <w:r w:rsidRPr="009E1F10">
        <w:rPr>
          <w:rFonts w:asciiTheme="minorHAnsi" w:hAnsiTheme="minorHAnsi" w:cs="Arial"/>
          <w:spacing w:val="-3"/>
          <w:sz w:val="22"/>
          <w:szCs w:val="22"/>
        </w:rPr>
        <w:t xml:space="preserve"> </w:t>
      </w:r>
      <w:r w:rsidRPr="009E1F10">
        <w:rPr>
          <w:rFonts w:asciiTheme="minorHAnsi" w:hAnsiTheme="minorHAnsi" w:cs="Arial"/>
          <w:sz w:val="22"/>
          <w:szCs w:val="22"/>
        </w:rPr>
        <w:t>preceding</w:t>
      </w:r>
      <w:r w:rsidRPr="009E1F10">
        <w:rPr>
          <w:rFonts w:asciiTheme="minorHAnsi" w:hAnsiTheme="minorHAnsi" w:cs="Arial"/>
          <w:spacing w:val="-6"/>
          <w:sz w:val="22"/>
          <w:szCs w:val="22"/>
        </w:rPr>
        <w:t xml:space="preserve"> </w:t>
      </w:r>
      <w:r w:rsidRPr="009E1F10">
        <w:rPr>
          <w:rFonts w:asciiTheme="minorHAnsi" w:hAnsiTheme="minorHAnsi" w:cs="Arial"/>
          <w:sz w:val="22"/>
          <w:szCs w:val="22"/>
        </w:rPr>
        <w:t>this</w:t>
      </w:r>
      <w:r w:rsidRPr="009E1F10">
        <w:rPr>
          <w:rFonts w:asciiTheme="minorHAnsi" w:hAnsiTheme="minorHAnsi" w:cs="Arial"/>
          <w:spacing w:val="-4"/>
          <w:sz w:val="22"/>
          <w:szCs w:val="22"/>
        </w:rPr>
        <w:t xml:space="preserve"> </w:t>
      </w:r>
      <w:r w:rsidRPr="009E1F10">
        <w:rPr>
          <w:rFonts w:asciiTheme="minorHAnsi" w:hAnsiTheme="minorHAnsi" w:cs="Arial"/>
          <w:spacing w:val="-1"/>
          <w:sz w:val="22"/>
          <w:szCs w:val="22"/>
        </w:rPr>
        <w:t>application,</w:t>
      </w:r>
      <w:r w:rsidRPr="009E1F10">
        <w:rPr>
          <w:rFonts w:asciiTheme="minorHAnsi" w:hAnsiTheme="minorHAnsi" w:cs="Arial"/>
          <w:spacing w:val="-3"/>
          <w:sz w:val="22"/>
          <w:szCs w:val="22"/>
        </w:rPr>
        <w:t xml:space="preserve"> </w:t>
      </w:r>
      <w:r w:rsidRPr="009E1F10">
        <w:rPr>
          <w:rFonts w:asciiTheme="minorHAnsi" w:hAnsiTheme="minorHAnsi" w:cs="Arial"/>
          <w:spacing w:val="-1"/>
          <w:sz w:val="22"/>
          <w:szCs w:val="22"/>
        </w:rPr>
        <w:t>had</w:t>
      </w:r>
      <w:r w:rsidRPr="009E1F10">
        <w:rPr>
          <w:rFonts w:asciiTheme="minorHAnsi" w:hAnsiTheme="minorHAnsi" w:cs="Arial"/>
          <w:spacing w:val="-3"/>
          <w:sz w:val="22"/>
          <w:szCs w:val="22"/>
        </w:rPr>
        <w:t xml:space="preserve"> </w:t>
      </w:r>
      <w:r w:rsidRPr="009E1F10">
        <w:rPr>
          <w:rFonts w:asciiTheme="minorHAnsi" w:hAnsiTheme="minorHAnsi" w:cs="Arial"/>
          <w:sz w:val="22"/>
          <w:szCs w:val="22"/>
        </w:rPr>
        <w:t>one</w:t>
      </w:r>
      <w:r w:rsidRPr="009E1F10">
        <w:rPr>
          <w:rFonts w:asciiTheme="minorHAnsi" w:hAnsiTheme="minorHAnsi" w:cs="Arial"/>
          <w:spacing w:val="-4"/>
          <w:sz w:val="22"/>
          <w:szCs w:val="22"/>
        </w:rPr>
        <w:t xml:space="preserve"> </w:t>
      </w:r>
      <w:r w:rsidRPr="009E1F10">
        <w:rPr>
          <w:rFonts w:asciiTheme="minorHAnsi" w:hAnsiTheme="minorHAnsi" w:cs="Arial"/>
          <w:sz w:val="22"/>
          <w:szCs w:val="22"/>
        </w:rPr>
        <w:t>or more</w:t>
      </w:r>
      <w:r w:rsidRPr="009E1F10">
        <w:rPr>
          <w:rFonts w:asciiTheme="minorHAnsi" w:hAnsiTheme="minorHAnsi" w:cs="Arial"/>
          <w:spacing w:val="-6"/>
          <w:sz w:val="22"/>
          <w:szCs w:val="22"/>
        </w:rPr>
        <w:t xml:space="preserve"> </w:t>
      </w:r>
      <w:r w:rsidRPr="009E1F10">
        <w:rPr>
          <w:rFonts w:asciiTheme="minorHAnsi" w:hAnsiTheme="minorHAnsi" w:cs="Arial"/>
          <w:sz w:val="22"/>
          <w:szCs w:val="22"/>
        </w:rPr>
        <w:t>public</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transactions</w:t>
      </w:r>
      <w:r w:rsidRPr="009E1F10">
        <w:rPr>
          <w:rFonts w:asciiTheme="minorHAnsi" w:hAnsiTheme="minorHAnsi" w:cs="Arial"/>
          <w:spacing w:val="-4"/>
          <w:sz w:val="22"/>
          <w:szCs w:val="22"/>
        </w:rPr>
        <w:t xml:space="preserve"> </w:t>
      </w:r>
      <w:r w:rsidRPr="009E1F10">
        <w:rPr>
          <w:rFonts w:asciiTheme="minorHAnsi" w:hAnsiTheme="minorHAnsi" w:cs="Arial"/>
          <w:spacing w:val="-1"/>
          <w:sz w:val="22"/>
          <w:szCs w:val="22"/>
        </w:rPr>
        <w:t>(Federal,</w:t>
      </w:r>
      <w:r w:rsidRPr="009E1F10">
        <w:rPr>
          <w:rFonts w:asciiTheme="minorHAnsi" w:hAnsiTheme="minorHAnsi" w:cs="Arial"/>
          <w:spacing w:val="-5"/>
          <w:sz w:val="22"/>
          <w:szCs w:val="22"/>
        </w:rPr>
        <w:t xml:space="preserve"> </w:t>
      </w:r>
      <w:r w:rsidR="00962F49" w:rsidRPr="009E1F10">
        <w:rPr>
          <w:rFonts w:asciiTheme="minorHAnsi" w:hAnsiTheme="minorHAnsi" w:cs="Arial"/>
          <w:sz w:val="22"/>
          <w:szCs w:val="22"/>
        </w:rPr>
        <w:t>State,</w:t>
      </w:r>
      <w:r w:rsidRPr="009E1F10">
        <w:rPr>
          <w:rFonts w:asciiTheme="minorHAnsi" w:hAnsiTheme="minorHAnsi" w:cs="Arial"/>
          <w:spacing w:val="-4"/>
          <w:sz w:val="22"/>
          <w:szCs w:val="22"/>
        </w:rPr>
        <w:t xml:space="preserve"> </w:t>
      </w:r>
      <w:r w:rsidRPr="009E1F10">
        <w:rPr>
          <w:rFonts w:asciiTheme="minorHAnsi" w:hAnsiTheme="minorHAnsi" w:cs="Arial"/>
          <w:sz w:val="22"/>
          <w:szCs w:val="22"/>
        </w:rPr>
        <w:t>or</w:t>
      </w:r>
      <w:r w:rsidRPr="009E1F10">
        <w:rPr>
          <w:rFonts w:asciiTheme="minorHAnsi" w:hAnsiTheme="minorHAnsi" w:cs="Arial"/>
          <w:spacing w:val="-4"/>
          <w:sz w:val="22"/>
          <w:szCs w:val="22"/>
        </w:rPr>
        <w:t xml:space="preserve"> </w:t>
      </w:r>
      <w:r w:rsidRPr="009E1F10">
        <w:rPr>
          <w:rFonts w:asciiTheme="minorHAnsi" w:hAnsiTheme="minorHAnsi" w:cs="Arial"/>
          <w:spacing w:val="-1"/>
          <w:sz w:val="22"/>
          <w:szCs w:val="22"/>
        </w:rPr>
        <w:t>local)</w:t>
      </w:r>
      <w:r w:rsidRPr="009E1F10">
        <w:rPr>
          <w:rFonts w:asciiTheme="minorHAnsi" w:hAnsiTheme="minorHAnsi" w:cs="Arial"/>
          <w:spacing w:val="-5"/>
          <w:sz w:val="22"/>
          <w:szCs w:val="22"/>
        </w:rPr>
        <w:t xml:space="preserve"> </w:t>
      </w:r>
      <w:r w:rsidR="00962F49" w:rsidRPr="009E1F10">
        <w:rPr>
          <w:rFonts w:asciiTheme="minorHAnsi" w:hAnsiTheme="minorHAnsi" w:cs="Arial"/>
          <w:sz w:val="22"/>
          <w:szCs w:val="22"/>
        </w:rPr>
        <w:t>terminated</w:t>
      </w:r>
      <w:r w:rsidR="00962F49" w:rsidRPr="009E1F10">
        <w:rPr>
          <w:rFonts w:asciiTheme="minorHAnsi" w:hAnsiTheme="minorHAnsi" w:cs="Arial"/>
          <w:spacing w:val="-4"/>
          <w:sz w:val="22"/>
          <w:szCs w:val="22"/>
        </w:rPr>
        <w:t xml:space="preserve"> </w:t>
      </w:r>
      <w:r w:rsidR="00962F49" w:rsidRPr="009E1F10">
        <w:rPr>
          <w:rFonts w:asciiTheme="minorHAnsi" w:hAnsiTheme="minorHAnsi" w:cs="Arial"/>
          <w:spacing w:val="-1"/>
          <w:sz w:val="22"/>
          <w:szCs w:val="22"/>
        </w:rPr>
        <w:t>because</w:t>
      </w:r>
      <w:r w:rsidRPr="009E1F10">
        <w:rPr>
          <w:rFonts w:asciiTheme="minorHAnsi" w:hAnsiTheme="minorHAnsi" w:cs="Arial"/>
          <w:spacing w:val="-4"/>
          <w:sz w:val="22"/>
          <w:szCs w:val="22"/>
        </w:rPr>
        <w:t xml:space="preserve"> </w:t>
      </w:r>
      <w:r w:rsidRPr="009E1F10">
        <w:rPr>
          <w:rFonts w:asciiTheme="minorHAnsi" w:hAnsiTheme="minorHAnsi" w:cs="Arial"/>
          <w:sz w:val="22"/>
          <w:szCs w:val="22"/>
        </w:rPr>
        <w:t xml:space="preserve">of </w:t>
      </w:r>
      <w:r w:rsidRPr="009E1F10">
        <w:rPr>
          <w:rFonts w:asciiTheme="minorHAnsi" w:hAnsiTheme="minorHAnsi" w:cs="Arial"/>
          <w:spacing w:val="-1"/>
          <w:sz w:val="22"/>
          <w:szCs w:val="22"/>
        </w:rPr>
        <w:t>default.</w:t>
      </w:r>
    </w:p>
    <w:p w14:paraId="0FC7247E" w14:textId="77777777" w:rsidR="007B6286" w:rsidRPr="009E1F10" w:rsidRDefault="007B6286" w:rsidP="00B21688">
      <w:pPr>
        <w:pStyle w:val="BodyText"/>
        <w:spacing w:after="120" w:line="280" w:lineRule="exact"/>
        <w:ind w:left="1440" w:right="260"/>
        <w:rPr>
          <w:rFonts w:asciiTheme="minorHAnsi" w:hAnsiTheme="minorHAnsi" w:cs="Arial"/>
          <w:spacing w:val="-1"/>
          <w:sz w:val="22"/>
          <w:szCs w:val="22"/>
        </w:rPr>
      </w:pPr>
      <w:r w:rsidRPr="009E1F10">
        <w:rPr>
          <w:rFonts w:asciiTheme="minorHAnsi" w:hAnsiTheme="minorHAnsi" w:cs="Arial"/>
          <w:spacing w:val="-1"/>
          <w:sz w:val="22"/>
          <w:szCs w:val="22"/>
        </w:rPr>
        <w:t xml:space="preserve">Where the prospective </w:t>
      </w:r>
      <w:r w:rsidR="009A285B">
        <w:rPr>
          <w:rFonts w:asciiTheme="minorHAnsi" w:hAnsiTheme="minorHAnsi" w:cs="Arial"/>
          <w:spacing w:val="-1"/>
          <w:sz w:val="22"/>
          <w:szCs w:val="22"/>
        </w:rPr>
        <w:t>organization</w:t>
      </w:r>
      <w:r w:rsidRPr="009E1F10">
        <w:rPr>
          <w:rFonts w:asciiTheme="minorHAnsi" w:hAnsiTheme="minorHAnsi" w:cs="Arial"/>
          <w:spacing w:val="-1"/>
          <w:sz w:val="22"/>
          <w:szCs w:val="22"/>
        </w:rPr>
        <w:t xml:space="preserve"> is unable to certify that it, its principals, and all subcontractor(s) can meet any of the statements listed above, such prospective </w:t>
      </w:r>
      <w:r w:rsidR="009A285B">
        <w:rPr>
          <w:rFonts w:asciiTheme="minorHAnsi" w:hAnsiTheme="minorHAnsi" w:cs="Arial"/>
          <w:spacing w:val="-1"/>
          <w:sz w:val="22"/>
          <w:szCs w:val="22"/>
        </w:rPr>
        <w:t>organization</w:t>
      </w:r>
      <w:r w:rsidRPr="009E1F10">
        <w:rPr>
          <w:rFonts w:asciiTheme="minorHAnsi" w:hAnsiTheme="minorHAnsi" w:cs="Arial"/>
          <w:spacing w:val="-1"/>
          <w:sz w:val="22"/>
          <w:szCs w:val="22"/>
        </w:rPr>
        <w:t xml:space="preserve"> must attach an explanation.</w:t>
      </w:r>
    </w:p>
    <w:p w14:paraId="65CFA580" w14:textId="77777777" w:rsidR="007B6286" w:rsidRPr="009E1F10" w:rsidRDefault="007B6286" w:rsidP="00BC597D">
      <w:pPr>
        <w:pStyle w:val="BodyText"/>
        <w:numPr>
          <w:ilvl w:val="0"/>
          <w:numId w:val="16"/>
        </w:numPr>
        <w:spacing w:line="280" w:lineRule="exact"/>
        <w:ind w:left="1440" w:right="259"/>
        <w:rPr>
          <w:rFonts w:asciiTheme="minorHAnsi" w:hAnsiTheme="minorHAnsi" w:cs="Arial"/>
          <w:spacing w:val="-1"/>
          <w:sz w:val="22"/>
          <w:szCs w:val="22"/>
          <w:u w:val="single"/>
        </w:rPr>
      </w:pPr>
      <w:r w:rsidRPr="009E1F10">
        <w:rPr>
          <w:rFonts w:asciiTheme="minorHAnsi" w:hAnsiTheme="minorHAnsi" w:cs="Arial"/>
          <w:spacing w:val="-1"/>
          <w:sz w:val="22"/>
          <w:szCs w:val="22"/>
          <w:u w:val="single"/>
        </w:rPr>
        <w:t>Acknowledgement of Review of Federally Required Clauses</w:t>
      </w:r>
    </w:p>
    <w:p w14:paraId="6A0D1463" w14:textId="3ECC2A33" w:rsidR="007B6286" w:rsidRPr="009E1F10" w:rsidRDefault="007B6286" w:rsidP="00CE3EEB">
      <w:pPr>
        <w:pStyle w:val="BodyText"/>
        <w:spacing w:after="120" w:line="280" w:lineRule="exact"/>
        <w:ind w:left="1440" w:right="259"/>
        <w:rPr>
          <w:rFonts w:asciiTheme="minorHAnsi" w:hAnsiTheme="minorHAnsi" w:cs="Arial"/>
          <w:spacing w:val="-1"/>
          <w:sz w:val="22"/>
          <w:szCs w:val="22"/>
        </w:rPr>
      </w:pPr>
      <w:r w:rsidRPr="009E1F10">
        <w:rPr>
          <w:rFonts w:asciiTheme="minorHAnsi" w:hAnsiTheme="minorHAnsi" w:cs="Arial"/>
          <w:spacing w:val="-1"/>
          <w:sz w:val="22"/>
          <w:szCs w:val="22"/>
        </w:rPr>
        <w:t>Portions of the funding for the contract could be provided from sources through the Federal Highway Administration (FHWA), Federal Transit Administration (FTA), and/or Pennsylvania Department of Transportation (PennDOT)</w:t>
      </w:r>
      <w:r w:rsidR="00962F49" w:rsidRPr="009E1F10">
        <w:rPr>
          <w:rFonts w:asciiTheme="minorHAnsi" w:hAnsiTheme="minorHAnsi" w:cs="Arial"/>
          <w:spacing w:val="-1"/>
          <w:sz w:val="22"/>
          <w:szCs w:val="22"/>
        </w:rPr>
        <w:t xml:space="preserve">. </w:t>
      </w:r>
      <w:r w:rsidRPr="009E1F10">
        <w:rPr>
          <w:rFonts w:asciiTheme="minorHAnsi" w:hAnsiTheme="minorHAnsi" w:cs="Arial"/>
          <w:spacing w:val="-1"/>
          <w:sz w:val="22"/>
          <w:szCs w:val="22"/>
        </w:rPr>
        <w:t>Any contracts awarded pursuant to this Request for Proposal will contain provisions required by the federal and state funding sources, as appropriate.</w:t>
      </w:r>
    </w:p>
    <w:p w14:paraId="12D40198" w14:textId="77777777" w:rsidR="007F5B04" w:rsidRPr="009E1F10" w:rsidRDefault="007B6286" w:rsidP="007F5B04">
      <w:pPr>
        <w:pStyle w:val="ListParagraph"/>
        <w:spacing w:after="120" w:line="280" w:lineRule="exact"/>
        <w:ind w:left="1440"/>
        <w:rPr>
          <w:rFonts w:cs="Arial"/>
          <w:spacing w:val="-1"/>
        </w:rPr>
      </w:pPr>
      <w:r w:rsidRPr="009E1F10">
        <w:rPr>
          <w:rFonts w:cs="Arial"/>
          <w:spacing w:val="-1"/>
        </w:rPr>
        <w:t xml:space="preserve">Each proposing </w:t>
      </w:r>
      <w:r w:rsidR="009A285B">
        <w:rPr>
          <w:rFonts w:cs="Arial"/>
          <w:spacing w:val="-1"/>
        </w:rPr>
        <w:t>organization</w:t>
      </w:r>
      <w:r w:rsidRPr="009E1F10">
        <w:rPr>
          <w:rFonts w:cs="Arial"/>
          <w:spacing w:val="-1"/>
        </w:rPr>
        <w:t xml:space="preserve"> will be required to complete a certification statement acknowledging a review of all federally required clauses</w:t>
      </w:r>
      <w:r w:rsidR="009E1F10">
        <w:rPr>
          <w:rFonts w:cs="Arial"/>
          <w:spacing w:val="-1"/>
        </w:rPr>
        <w:t xml:space="preserve"> (see </w:t>
      </w:r>
      <w:r w:rsidR="009E1F10" w:rsidRPr="009E1F10">
        <w:rPr>
          <w:rFonts w:cs="Arial"/>
          <w:b/>
          <w:spacing w:val="-1"/>
        </w:rPr>
        <w:t xml:space="preserve">Appendix </w:t>
      </w:r>
      <w:r w:rsidR="00EA28A0">
        <w:rPr>
          <w:rFonts w:cs="Arial"/>
          <w:b/>
          <w:spacing w:val="-1"/>
        </w:rPr>
        <w:t>H</w:t>
      </w:r>
      <w:r w:rsidR="009E1F10">
        <w:rPr>
          <w:rFonts w:cs="Arial"/>
          <w:spacing w:val="-1"/>
        </w:rPr>
        <w:t>)</w:t>
      </w:r>
      <w:r w:rsidRPr="009E1F10">
        <w:rPr>
          <w:rFonts w:cs="Arial"/>
          <w:spacing w:val="-1"/>
        </w:rPr>
        <w:t xml:space="preserve">.  </w:t>
      </w:r>
      <w:r w:rsidR="00C45437">
        <w:rPr>
          <w:rFonts w:cs="Arial"/>
          <w:spacing w:val="-1"/>
        </w:rPr>
        <w:t xml:space="preserve">The </w:t>
      </w:r>
      <w:r w:rsidRPr="009E1F10">
        <w:rPr>
          <w:rFonts w:cs="Arial"/>
          <w:spacing w:val="-1"/>
        </w:rPr>
        <w:lastRenderedPageBreak/>
        <w:t xml:space="preserve">Acknowledgement of Review of Federally Required Clauses (see </w:t>
      </w:r>
      <w:r w:rsidRPr="009E1F10">
        <w:rPr>
          <w:rFonts w:cs="Arial"/>
          <w:b/>
          <w:spacing w:val="-1"/>
        </w:rPr>
        <w:t xml:space="preserve">Appendix </w:t>
      </w:r>
      <w:r w:rsidR="00EA28A0">
        <w:rPr>
          <w:rFonts w:cs="Arial"/>
          <w:b/>
          <w:spacing w:val="-1"/>
        </w:rPr>
        <w:t>I</w:t>
      </w:r>
      <w:r w:rsidRPr="009E1F10">
        <w:rPr>
          <w:rFonts w:cs="Arial"/>
          <w:spacing w:val="-1"/>
        </w:rPr>
        <w:t>) must be completed and included in the Technical Proposal.</w:t>
      </w:r>
    </w:p>
    <w:p w14:paraId="6A4DDFB6" w14:textId="77777777" w:rsidR="007F5B04" w:rsidRPr="009E1F10" w:rsidRDefault="007F5B04" w:rsidP="00A63162">
      <w:pPr>
        <w:pStyle w:val="ListParagraph"/>
        <w:spacing w:after="0" w:line="240" w:lineRule="auto"/>
        <w:ind w:left="1440"/>
        <w:rPr>
          <w:rFonts w:cs="Arial"/>
          <w:b/>
        </w:rPr>
      </w:pPr>
    </w:p>
    <w:p w14:paraId="488C2B7F" w14:textId="3BAAFFC8" w:rsidR="00FE4DCE" w:rsidRPr="00C45437" w:rsidRDefault="00C531CC" w:rsidP="00C45437">
      <w:pPr>
        <w:pStyle w:val="ListParagraph"/>
        <w:numPr>
          <w:ilvl w:val="0"/>
          <w:numId w:val="62"/>
        </w:numPr>
        <w:spacing w:after="0" w:line="280" w:lineRule="exact"/>
        <w:rPr>
          <w:rFonts w:cs="Arial"/>
          <w:b/>
        </w:rPr>
      </w:pPr>
      <w:r w:rsidRPr="00C45437">
        <w:rPr>
          <w:rFonts w:cs="Arial"/>
          <w:b/>
        </w:rPr>
        <w:t>Statement Regarding Proprietary Information</w:t>
      </w:r>
      <w:r w:rsidR="00962F49" w:rsidRPr="00C45437">
        <w:rPr>
          <w:rFonts w:cs="Arial"/>
          <w:b/>
        </w:rPr>
        <w:t xml:space="preserve">. </w:t>
      </w:r>
      <w:r w:rsidRPr="00C45437">
        <w:rPr>
          <w:rFonts w:cs="Arial"/>
        </w:rPr>
        <w:t>Any reservations on the use of data contained in the proposer’s Technical Proposal or other submi</w:t>
      </w:r>
      <w:r w:rsidR="00852333" w:rsidRPr="00C45437">
        <w:rPr>
          <w:rFonts w:cs="Arial"/>
        </w:rPr>
        <w:t>tted materials</w:t>
      </w:r>
      <w:r w:rsidRPr="00C45437">
        <w:rPr>
          <w:rFonts w:cs="Arial"/>
        </w:rPr>
        <w:t xml:space="preserve"> must be clearly stated in the submission itself</w:t>
      </w:r>
      <w:r w:rsidR="00962F49" w:rsidRPr="00C45437">
        <w:rPr>
          <w:rFonts w:cs="Arial"/>
        </w:rPr>
        <w:t xml:space="preserve">. </w:t>
      </w:r>
      <w:r w:rsidRPr="00C45437">
        <w:rPr>
          <w:rFonts w:cs="Arial"/>
        </w:rPr>
        <w:t>ACTA assumes that, unless otherwise stated, information submitted in response to this RFP may be used by ACTA as public information</w:t>
      </w:r>
      <w:r w:rsidR="00962F49" w:rsidRPr="00C45437">
        <w:rPr>
          <w:rFonts w:cs="Arial"/>
        </w:rPr>
        <w:t xml:space="preserve">. </w:t>
      </w:r>
      <w:r w:rsidRPr="00C45437">
        <w:rPr>
          <w:rFonts w:cs="Arial"/>
        </w:rPr>
        <w:t>ACTA will attempt to comply with a proposer’s designation of proprietary/confidential information</w:t>
      </w:r>
      <w:r w:rsidR="00962F49" w:rsidRPr="00C45437">
        <w:rPr>
          <w:rFonts w:cs="Arial"/>
        </w:rPr>
        <w:t xml:space="preserve">. </w:t>
      </w:r>
      <w:r w:rsidRPr="00C45437">
        <w:rPr>
          <w:rFonts w:cs="Arial"/>
        </w:rPr>
        <w:t>However, ACTA may not be able to withhold a record (data, document, etc.) or deny access to a record requested by an individual (the public) when an obligation is imposed on ACTA under the open records law of the State of Pennsylvania. ACTA’s determination to withhold or disclose a record will be based on the particular circumstances involving the record in question and whether the record may be exempted from disclosure under the open records law of the State of Pennsylvania. Records considered by the proposer to be trade secrets and privileged or confidential must be identified by the proposer as indicated above.</w:t>
      </w:r>
    </w:p>
    <w:p w14:paraId="446D93EF" w14:textId="77777777" w:rsidR="00C531CC" w:rsidRPr="009E1F10" w:rsidRDefault="00C531CC" w:rsidP="00D42D38">
      <w:pPr>
        <w:pStyle w:val="ListParagraph"/>
        <w:spacing w:after="0" w:line="280" w:lineRule="exact"/>
        <w:ind w:left="1440"/>
        <w:rPr>
          <w:rFonts w:cs="Arial"/>
          <w:b/>
        </w:rPr>
      </w:pPr>
    </w:p>
    <w:p w14:paraId="3AD107C6" w14:textId="77777777" w:rsidR="008138A3" w:rsidRPr="009E1F10" w:rsidRDefault="008138A3" w:rsidP="00BC597D">
      <w:pPr>
        <w:pStyle w:val="ListParagraph"/>
        <w:numPr>
          <w:ilvl w:val="1"/>
          <w:numId w:val="1"/>
        </w:numPr>
        <w:spacing w:after="0" w:line="280" w:lineRule="exact"/>
        <w:ind w:left="720"/>
        <w:rPr>
          <w:rFonts w:cs="Arial"/>
          <w:b/>
        </w:rPr>
      </w:pPr>
      <w:r w:rsidRPr="009E1F10">
        <w:rPr>
          <w:rFonts w:cs="Arial"/>
          <w:b/>
          <w:spacing w:val="-1"/>
        </w:rPr>
        <w:t>Price Proposal</w:t>
      </w:r>
    </w:p>
    <w:p w14:paraId="00240981" w14:textId="1FFBB9AB" w:rsidR="00382A6B" w:rsidRPr="009E1F10" w:rsidRDefault="00C02AB0" w:rsidP="00382A6B">
      <w:pPr>
        <w:pStyle w:val="ListParagraph"/>
        <w:spacing w:after="120" w:line="280" w:lineRule="exact"/>
        <w:rPr>
          <w:rFonts w:cs="Arial"/>
          <w:spacing w:val="-1"/>
        </w:rPr>
      </w:pPr>
      <w:r w:rsidRPr="009E1F10">
        <w:rPr>
          <w:rFonts w:cs="Arial"/>
          <w:spacing w:val="-1"/>
        </w:rPr>
        <w:t>The Proposal P</w:t>
      </w:r>
      <w:r w:rsidR="00382A6B" w:rsidRPr="009E1F10">
        <w:rPr>
          <w:rFonts w:cs="Arial"/>
          <w:spacing w:val="-1"/>
        </w:rPr>
        <w:t>ackage submission must include o</w:t>
      </w:r>
      <w:r w:rsidR="00D55FAB" w:rsidRPr="009E1F10">
        <w:rPr>
          <w:rFonts w:cs="Arial"/>
          <w:spacing w:val="-1"/>
        </w:rPr>
        <w:t xml:space="preserve">ne hard copy and one </w:t>
      </w:r>
      <w:r w:rsidR="00962F49">
        <w:rPr>
          <w:rFonts w:cs="Arial"/>
          <w:spacing w:val="-1"/>
        </w:rPr>
        <w:t xml:space="preserve">USB drive </w:t>
      </w:r>
      <w:r w:rsidR="00D55FAB" w:rsidRPr="009E1F10">
        <w:rPr>
          <w:rFonts w:cs="Arial"/>
          <w:spacing w:val="-1"/>
        </w:rPr>
        <w:t>containing a PDF file of the Price Proposal</w:t>
      </w:r>
      <w:r w:rsidRPr="009E1F10">
        <w:rPr>
          <w:rFonts w:cs="Arial"/>
          <w:spacing w:val="-1"/>
        </w:rPr>
        <w:t xml:space="preserve"> (including the Budget Worksheet and additional narrative, as appropriate)</w:t>
      </w:r>
      <w:r w:rsidR="00962F49" w:rsidRPr="009E1F10">
        <w:rPr>
          <w:rFonts w:cs="Arial"/>
          <w:spacing w:val="-1"/>
        </w:rPr>
        <w:t xml:space="preserve">. </w:t>
      </w:r>
      <w:r w:rsidR="00382A6B" w:rsidRPr="009E1F10">
        <w:rPr>
          <w:rFonts w:cs="Arial"/>
          <w:spacing w:val="-1"/>
        </w:rPr>
        <w:t>This Price Proposal</w:t>
      </w:r>
      <w:r w:rsidR="00D55FAB" w:rsidRPr="009E1F10">
        <w:rPr>
          <w:rFonts w:cs="Arial"/>
          <w:spacing w:val="-1"/>
        </w:rPr>
        <w:t xml:space="preserve"> must be sealed in a separate envelope marked “RideACTA </w:t>
      </w:r>
      <w:r w:rsidRPr="009E1F10">
        <w:rPr>
          <w:rFonts w:cs="Arial"/>
          <w:spacing w:val="-1"/>
        </w:rPr>
        <w:t xml:space="preserve">Demand-Responsive </w:t>
      </w:r>
      <w:r w:rsidR="00D55FAB" w:rsidRPr="009E1F10">
        <w:rPr>
          <w:rFonts w:cs="Arial"/>
          <w:spacing w:val="-1"/>
        </w:rPr>
        <w:t>Shuttle Service</w:t>
      </w:r>
      <w:r w:rsidR="00382A6B" w:rsidRPr="009E1F10">
        <w:rPr>
          <w:rFonts w:cs="Arial"/>
          <w:spacing w:val="-1"/>
        </w:rPr>
        <w:t xml:space="preserve"> Price Proposal</w:t>
      </w:r>
      <w:r w:rsidR="00962F49">
        <w:rPr>
          <w:rFonts w:cs="Arial"/>
          <w:spacing w:val="-1"/>
        </w:rPr>
        <w:t>.”</w:t>
      </w:r>
    </w:p>
    <w:p w14:paraId="018D53C9" w14:textId="77777777" w:rsidR="00382A6B" w:rsidRPr="009E1F10" w:rsidRDefault="00382A6B" w:rsidP="00382A6B">
      <w:pPr>
        <w:pStyle w:val="BodyText"/>
        <w:spacing w:after="120" w:line="280" w:lineRule="exact"/>
        <w:ind w:left="720" w:right="259"/>
        <w:rPr>
          <w:rFonts w:asciiTheme="minorHAnsi" w:hAnsiTheme="minorHAnsi" w:cs="Arial"/>
          <w:spacing w:val="-1"/>
          <w:sz w:val="22"/>
          <w:szCs w:val="22"/>
        </w:rPr>
      </w:pPr>
      <w:r w:rsidRPr="009E1F10">
        <w:rPr>
          <w:rFonts w:asciiTheme="minorHAnsi" w:hAnsiTheme="minorHAnsi" w:cs="Arial"/>
          <w:spacing w:val="-1"/>
          <w:sz w:val="22"/>
          <w:szCs w:val="22"/>
        </w:rPr>
        <w:t xml:space="preserve">The </w:t>
      </w:r>
      <w:r w:rsidRPr="009E1F10">
        <w:rPr>
          <w:rFonts w:asciiTheme="minorHAnsi" w:hAnsiTheme="minorHAnsi" w:cs="Arial"/>
          <w:b/>
          <w:spacing w:val="-1"/>
          <w:sz w:val="22"/>
          <w:szCs w:val="22"/>
        </w:rPr>
        <w:t>Price Proposal</w:t>
      </w:r>
      <w:r w:rsidRPr="009E1F10">
        <w:rPr>
          <w:rFonts w:asciiTheme="minorHAnsi" w:hAnsiTheme="minorHAnsi" w:cs="Arial"/>
          <w:spacing w:val="-1"/>
          <w:sz w:val="22"/>
          <w:szCs w:val="22"/>
        </w:rPr>
        <w:t xml:space="preserve"> must contain the following:</w:t>
      </w:r>
    </w:p>
    <w:p w14:paraId="25D40929" w14:textId="23254C8F" w:rsidR="00F300F7" w:rsidRPr="009E1F10" w:rsidRDefault="00F300F7" w:rsidP="00BC597D">
      <w:pPr>
        <w:pStyle w:val="ListParagraph"/>
        <w:numPr>
          <w:ilvl w:val="0"/>
          <w:numId w:val="12"/>
        </w:numPr>
        <w:spacing w:after="0" w:line="280" w:lineRule="exact"/>
        <w:ind w:left="1080"/>
        <w:rPr>
          <w:rFonts w:cs="Arial"/>
          <w:b/>
        </w:rPr>
      </w:pPr>
      <w:r w:rsidRPr="009E1F10">
        <w:rPr>
          <w:rFonts w:cs="Arial"/>
          <w:b/>
          <w:spacing w:val="-1"/>
        </w:rPr>
        <w:t>Budget W</w:t>
      </w:r>
      <w:r w:rsidR="00D55FAB" w:rsidRPr="009E1F10">
        <w:rPr>
          <w:rFonts w:cs="Arial"/>
          <w:b/>
          <w:spacing w:val="-1"/>
        </w:rPr>
        <w:t>orksheet</w:t>
      </w:r>
      <w:r w:rsidR="00962F49" w:rsidRPr="009E1F10">
        <w:rPr>
          <w:rFonts w:cs="Arial"/>
          <w:spacing w:val="-1"/>
        </w:rPr>
        <w:t xml:space="preserve">. </w:t>
      </w:r>
      <w:r w:rsidRPr="009E1F10">
        <w:rPr>
          <w:rFonts w:cs="Arial"/>
          <w:spacing w:val="-1"/>
        </w:rPr>
        <w:t xml:space="preserve">The Budget Worksheet found in </w:t>
      </w:r>
      <w:r w:rsidR="00D55FAB" w:rsidRPr="009E1F10">
        <w:rPr>
          <w:rFonts w:cs="Arial"/>
          <w:b/>
          <w:spacing w:val="-1"/>
        </w:rPr>
        <w:t xml:space="preserve">Appendix </w:t>
      </w:r>
      <w:r w:rsidR="00EA28A0">
        <w:rPr>
          <w:rFonts w:cs="Arial"/>
          <w:b/>
          <w:spacing w:val="-1"/>
        </w:rPr>
        <w:t>J</w:t>
      </w:r>
      <w:r w:rsidRPr="009E1F10">
        <w:rPr>
          <w:rFonts w:cs="Arial"/>
          <w:spacing w:val="-1"/>
        </w:rPr>
        <w:t xml:space="preserve"> must include </w:t>
      </w:r>
      <w:r w:rsidR="00D55FAB" w:rsidRPr="009E1F10">
        <w:rPr>
          <w:rFonts w:cs="Arial"/>
          <w:spacing w:val="-1"/>
        </w:rPr>
        <w:t>documentation describing how the rate was calculated and approved.</w:t>
      </w:r>
    </w:p>
    <w:p w14:paraId="52702227" w14:textId="7404E47A" w:rsidR="00D55FAB" w:rsidRPr="009E1F10" w:rsidRDefault="00F300F7" w:rsidP="00BC597D">
      <w:pPr>
        <w:pStyle w:val="ListParagraph"/>
        <w:numPr>
          <w:ilvl w:val="0"/>
          <w:numId w:val="12"/>
        </w:numPr>
        <w:spacing w:after="0" w:line="280" w:lineRule="exact"/>
        <w:ind w:left="1080"/>
        <w:rPr>
          <w:rFonts w:cs="Arial"/>
          <w:b/>
        </w:rPr>
      </w:pPr>
      <w:r w:rsidRPr="009E1F10">
        <w:rPr>
          <w:rFonts w:cs="Arial"/>
          <w:b/>
          <w:spacing w:val="-1"/>
        </w:rPr>
        <w:t>A</w:t>
      </w:r>
      <w:r w:rsidR="00D55FAB" w:rsidRPr="009E1F10">
        <w:rPr>
          <w:rFonts w:cs="Arial"/>
          <w:b/>
          <w:spacing w:val="-1"/>
        </w:rPr>
        <w:t xml:space="preserve">dditional </w:t>
      </w:r>
      <w:r w:rsidRPr="009E1F10">
        <w:rPr>
          <w:rFonts w:cs="Arial"/>
          <w:b/>
          <w:spacing w:val="-1"/>
        </w:rPr>
        <w:t>N</w:t>
      </w:r>
      <w:r w:rsidR="00D55FAB" w:rsidRPr="009E1F10">
        <w:rPr>
          <w:rFonts w:cs="Arial"/>
          <w:b/>
          <w:spacing w:val="-1"/>
        </w:rPr>
        <w:t>otes/</w:t>
      </w:r>
      <w:r w:rsidRPr="009E1F10">
        <w:rPr>
          <w:rFonts w:cs="Arial"/>
          <w:b/>
          <w:spacing w:val="-1"/>
        </w:rPr>
        <w:t>N</w:t>
      </w:r>
      <w:r w:rsidR="00D55FAB" w:rsidRPr="009E1F10">
        <w:rPr>
          <w:rFonts w:cs="Arial"/>
          <w:b/>
          <w:spacing w:val="-1"/>
        </w:rPr>
        <w:t>arrative</w:t>
      </w:r>
      <w:r w:rsidR="00962F49" w:rsidRPr="009E1F10">
        <w:rPr>
          <w:rFonts w:cs="Arial"/>
          <w:b/>
          <w:spacing w:val="-1"/>
        </w:rPr>
        <w:t>.</w:t>
      </w:r>
      <w:r w:rsidR="00962F49" w:rsidRPr="009E1F10">
        <w:rPr>
          <w:rFonts w:cs="Arial"/>
          <w:spacing w:val="-1"/>
        </w:rPr>
        <w:t xml:space="preserve"> </w:t>
      </w:r>
      <w:r w:rsidRPr="009E1F10">
        <w:rPr>
          <w:rFonts w:cs="Arial"/>
          <w:spacing w:val="-1"/>
        </w:rPr>
        <w:t xml:space="preserve">While not required, additional information may be included </w:t>
      </w:r>
      <w:r w:rsidR="00D55FAB" w:rsidRPr="009E1F10">
        <w:rPr>
          <w:rFonts w:cs="Arial"/>
          <w:spacing w:val="-1"/>
        </w:rPr>
        <w:t>to further explain the Price Proposal.</w:t>
      </w:r>
    </w:p>
    <w:p w14:paraId="32DB106E" w14:textId="77777777" w:rsidR="008138A3" w:rsidRPr="009E1F10" w:rsidRDefault="00543C7D" w:rsidP="00FF5D2D">
      <w:pPr>
        <w:pStyle w:val="BodyText"/>
        <w:spacing w:before="240" w:line="280" w:lineRule="exact"/>
        <w:ind w:left="360" w:right="259"/>
        <w:rPr>
          <w:rFonts w:asciiTheme="minorHAnsi" w:hAnsiTheme="minorHAnsi" w:cs="Arial"/>
          <w:spacing w:val="-1"/>
          <w:sz w:val="22"/>
          <w:szCs w:val="22"/>
        </w:rPr>
      </w:pPr>
      <w:r w:rsidRPr="009E1F10">
        <w:rPr>
          <w:rFonts w:asciiTheme="minorHAnsi" w:hAnsiTheme="minorHAnsi" w:cs="Arial"/>
          <w:b/>
          <w:spacing w:val="-1"/>
          <w:sz w:val="22"/>
          <w:szCs w:val="22"/>
        </w:rPr>
        <w:t>PLEASE NOTE:</w:t>
      </w:r>
      <w:r w:rsidRPr="009E1F10">
        <w:rPr>
          <w:rFonts w:asciiTheme="minorHAnsi" w:hAnsiTheme="minorHAnsi" w:cs="Arial"/>
          <w:spacing w:val="-1"/>
          <w:sz w:val="22"/>
          <w:szCs w:val="22"/>
        </w:rPr>
        <w:t xml:space="preserve"> </w:t>
      </w:r>
      <w:r w:rsidR="00C02AB0" w:rsidRPr="009E1F10">
        <w:rPr>
          <w:rFonts w:asciiTheme="minorHAnsi" w:hAnsiTheme="minorHAnsi" w:cs="Arial"/>
          <w:spacing w:val="-1"/>
          <w:sz w:val="22"/>
          <w:szCs w:val="22"/>
        </w:rPr>
        <w:t>Any Technical Proposal and/or Price Proposal</w:t>
      </w:r>
      <w:r w:rsidR="008138A3" w:rsidRPr="009E1F10">
        <w:rPr>
          <w:rFonts w:asciiTheme="minorHAnsi" w:hAnsiTheme="minorHAnsi" w:cs="Arial"/>
          <w:spacing w:val="-1"/>
          <w:sz w:val="22"/>
          <w:szCs w:val="22"/>
        </w:rPr>
        <w:t xml:space="preserve"> that </w:t>
      </w:r>
      <w:r w:rsidR="00C02AB0" w:rsidRPr="009E1F10">
        <w:rPr>
          <w:rFonts w:asciiTheme="minorHAnsi" w:hAnsiTheme="minorHAnsi" w:cs="Arial"/>
          <w:spacing w:val="-1"/>
          <w:sz w:val="22"/>
          <w:szCs w:val="22"/>
        </w:rPr>
        <w:t>is</w:t>
      </w:r>
      <w:r w:rsidR="008138A3" w:rsidRPr="009E1F10">
        <w:rPr>
          <w:rFonts w:asciiTheme="minorHAnsi" w:hAnsiTheme="minorHAnsi" w:cs="Arial"/>
          <w:spacing w:val="-1"/>
          <w:sz w:val="22"/>
          <w:szCs w:val="22"/>
        </w:rPr>
        <w:t xml:space="preserve"> missing any of the</w:t>
      </w:r>
      <w:r w:rsidR="00C02AB0" w:rsidRPr="009E1F10">
        <w:rPr>
          <w:rFonts w:asciiTheme="minorHAnsi" w:hAnsiTheme="minorHAnsi" w:cs="Arial"/>
          <w:spacing w:val="-1"/>
          <w:sz w:val="22"/>
          <w:szCs w:val="22"/>
        </w:rPr>
        <w:t xml:space="preserve"> </w:t>
      </w:r>
      <w:r w:rsidR="008138A3" w:rsidRPr="009E1F10">
        <w:rPr>
          <w:rFonts w:asciiTheme="minorHAnsi" w:hAnsiTheme="minorHAnsi" w:cs="Arial"/>
          <w:spacing w:val="-1"/>
          <w:sz w:val="22"/>
          <w:szCs w:val="22"/>
        </w:rPr>
        <w:t xml:space="preserve">required components </w:t>
      </w:r>
      <w:r w:rsidR="00C02AB0" w:rsidRPr="009E1F10">
        <w:rPr>
          <w:rFonts w:asciiTheme="minorHAnsi" w:hAnsiTheme="minorHAnsi" w:cs="Arial"/>
          <w:spacing w:val="-1"/>
          <w:sz w:val="22"/>
          <w:szCs w:val="22"/>
        </w:rPr>
        <w:t xml:space="preserve">stated above in </w:t>
      </w:r>
      <w:r w:rsidR="00C02AB0" w:rsidRPr="009E1F10">
        <w:rPr>
          <w:rFonts w:asciiTheme="minorHAnsi" w:hAnsiTheme="minorHAnsi" w:cs="Arial"/>
          <w:b/>
          <w:spacing w:val="-1"/>
          <w:sz w:val="22"/>
          <w:szCs w:val="22"/>
        </w:rPr>
        <w:t>6A</w:t>
      </w:r>
      <w:r w:rsidR="00C02AB0" w:rsidRPr="009E1F10">
        <w:rPr>
          <w:rFonts w:asciiTheme="minorHAnsi" w:hAnsiTheme="minorHAnsi" w:cs="Arial"/>
          <w:spacing w:val="-1"/>
          <w:sz w:val="22"/>
          <w:szCs w:val="22"/>
        </w:rPr>
        <w:t xml:space="preserve"> and </w:t>
      </w:r>
      <w:r w:rsidR="00C02AB0" w:rsidRPr="009E1F10">
        <w:rPr>
          <w:rFonts w:asciiTheme="minorHAnsi" w:hAnsiTheme="minorHAnsi" w:cs="Arial"/>
          <w:b/>
          <w:spacing w:val="-1"/>
          <w:sz w:val="22"/>
          <w:szCs w:val="22"/>
        </w:rPr>
        <w:t>6B</w:t>
      </w:r>
      <w:r w:rsidR="00C02AB0" w:rsidRPr="009E1F10">
        <w:rPr>
          <w:rFonts w:asciiTheme="minorHAnsi" w:hAnsiTheme="minorHAnsi" w:cs="Arial"/>
          <w:spacing w:val="-1"/>
          <w:sz w:val="22"/>
          <w:szCs w:val="22"/>
        </w:rPr>
        <w:t xml:space="preserve">, respectively, </w:t>
      </w:r>
      <w:r w:rsidR="008138A3" w:rsidRPr="009E1F10">
        <w:rPr>
          <w:rFonts w:asciiTheme="minorHAnsi" w:hAnsiTheme="minorHAnsi" w:cs="Arial"/>
          <w:spacing w:val="-1"/>
          <w:sz w:val="22"/>
          <w:szCs w:val="22"/>
        </w:rPr>
        <w:t>will be deemed as incomplete and may be subject to rejection.</w:t>
      </w:r>
    </w:p>
    <w:p w14:paraId="191212C5" w14:textId="77777777" w:rsidR="00E769BA" w:rsidRPr="009E1F10" w:rsidRDefault="00E769BA" w:rsidP="00DA7770">
      <w:pPr>
        <w:pStyle w:val="Heading1"/>
        <w:numPr>
          <w:ilvl w:val="0"/>
          <w:numId w:val="39"/>
        </w:numPr>
        <w:spacing w:before="240"/>
        <w:ind w:left="360"/>
        <w:rPr>
          <w:rFonts w:asciiTheme="minorHAnsi" w:eastAsia="Cambria" w:hAnsiTheme="minorHAnsi" w:cs="Arial"/>
          <w:b w:val="0"/>
          <w:bCs w:val="0"/>
          <w:caps/>
          <w:sz w:val="22"/>
          <w:szCs w:val="22"/>
        </w:rPr>
      </w:pPr>
      <w:r w:rsidRPr="009E1F10">
        <w:rPr>
          <w:rFonts w:asciiTheme="minorHAnsi" w:hAnsiTheme="minorHAnsi" w:cs="Arial"/>
          <w:caps/>
          <w:spacing w:val="-1"/>
          <w:sz w:val="22"/>
          <w:szCs w:val="22"/>
        </w:rPr>
        <w:t>Selection</w:t>
      </w:r>
      <w:r w:rsidRPr="009E1F10">
        <w:rPr>
          <w:rFonts w:asciiTheme="minorHAnsi" w:hAnsiTheme="minorHAnsi" w:cs="Arial"/>
          <w:caps/>
          <w:spacing w:val="-11"/>
          <w:sz w:val="22"/>
          <w:szCs w:val="22"/>
        </w:rPr>
        <w:t xml:space="preserve"> </w:t>
      </w:r>
      <w:r w:rsidRPr="009E1F10">
        <w:rPr>
          <w:rFonts w:asciiTheme="minorHAnsi" w:hAnsiTheme="minorHAnsi" w:cs="Arial"/>
          <w:caps/>
          <w:spacing w:val="-1"/>
          <w:sz w:val="22"/>
          <w:szCs w:val="22"/>
        </w:rPr>
        <w:t>Process</w:t>
      </w:r>
    </w:p>
    <w:p w14:paraId="6566DBFE" w14:textId="5E16ADF3" w:rsidR="00E769BA" w:rsidRPr="009E1F10" w:rsidRDefault="00E769BA" w:rsidP="00C5107E">
      <w:pPr>
        <w:pStyle w:val="BodyText"/>
        <w:spacing w:after="120" w:line="280" w:lineRule="exact"/>
        <w:ind w:left="360" w:right="259"/>
        <w:rPr>
          <w:rFonts w:asciiTheme="minorHAnsi" w:hAnsiTheme="minorHAnsi" w:cs="Arial"/>
          <w:sz w:val="22"/>
          <w:szCs w:val="22"/>
        </w:rPr>
      </w:pPr>
      <w:r w:rsidRPr="009E1F10">
        <w:rPr>
          <w:rFonts w:asciiTheme="minorHAnsi" w:hAnsiTheme="minorHAnsi" w:cs="Arial"/>
          <w:spacing w:val="-1"/>
          <w:sz w:val="22"/>
          <w:szCs w:val="22"/>
        </w:rPr>
        <w:t xml:space="preserve">A </w:t>
      </w:r>
      <w:r w:rsidR="00C02AB0" w:rsidRPr="009E1F10">
        <w:rPr>
          <w:rFonts w:asciiTheme="minorHAnsi" w:hAnsiTheme="minorHAnsi" w:cs="Arial"/>
          <w:spacing w:val="-1"/>
          <w:sz w:val="22"/>
          <w:szCs w:val="22"/>
        </w:rPr>
        <w:t xml:space="preserve">formal </w:t>
      </w:r>
      <w:r w:rsidRPr="009E1F10">
        <w:rPr>
          <w:rFonts w:asciiTheme="minorHAnsi" w:hAnsiTheme="minorHAnsi" w:cs="Arial"/>
          <w:spacing w:val="-1"/>
          <w:sz w:val="22"/>
          <w:szCs w:val="22"/>
        </w:rPr>
        <w:t>Review Committ</w:t>
      </w:r>
      <w:r w:rsidR="00C02AB0" w:rsidRPr="009E1F10">
        <w:rPr>
          <w:rFonts w:asciiTheme="minorHAnsi" w:hAnsiTheme="minorHAnsi" w:cs="Arial"/>
          <w:spacing w:val="-1"/>
          <w:sz w:val="22"/>
          <w:szCs w:val="22"/>
        </w:rPr>
        <w:t>ee will evaluate all submitted T</w:t>
      </w:r>
      <w:r w:rsidRPr="009E1F10">
        <w:rPr>
          <w:rFonts w:asciiTheme="minorHAnsi" w:hAnsiTheme="minorHAnsi" w:cs="Arial"/>
          <w:spacing w:val="-1"/>
          <w:sz w:val="22"/>
          <w:szCs w:val="22"/>
        </w:rPr>
        <w:t xml:space="preserve">echnical Proposals and recommend to </w:t>
      </w:r>
      <w:r w:rsidR="00C02AB0" w:rsidRPr="009E1F10">
        <w:rPr>
          <w:rFonts w:asciiTheme="minorHAnsi" w:hAnsiTheme="minorHAnsi" w:cs="Arial"/>
          <w:spacing w:val="-1"/>
          <w:sz w:val="22"/>
          <w:szCs w:val="22"/>
        </w:rPr>
        <w:t>ACTA s</w:t>
      </w:r>
      <w:r w:rsidR="00657C42" w:rsidRPr="009E1F10">
        <w:rPr>
          <w:rFonts w:asciiTheme="minorHAnsi" w:hAnsiTheme="minorHAnsi" w:cs="Arial"/>
          <w:spacing w:val="-1"/>
          <w:sz w:val="22"/>
          <w:szCs w:val="22"/>
        </w:rPr>
        <w:t>taff</w:t>
      </w:r>
      <w:r w:rsidRPr="009E1F10">
        <w:rPr>
          <w:rFonts w:asciiTheme="minorHAnsi" w:hAnsiTheme="minorHAnsi" w:cs="Arial"/>
          <w:spacing w:val="-1"/>
          <w:sz w:val="22"/>
          <w:szCs w:val="22"/>
        </w:rPr>
        <w:t xml:space="preserve"> the Proposal that best meets the objectives of the program as described in the </w:t>
      </w:r>
      <w:r w:rsidR="00D87802" w:rsidRPr="009E1F10">
        <w:rPr>
          <w:rFonts w:asciiTheme="minorHAnsi" w:hAnsiTheme="minorHAnsi" w:cs="Arial"/>
          <w:spacing w:val="-1"/>
          <w:sz w:val="22"/>
          <w:szCs w:val="22"/>
        </w:rPr>
        <w:t>S</w:t>
      </w:r>
      <w:r w:rsidRPr="009E1F10">
        <w:rPr>
          <w:rFonts w:asciiTheme="minorHAnsi" w:hAnsiTheme="minorHAnsi" w:cs="Arial"/>
          <w:spacing w:val="-1"/>
          <w:sz w:val="22"/>
          <w:szCs w:val="22"/>
        </w:rPr>
        <w:t xml:space="preserve">cope of </w:t>
      </w:r>
      <w:r w:rsidR="00D87802" w:rsidRPr="009E1F10">
        <w:rPr>
          <w:rFonts w:asciiTheme="minorHAnsi" w:hAnsiTheme="minorHAnsi" w:cs="Arial"/>
          <w:spacing w:val="-1"/>
          <w:sz w:val="22"/>
          <w:szCs w:val="22"/>
        </w:rPr>
        <w:t>Services</w:t>
      </w:r>
      <w:r w:rsidRPr="009E1F10">
        <w:rPr>
          <w:rFonts w:asciiTheme="minorHAnsi" w:hAnsiTheme="minorHAnsi" w:cs="Arial"/>
          <w:spacing w:val="-1"/>
          <w:sz w:val="22"/>
          <w:szCs w:val="22"/>
        </w:rPr>
        <w:t xml:space="preserve">. The Review Committee </w:t>
      </w:r>
      <w:r w:rsidR="00962F49">
        <w:rPr>
          <w:rFonts w:asciiTheme="minorHAnsi" w:hAnsiTheme="minorHAnsi" w:cs="Arial"/>
          <w:spacing w:val="-1"/>
          <w:sz w:val="22"/>
          <w:szCs w:val="22"/>
        </w:rPr>
        <w:t xml:space="preserve">may </w:t>
      </w:r>
      <w:r w:rsidRPr="009E1F10">
        <w:rPr>
          <w:rFonts w:asciiTheme="minorHAnsi" w:hAnsiTheme="minorHAnsi" w:cs="Arial"/>
          <w:spacing w:val="-1"/>
          <w:sz w:val="22"/>
          <w:szCs w:val="22"/>
        </w:rPr>
        <w:t>include representatives from</w:t>
      </w:r>
      <w:r w:rsidR="00D87802" w:rsidRPr="009E1F10">
        <w:rPr>
          <w:rFonts w:asciiTheme="minorHAnsi" w:hAnsiTheme="minorHAnsi" w:cs="Arial"/>
          <w:spacing w:val="-1"/>
          <w:sz w:val="22"/>
          <w:szCs w:val="22"/>
        </w:rPr>
        <w:t xml:space="preserve"> the following</w:t>
      </w:r>
      <w:r w:rsidRPr="009E1F10">
        <w:rPr>
          <w:rFonts w:asciiTheme="minorHAnsi" w:hAnsiTheme="minorHAnsi" w:cs="Arial"/>
          <w:spacing w:val="-1"/>
          <w:sz w:val="22"/>
          <w:szCs w:val="22"/>
        </w:rPr>
        <w:t>:</w:t>
      </w:r>
    </w:p>
    <w:p w14:paraId="3612839A" w14:textId="77777777" w:rsidR="00E769BA" w:rsidRPr="00962F49" w:rsidRDefault="00D87802" w:rsidP="00BC597D">
      <w:pPr>
        <w:pStyle w:val="BodyText"/>
        <w:numPr>
          <w:ilvl w:val="0"/>
          <w:numId w:val="3"/>
        </w:numPr>
        <w:spacing w:line="280" w:lineRule="exact"/>
        <w:ind w:left="1080"/>
        <w:rPr>
          <w:rFonts w:asciiTheme="minorHAnsi" w:hAnsiTheme="minorHAnsi" w:cs="Arial"/>
          <w:sz w:val="22"/>
          <w:szCs w:val="22"/>
        </w:rPr>
      </w:pPr>
      <w:r w:rsidRPr="00962F49">
        <w:rPr>
          <w:rFonts w:asciiTheme="minorHAnsi" w:hAnsiTheme="minorHAnsi" w:cs="Arial"/>
          <w:sz w:val="22"/>
          <w:szCs w:val="22"/>
        </w:rPr>
        <w:t>ACTA</w:t>
      </w:r>
      <w:r w:rsidR="00E769BA" w:rsidRPr="00962F49">
        <w:rPr>
          <w:rFonts w:asciiTheme="minorHAnsi" w:hAnsiTheme="minorHAnsi" w:cs="Arial"/>
          <w:spacing w:val="-8"/>
          <w:sz w:val="22"/>
          <w:szCs w:val="22"/>
        </w:rPr>
        <w:t xml:space="preserve"> </w:t>
      </w:r>
      <w:r w:rsidR="00C5107E" w:rsidRPr="00962F49">
        <w:rPr>
          <w:rFonts w:asciiTheme="minorHAnsi" w:hAnsiTheme="minorHAnsi" w:cs="Arial"/>
          <w:spacing w:val="-1"/>
          <w:sz w:val="22"/>
          <w:szCs w:val="22"/>
        </w:rPr>
        <w:t>S</w:t>
      </w:r>
      <w:r w:rsidR="00E769BA" w:rsidRPr="00962F49">
        <w:rPr>
          <w:rFonts w:asciiTheme="minorHAnsi" w:hAnsiTheme="minorHAnsi" w:cs="Arial"/>
          <w:spacing w:val="-1"/>
          <w:sz w:val="22"/>
          <w:szCs w:val="22"/>
        </w:rPr>
        <w:t>taff</w:t>
      </w:r>
      <w:r w:rsidR="00C5107E" w:rsidRPr="00962F49">
        <w:rPr>
          <w:rFonts w:asciiTheme="minorHAnsi" w:hAnsiTheme="minorHAnsi" w:cs="Arial"/>
          <w:spacing w:val="-1"/>
          <w:sz w:val="22"/>
          <w:szCs w:val="22"/>
        </w:rPr>
        <w:t xml:space="preserve"> and/or Board</w:t>
      </w:r>
    </w:p>
    <w:p w14:paraId="7F4F8D19" w14:textId="3B3BFA89" w:rsidR="00D87802" w:rsidRPr="00962F49" w:rsidRDefault="00962F49" w:rsidP="00BC597D">
      <w:pPr>
        <w:pStyle w:val="BodyText"/>
        <w:numPr>
          <w:ilvl w:val="0"/>
          <w:numId w:val="3"/>
        </w:numPr>
        <w:spacing w:line="280" w:lineRule="exact"/>
        <w:ind w:left="1080"/>
        <w:rPr>
          <w:rFonts w:asciiTheme="minorHAnsi" w:hAnsiTheme="minorHAnsi" w:cs="Arial"/>
          <w:sz w:val="22"/>
          <w:szCs w:val="22"/>
        </w:rPr>
      </w:pPr>
      <w:r w:rsidRPr="00962F49">
        <w:rPr>
          <w:rFonts w:asciiTheme="minorHAnsi" w:hAnsiTheme="minorHAnsi" w:cs="Arial"/>
          <w:spacing w:val="-1"/>
          <w:sz w:val="22"/>
          <w:szCs w:val="22"/>
        </w:rPr>
        <w:t xml:space="preserve">Southwestern Pennsylvania Commission </w:t>
      </w:r>
    </w:p>
    <w:p w14:paraId="4FCB1DA1" w14:textId="3900889B" w:rsidR="006974C0" w:rsidRPr="00962F49" w:rsidRDefault="006974C0" w:rsidP="00BC597D">
      <w:pPr>
        <w:pStyle w:val="BodyText"/>
        <w:numPr>
          <w:ilvl w:val="0"/>
          <w:numId w:val="3"/>
        </w:numPr>
        <w:spacing w:line="280" w:lineRule="exact"/>
        <w:ind w:left="1080"/>
        <w:rPr>
          <w:rFonts w:asciiTheme="minorHAnsi" w:hAnsiTheme="minorHAnsi" w:cs="Arial"/>
          <w:sz w:val="22"/>
          <w:szCs w:val="22"/>
        </w:rPr>
      </w:pPr>
      <w:r w:rsidRPr="00962F49">
        <w:rPr>
          <w:rFonts w:asciiTheme="minorHAnsi" w:hAnsiTheme="minorHAnsi" w:cs="Arial"/>
          <w:spacing w:val="-1"/>
          <w:sz w:val="22"/>
          <w:szCs w:val="22"/>
        </w:rPr>
        <w:t>Airport Corridor Business</w:t>
      </w:r>
      <w:r w:rsidR="00962F49" w:rsidRPr="00962F49">
        <w:rPr>
          <w:rFonts w:asciiTheme="minorHAnsi" w:hAnsiTheme="minorHAnsi" w:cs="Arial"/>
          <w:spacing w:val="-1"/>
          <w:sz w:val="22"/>
          <w:szCs w:val="22"/>
        </w:rPr>
        <w:t>es</w:t>
      </w:r>
      <w:r w:rsidRPr="00962F49">
        <w:rPr>
          <w:rFonts w:asciiTheme="minorHAnsi" w:hAnsiTheme="minorHAnsi" w:cs="Arial"/>
          <w:spacing w:val="-1"/>
          <w:sz w:val="22"/>
          <w:szCs w:val="22"/>
        </w:rPr>
        <w:t xml:space="preserve"> </w:t>
      </w:r>
    </w:p>
    <w:p w14:paraId="3E3C81E7" w14:textId="77777777" w:rsidR="00E769BA" w:rsidRPr="009E1F10" w:rsidRDefault="00E769BA" w:rsidP="00D87802">
      <w:pPr>
        <w:pStyle w:val="BodyText"/>
        <w:spacing w:before="120" w:after="120" w:line="280" w:lineRule="exact"/>
        <w:ind w:left="360" w:right="259"/>
        <w:rPr>
          <w:rFonts w:asciiTheme="minorHAnsi" w:hAnsiTheme="minorHAnsi" w:cs="Arial"/>
          <w:spacing w:val="-1"/>
          <w:sz w:val="22"/>
          <w:szCs w:val="22"/>
        </w:rPr>
      </w:pPr>
      <w:r w:rsidRPr="009E1F10">
        <w:rPr>
          <w:rFonts w:asciiTheme="minorHAnsi" w:hAnsiTheme="minorHAnsi" w:cs="Arial"/>
          <w:spacing w:val="-1"/>
          <w:sz w:val="22"/>
          <w:szCs w:val="22"/>
        </w:rPr>
        <w:t xml:space="preserve">Criteria have been established to guide the evaluation process. Review Committee members will utilize the Proposal Evaluation Form included </w:t>
      </w:r>
      <w:r w:rsidR="00D87802" w:rsidRPr="009E1F10">
        <w:rPr>
          <w:rFonts w:asciiTheme="minorHAnsi" w:hAnsiTheme="minorHAnsi" w:cs="Arial"/>
          <w:spacing w:val="-1"/>
          <w:sz w:val="22"/>
          <w:szCs w:val="22"/>
        </w:rPr>
        <w:t>in</w:t>
      </w:r>
      <w:r w:rsidRPr="009E1F10">
        <w:rPr>
          <w:rFonts w:asciiTheme="minorHAnsi" w:hAnsiTheme="minorHAnsi" w:cs="Arial"/>
          <w:spacing w:val="-1"/>
          <w:sz w:val="22"/>
          <w:szCs w:val="22"/>
        </w:rPr>
        <w:t xml:space="preserve"> </w:t>
      </w:r>
      <w:r w:rsidRPr="009E1F10">
        <w:rPr>
          <w:rFonts w:asciiTheme="minorHAnsi" w:hAnsiTheme="minorHAnsi" w:cs="Arial"/>
          <w:b/>
          <w:spacing w:val="-1"/>
          <w:sz w:val="22"/>
          <w:szCs w:val="22"/>
        </w:rPr>
        <w:t>Appendix</w:t>
      </w:r>
      <w:r w:rsidR="009E1F10">
        <w:rPr>
          <w:rFonts w:asciiTheme="minorHAnsi" w:hAnsiTheme="minorHAnsi" w:cs="Arial"/>
          <w:b/>
          <w:spacing w:val="-1"/>
          <w:sz w:val="22"/>
          <w:szCs w:val="22"/>
        </w:rPr>
        <w:t xml:space="preserve"> </w:t>
      </w:r>
      <w:r w:rsidR="00EA28A0">
        <w:rPr>
          <w:rFonts w:asciiTheme="minorHAnsi" w:hAnsiTheme="minorHAnsi" w:cs="Arial"/>
          <w:b/>
          <w:spacing w:val="-1"/>
          <w:sz w:val="22"/>
          <w:szCs w:val="22"/>
        </w:rPr>
        <w:t>K</w:t>
      </w:r>
      <w:r w:rsidR="007F1102" w:rsidRPr="009E1F10">
        <w:rPr>
          <w:rFonts w:asciiTheme="minorHAnsi" w:hAnsiTheme="minorHAnsi" w:cs="Arial"/>
          <w:b/>
          <w:spacing w:val="-1"/>
          <w:sz w:val="22"/>
          <w:szCs w:val="22"/>
        </w:rPr>
        <w:t>.</w:t>
      </w:r>
    </w:p>
    <w:p w14:paraId="325061A5" w14:textId="77777777" w:rsidR="009E1F10" w:rsidRDefault="009E1F10">
      <w:pPr>
        <w:rPr>
          <w:rFonts w:cs="Arial"/>
          <w:spacing w:val="-1"/>
        </w:rPr>
      </w:pPr>
      <w:r>
        <w:rPr>
          <w:rFonts w:cs="Arial"/>
          <w:spacing w:val="-1"/>
        </w:rPr>
        <w:br w:type="page"/>
      </w:r>
    </w:p>
    <w:p w14:paraId="50BED1E7" w14:textId="77777777" w:rsidR="00E769BA" w:rsidRPr="009E1F10" w:rsidRDefault="00A967B2" w:rsidP="00D42D38">
      <w:pPr>
        <w:spacing w:after="120" w:line="280" w:lineRule="exact"/>
        <w:ind w:left="360"/>
        <w:rPr>
          <w:rFonts w:cs="Arial"/>
          <w:spacing w:val="73"/>
          <w:w w:val="99"/>
        </w:rPr>
      </w:pPr>
      <w:r w:rsidRPr="009E1F10">
        <w:rPr>
          <w:rFonts w:cs="Arial"/>
          <w:spacing w:val="-1"/>
        </w:rPr>
        <w:lastRenderedPageBreak/>
        <w:t xml:space="preserve">The </w:t>
      </w:r>
      <w:r w:rsidRPr="009E1F10">
        <w:rPr>
          <w:rFonts w:cs="Arial"/>
          <w:b/>
          <w:spacing w:val="-1"/>
        </w:rPr>
        <w:t>T</w:t>
      </w:r>
      <w:r w:rsidR="00E769BA" w:rsidRPr="009E1F10">
        <w:rPr>
          <w:rFonts w:cs="Arial"/>
          <w:b/>
          <w:spacing w:val="-1"/>
        </w:rPr>
        <w:t>echnical Proposal</w:t>
      </w:r>
      <w:r w:rsidR="00E769BA" w:rsidRPr="009E1F10">
        <w:rPr>
          <w:rFonts w:cs="Arial"/>
          <w:spacing w:val="-1"/>
        </w:rPr>
        <w:t xml:space="preserve"> will be evaluated on the basis of the following criteria:</w:t>
      </w:r>
      <w:r w:rsidR="00E769BA" w:rsidRPr="009E1F10">
        <w:rPr>
          <w:rFonts w:cs="Arial"/>
          <w:spacing w:val="73"/>
          <w:w w:val="99"/>
        </w:rPr>
        <w:t xml:space="preserve"> </w:t>
      </w:r>
    </w:p>
    <w:p w14:paraId="43877863" w14:textId="77777777" w:rsidR="007215F0" w:rsidRPr="009E1F10" w:rsidRDefault="007215F0" w:rsidP="00BC597D">
      <w:pPr>
        <w:pStyle w:val="BodyText"/>
        <w:numPr>
          <w:ilvl w:val="0"/>
          <w:numId w:val="4"/>
        </w:numPr>
        <w:spacing w:line="280" w:lineRule="exact"/>
        <w:ind w:right="259"/>
        <w:rPr>
          <w:rFonts w:asciiTheme="minorHAnsi" w:hAnsiTheme="minorHAnsi" w:cs="Arial"/>
          <w:sz w:val="22"/>
          <w:szCs w:val="22"/>
        </w:rPr>
      </w:pPr>
      <w:r w:rsidRPr="009E1F10">
        <w:rPr>
          <w:rFonts w:asciiTheme="minorHAnsi" w:hAnsiTheme="minorHAnsi" w:cs="Arial"/>
          <w:spacing w:val="-1"/>
          <w:sz w:val="22"/>
          <w:szCs w:val="22"/>
        </w:rPr>
        <w:t>Experience</w:t>
      </w:r>
    </w:p>
    <w:p w14:paraId="3F225644" w14:textId="77777777" w:rsidR="00E769BA" w:rsidRPr="009E1F10" w:rsidRDefault="00E769BA" w:rsidP="00BC597D">
      <w:pPr>
        <w:pStyle w:val="BodyText"/>
        <w:numPr>
          <w:ilvl w:val="0"/>
          <w:numId w:val="4"/>
        </w:numPr>
        <w:spacing w:line="280" w:lineRule="exact"/>
        <w:ind w:right="259"/>
        <w:rPr>
          <w:rFonts w:asciiTheme="minorHAnsi" w:hAnsiTheme="minorHAnsi" w:cs="Arial"/>
          <w:sz w:val="22"/>
          <w:szCs w:val="22"/>
        </w:rPr>
      </w:pPr>
      <w:r w:rsidRPr="009E1F10">
        <w:rPr>
          <w:rFonts w:asciiTheme="minorHAnsi" w:hAnsiTheme="minorHAnsi" w:cs="Arial"/>
          <w:spacing w:val="-1"/>
          <w:sz w:val="22"/>
          <w:szCs w:val="22"/>
        </w:rPr>
        <w:t>Technical</w:t>
      </w:r>
      <w:r w:rsidRPr="009E1F10">
        <w:rPr>
          <w:rFonts w:asciiTheme="minorHAnsi" w:hAnsiTheme="minorHAnsi" w:cs="Arial"/>
          <w:spacing w:val="-11"/>
          <w:sz w:val="22"/>
          <w:szCs w:val="22"/>
        </w:rPr>
        <w:t xml:space="preserve"> </w:t>
      </w:r>
      <w:r w:rsidRPr="009E1F10">
        <w:rPr>
          <w:rFonts w:asciiTheme="minorHAnsi" w:hAnsiTheme="minorHAnsi" w:cs="Arial"/>
          <w:sz w:val="22"/>
          <w:szCs w:val="22"/>
        </w:rPr>
        <w:t>knowledge</w:t>
      </w:r>
    </w:p>
    <w:p w14:paraId="2354428D" w14:textId="77777777" w:rsidR="00E769BA" w:rsidRPr="009E1F10" w:rsidRDefault="00E769BA" w:rsidP="00BC597D">
      <w:pPr>
        <w:pStyle w:val="BodyText"/>
        <w:numPr>
          <w:ilvl w:val="0"/>
          <w:numId w:val="4"/>
        </w:numPr>
        <w:spacing w:line="280" w:lineRule="exact"/>
        <w:ind w:right="259"/>
        <w:rPr>
          <w:rFonts w:asciiTheme="minorHAnsi" w:hAnsiTheme="minorHAnsi" w:cs="Arial"/>
          <w:spacing w:val="-1"/>
          <w:sz w:val="22"/>
          <w:szCs w:val="22"/>
        </w:rPr>
      </w:pPr>
      <w:r w:rsidRPr="009E1F10">
        <w:rPr>
          <w:rFonts w:asciiTheme="minorHAnsi" w:hAnsiTheme="minorHAnsi" w:cs="Arial"/>
          <w:spacing w:val="-1"/>
          <w:sz w:val="22"/>
          <w:szCs w:val="22"/>
        </w:rPr>
        <w:t xml:space="preserve">Work plan </w:t>
      </w:r>
    </w:p>
    <w:p w14:paraId="7289D883" w14:textId="500BBA27" w:rsidR="007215F0" w:rsidRPr="009E1F10" w:rsidRDefault="007215F0" w:rsidP="00BC597D">
      <w:pPr>
        <w:pStyle w:val="BodyText"/>
        <w:numPr>
          <w:ilvl w:val="0"/>
          <w:numId w:val="4"/>
        </w:numPr>
        <w:spacing w:line="280" w:lineRule="exact"/>
        <w:ind w:right="259"/>
        <w:rPr>
          <w:rFonts w:asciiTheme="minorHAnsi" w:hAnsiTheme="minorHAnsi" w:cs="Arial"/>
          <w:spacing w:val="-1"/>
          <w:sz w:val="22"/>
          <w:szCs w:val="22"/>
        </w:rPr>
      </w:pPr>
      <w:r w:rsidRPr="009E1F10">
        <w:rPr>
          <w:rFonts w:asciiTheme="minorHAnsi" w:hAnsiTheme="minorHAnsi" w:cs="Arial"/>
          <w:spacing w:val="-1"/>
          <w:sz w:val="22"/>
          <w:szCs w:val="22"/>
        </w:rPr>
        <w:t xml:space="preserve">Quality of </w:t>
      </w:r>
      <w:r w:rsidR="006129E3" w:rsidRPr="009E1F10">
        <w:rPr>
          <w:rFonts w:asciiTheme="minorHAnsi" w:hAnsiTheme="minorHAnsi" w:cs="Arial"/>
          <w:spacing w:val="-1"/>
          <w:sz w:val="22"/>
          <w:szCs w:val="22"/>
        </w:rPr>
        <w:t>Proposal</w:t>
      </w:r>
    </w:p>
    <w:p w14:paraId="2D4409C2" w14:textId="77777777" w:rsidR="00E769BA" w:rsidRPr="009E1F10" w:rsidRDefault="006974C0" w:rsidP="00BC597D">
      <w:pPr>
        <w:pStyle w:val="BodyText"/>
        <w:numPr>
          <w:ilvl w:val="0"/>
          <w:numId w:val="4"/>
        </w:numPr>
        <w:spacing w:line="280" w:lineRule="exact"/>
        <w:ind w:right="259"/>
        <w:rPr>
          <w:rFonts w:asciiTheme="minorHAnsi" w:hAnsiTheme="minorHAnsi" w:cs="Arial"/>
          <w:spacing w:val="-1"/>
          <w:sz w:val="22"/>
          <w:szCs w:val="22"/>
        </w:rPr>
      </w:pPr>
      <w:r>
        <w:rPr>
          <w:rFonts w:asciiTheme="minorHAnsi" w:hAnsiTheme="minorHAnsi" w:cs="Arial"/>
          <w:spacing w:val="-1"/>
          <w:sz w:val="22"/>
          <w:szCs w:val="22"/>
        </w:rPr>
        <w:t xml:space="preserve">Use of Clean Fuel Technology on Shuttle Vehicles </w:t>
      </w:r>
    </w:p>
    <w:p w14:paraId="26372E2C" w14:textId="77777777" w:rsidR="00E769BA" w:rsidRPr="009E1F10" w:rsidRDefault="00E769BA" w:rsidP="005428EE">
      <w:pPr>
        <w:pStyle w:val="BodyText"/>
        <w:spacing w:before="120" w:after="120" w:line="280" w:lineRule="exact"/>
        <w:ind w:left="360" w:right="259"/>
        <w:rPr>
          <w:rFonts w:asciiTheme="minorHAnsi" w:hAnsiTheme="minorHAnsi" w:cs="Arial"/>
          <w:spacing w:val="-1"/>
          <w:sz w:val="22"/>
          <w:szCs w:val="22"/>
        </w:rPr>
      </w:pPr>
      <w:r w:rsidRPr="009E1F10">
        <w:rPr>
          <w:rFonts w:asciiTheme="minorHAnsi" w:hAnsiTheme="minorHAnsi" w:cs="Arial"/>
          <w:spacing w:val="-1"/>
          <w:sz w:val="22"/>
          <w:szCs w:val="22"/>
        </w:rPr>
        <w:t>The Review Commit</w:t>
      </w:r>
      <w:r w:rsidR="005428EE" w:rsidRPr="009E1F10">
        <w:rPr>
          <w:rFonts w:asciiTheme="minorHAnsi" w:hAnsiTheme="minorHAnsi" w:cs="Arial"/>
          <w:spacing w:val="-1"/>
          <w:sz w:val="22"/>
          <w:szCs w:val="22"/>
        </w:rPr>
        <w:t>tee</w:t>
      </w:r>
      <w:r w:rsidR="001243CF" w:rsidRPr="009E1F10">
        <w:rPr>
          <w:rFonts w:asciiTheme="minorHAnsi" w:hAnsiTheme="minorHAnsi" w:cs="Arial"/>
          <w:spacing w:val="-1"/>
          <w:sz w:val="22"/>
          <w:szCs w:val="22"/>
        </w:rPr>
        <w:t xml:space="preserve"> members</w:t>
      </w:r>
      <w:r w:rsidR="005428EE" w:rsidRPr="009E1F10">
        <w:rPr>
          <w:rFonts w:asciiTheme="minorHAnsi" w:hAnsiTheme="minorHAnsi" w:cs="Arial"/>
          <w:spacing w:val="-1"/>
          <w:sz w:val="22"/>
          <w:szCs w:val="22"/>
        </w:rPr>
        <w:t xml:space="preserve"> will </w:t>
      </w:r>
      <w:r w:rsidR="007215F0" w:rsidRPr="009E1F10">
        <w:rPr>
          <w:rFonts w:asciiTheme="minorHAnsi" w:hAnsiTheme="minorHAnsi" w:cs="Arial"/>
          <w:spacing w:val="-1"/>
          <w:sz w:val="22"/>
          <w:szCs w:val="22"/>
        </w:rPr>
        <w:t>individually assess each</w:t>
      </w:r>
      <w:r w:rsidR="005428EE" w:rsidRPr="009E1F10">
        <w:rPr>
          <w:rFonts w:asciiTheme="minorHAnsi" w:hAnsiTheme="minorHAnsi" w:cs="Arial"/>
          <w:spacing w:val="-1"/>
          <w:sz w:val="22"/>
          <w:szCs w:val="22"/>
        </w:rPr>
        <w:t xml:space="preserve"> </w:t>
      </w:r>
      <w:r w:rsidR="007215F0" w:rsidRPr="009E1F10">
        <w:rPr>
          <w:rFonts w:asciiTheme="minorHAnsi" w:hAnsiTheme="minorHAnsi" w:cs="Arial"/>
          <w:spacing w:val="-1"/>
          <w:sz w:val="22"/>
          <w:szCs w:val="22"/>
        </w:rPr>
        <w:t>t</w:t>
      </w:r>
      <w:r w:rsidRPr="009E1F10">
        <w:rPr>
          <w:rFonts w:asciiTheme="minorHAnsi" w:hAnsiTheme="minorHAnsi" w:cs="Arial"/>
          <w:spacing w:val="-1"/>
          <w:sz w:val="22"/>
          <w:szCs w:val="22"/>
        </w:rPr>
        <w:t xml:space="preserve">echnical </w:t>
      </w:r>
      <w:r w:rsidR="007215F0" w:rsidRPr="009E1F10">
        <w:rPr>
          <w:rFonts w:asciiTheme="minorHAnsi" w:hAnsiTheme="minorHAnsi" w:cs="Arial"/>
          <w:spacing w:val="-1"/>
          <w:sz w:val="22"/>
          <w:szCs w:val="22"/>
        </w:rPr>
        <w:t>p</w:t>
      </w:r>
      <w:r w:rsidRPr="009E1F10">
        <w:rPr>
          <w:rFonts w:asciiTheme="minorHAnsi" w:hAnsiTheme="minorHAnsi" w:cs="Arial"/>
          <w:spacing w:val="-1"/>
          <w:sz w:val="22"/>
          <w:szCs w:val="22"/>
        </w:rPr>
        <w:t xml:space="preserve">roposal against the </w:t>
      </w:r>
      <w:r w:rsidR="007215F0" w:rsidRPr="009E1F10">
        <w:rPr>
          <w:rFonts w:asciiTheme="minorHAnsi" w:hAnsiTheme="minorHAnsi" w:cs="Arial"/>
          <w:spacing w:val="-1"/>
          <w:sz w:val="22"/>
          <w:szCs w:val="22"/>
        </w:rPr>
        <w:t xml:space="preserve">specified </w:t>
      </w:r>
      <w:r w:rsidRPr="009E1F10">
        <w:rPr>
          <w:rFonts w:asciiTheme="minorHAnsi" w:hAnsiTheme="minorHAnsi" w:cs="Arial"/>
          <w:spacing w:val="-1"/>
          <w:sz w:val="22"/>
          <w:szCs w:val="22"/>
        </w:rPr>
        <w:t>evaluation criteria</w:t>
      </w:r>
      <w:r w:rsidR="007215F0" w:rsidRPr="009E1F10">
        <w:rPr>
          <w:rFonts w:asciiTheme="minorHAnsi" w:hAnsiTheme="minorHAnsi" w:cs="Arial"/>
          <w:spacing w:val="-1"/>
          <w:sz w:val="22"/>
          <w:szCs w:val="22"/>
        </w:rPr>
        <w:t xml:space="preserve"> and, using weighted scores, </w:t>
      </w:r>
      <w:r w:rsidR="001D7F24" w:rsidRPr="009E1F10">
        <w:rPr>
          <w:rFonts w:asciiTheme="minorHAnsi" w:hAnsiTheme="minorHAnsi" w:cs="Arial"/>
          <w:spacing w:val="-1"/>
          <w:sz w:val="22"/>
          <w:szCs w:val="22"/>
        </w:rPr>
        <w:t>calculate</w:t>
      </w:r>
      <w:r w:rsidR="007215F0" w:rsidRPr="009E1F10">
        <w:rPr>
          <w:rFonts w:asciiTheme="minorHAnsi" w:hAnsiTheme="minorHAnsi" w:cs="Arial"/>
          <w:spacing w:val="-1"/>
          <w:sz w:val="22"/>
          <w:szCs w:val="22"/>
        </w:rPr>
        <w:t xml:space="preserve"> </w:t>
      </w:r>
      <w:r w:rsidR="001243CF" w:rsidRPr="009E1F10">
        <w:rPr>
          <w:rFonts w:asciiTheme="minorHAnsi" w:hAnsiTheme="minorHAnsi" w:cs="Arial"/>
          <w:spacing w:val="-1"/>
          <w:sz w:val="22"/>
          <w:szCs w:val="22"/>
        </w:rPr>
        <w:t xml:space="preserve">quantified proposal </w:t>
      </w:r>
      <w:r w:rsidR="007215F0" w:rsidRPr="009E1F10">
        <w:rPr>
          <w:rFonts w:asciiTheme="minorHAnsi" w:hAnsiTheme="minorHAnsi" w:cs="Arial"/>
          <w:spacing w:val="-1"/>
          <w:sz w:val="22"/>
          <w:szCs w:val="22"/>
        </w:rPr>
        <w:t>rating</w:t>
      </w:r>
      <w:r w:rsidR="001243CF" w:rsidRPr="009E1F10">
        <w:rPr>
          <w:rFonts w:asciiTheme="minorHAnsi" w:hAnsiTheme="minorHAnsi" w:cs="Arial"/>
          <w:spacing w:val="-1"/>
          <w:sz w:val="22"/>
          <w:szCs w:val="22"/>
        </w:rPr>
        <w:t>s</w:t>
      </w:r>
      <w:r w:rsidR="005428EE" w:rsidRPr="009E1F10">
        <w:rPr>
          <w:rFonts w:asciiTheme="minorHAnsi" w:hAnsiTheme="minorHAnsi" w:cs="Arial"/>
          <w:spacing w:val="-1"/>
          <w:sz w:val="22"/>
          <w:szCs w:val="22"/>
        </w:rPr>
        <w:t>.</w:t>
      </w:r>
    </w:p>
    <w:p w14:paraId="2DF30788" w14:textId="128619CC" w:rsidR="00E769BA" w:rsidRPr="00EE2D5F" w:rsidRDefault="00E769BA" w:rsidP="005428EE">
      <w:pPr>
        <w:pStyle w:val="BodyText"/>
        <w:spacing w:after="120" w:line="280" w:lineRule="exact"/>
        <w:ind w:left="360" w:right="259"/>
        <w:rPr>
          <w:rFonts w:asciiTheme="minorHAnsi" w:hAnsiTheme="minorHAnsi" w:cs="Arial"/>
          <w:spacing w:val="-1"/>
          <w:sz w:val="22"/>
          <w:szCs w:val="22"/>
        </w:rPr>
      </w:pPr>
      <w:r w:rsidRPr="009E1F10">
        <w:rPr>
          <w:rFonts w:asciiTheme="minorHAnsi" w:hAnsiTheme="minorHAnsi" w:cs="Arial"/>
          <w:spacing w:val="-1"/>
          <w:sz w:val="22"/>
          <w:szCs w:val="22"/>
        </w:rPr>
        <w:t>After review</w:t>
      </w:r>
      <w:r w:rsidR="001243CF" w:rsidRPr="009E1F10">
        <w:rPr>
          <w:rFonts w:asciiTheme="minorHAnsi" w:hAnsiTheme="minorHAnsi" w:cs="Arial"/>
          <w:spacing w:val="-1"/>
          <w:sz w:val="22"/>
          <w:szCs w:val="22"/>
        </w:rPr>
        <w:t xml:space="preserve">, </w:t>
      </w:r>
      <w:r w:rsidRPr="009E1F10">
        <w:rPr>
          <w:rFonts w:asciiTheme="minorHAnsi" w:hAnsiTheme="minorHAnsi" w:cs="Arial"/>
          <w:spacing w:val="-1"/>
          <w:sz w:val="22"/>
          <w:szCs w:val="22"/>
        </w:rPr>
        <w:t>technical evaluation</w:t>
      </w:r>
      <w:r w:rsidR="001243CF" w:rsidRPr="009E1F10">
        <w:rPr>
          <w:rFonts w:asciiTheme="minorHAnsi" w:hAnsiTheme="minorHAnsi" w:cs="Arial"/>
          <w:spacing w:val="-1"/>
          <w:sz w:val="22"/>
          <w:szCs w:val="22"/>
        </w:rPr>
        <w:t>, and scoring</w:t>
      </w:r>
      <w:r w:rsidRPr="009E1F10">
        <w:rPr>
          <w:rFonts w:asciiTheme="minorHAnsi" w:hAnsiTheme="minorHAnsi" w:cs="Arial"/>
          <w:spacing w:val="-1"/>
          <w:sz w:val="22"/>
          <w:szCs w:val="22"/>
        </w:rPr>
        <w:t xml:space="preserve"> of </w:t>
      </w:r>
      <w:r w:rsidR="007215F0" w:rsidRPr="009E1F10">
        <w:rPr>
          <w:rFonts w:asciiTheme="minorHAnsi" w:hAnsiTheme="minorHAnsi" w:cs="Arial"/>
          <w:spacing w:val="-1"/>
          <w:sz w:val="22"/>
          <w:szCs w:val="22"/>
        </w:rPr>
        <w:t>ALL</w:t>
      </w:r>
      <w:r w:rsidRPr="009E1F10">
        <w:rPr>
          <w:rFonts w:asciiTheme="minorHAnsi" w:hAnsiTheme="minorHAnsi" w:cs="Arial"/>
          <w:spacing w:val="-1"/>
          <w:sz w:val="22"/>
          <w:szCs w:val="22"/>
        </w:rPr>
        <w:t xml:space="preserve"> </w:t>
      </w:r>
      <w:r w:rsidR="007215F0" w:rsidRPr="009E1F10">
        <w:rPr>
          <w:rFonts w:asciiTheme="minorHAnsi" w:hAnsiTheme="minorHAnsi" w:cs="Arial"/>
          <w:spacing w:val="-1"/>
          <w:sz w:val="22"/>
          <w:szCs w:val="22"/>
        </w:rPr>
        <w:t>p</w:t>
      </w:r>
      <w:r w:rsidRPr="009E1F10">
        <w:rPr>
          <w:rFonts w:asciiTheme="minorHAnsi" w:hAnsiTheme="minorHAnsi" w:cs="Arial"/>
          <w:spacing w:val="-1"/>
          <w:sz w:val="22"/>
          <w:szCs w:val="22"/>
        </w:rPr>
        <w:t>roposal</w:t>
      </w:r>
      <w:r w:rsidR="007215F0" w:rsidRPr="009E1F10">
        <w:rPr>
          <w:rFonts w:asciiTheme="minorHAnsi" w:hAnsiTheme="minorHAnsi" w:cs="Arial"/>
          <w:spacing w:val="-1"/>
          <w:sz w:val="22"/>
          <w:szCs w:val="22"/>
        </w:rPr>
        <w:t xml:space="preserve"> </w:t>
      </w:r>
      <w:r w:rsidRPr="009E1F10">
        <w:rPr>
          <w:rFonts w:asciiTheme="minorHAnsi" w:hAnsiTheme="minorHAnsi" w:cs="Arial"/>
          <w:spacing w:val="-1"/>
          <w:sz w:val="22"/>
          <w:szCs w:val="22"/>
        </w:rPr>
        <w:t>s</w:t>
      </w:r>
      <w:r w:rsidR="007215F0" w:rsidRPr="009E1F10">
        <w:rPr>
          <w:rFonts w:asciiTheme="minorHAnsi" w:hAnsiTheme="minorHAnsi" w:cs="Arial"/>
          <w:spacing w:val="-1"/>
          <w:sz w:val="22"/>
          <w:szCs w:val="22"/>
        </w:rPr>
        <w:t>ubmissions</w:t>
      </w:r>
      <w:r w:rsidR="001D7F24" w:rsidRPr="009E1F10">
        <w:rPr>
          <w:rFonts w:asciiTheme="minorHAnsi" w:hAnsiTheme="minorHAnsi" w:cs="Arial"/>
          <w:spacing w:val="-1"/>
          <w:sz w:val="22"/>
          <w:szCs w:val="22"/>
        </w:rPr>
        <w:t xml:space="preserve"> by each</w:t>
      </w:r>
      <w:r w:rsidRPr="009E1F10">
        <w:rPr>
          <w:rFonts w:asciiTheme="minorHAnsi" w:hAnsiTheme="minorHAnsi" w:cs="Arial"/>
          <w:spacing w:val="-1"/>
          <w:sz w:val="22"/>
          <w:szCs w:val="22"/>
        </w:rPr>
        <w:t xml:space="preserve"> Review Committee </w:t>
      </w:r>
      <w:r w:rsidR="001D7F24" w:rsidRPr="009E1F10">
        <w:rPr>
          <w:rFonts w:asciiTheme="minorHAnsi" w:hAnsiTheme="minorHAnsi" w:cs="Arial"/>
          <w:spacing w:val="-1"/>
          <w:sz w:val="22"/>
          <w:szCs w:val="22"/>
        </w:rPr>
        <w:t xml:space="preserve">member, the entire Committee </w:t>
      </w:r>
      <w:r w:rsidRPr="009E1F10">
        <w:rPr>
          <w:rFonts w:asciiTheme="minorHAnsi" w:hAnsiTheme="minorHAnsi" w:cs="Arial"/>
          <w:spacing w:val="-1"/>
          <w:sz w:val="22"/>
          <w:szCs w:val="22"/>
        </w:rPr>
        <w:t xml:space="preserve">will </w:t>
      </w:r>
      <w:r w:rsidR="001243CF" w:rsidRPr="009E1F10">
        <w:rPr>
          <w:rFonts w:asciiTheme="minorHAnsi" w:hAnsiTheme="minorHAnsi" w:cs="Arial"/>
          <w:spacing w:val="-1"/>
          <w:sz w:val="22"/>
          <w:szCs w:val="22"/>
        </w:rPr>
        <w:t xml:space="preserve">convene to </w:t>
      </w:r>
      <w:r w:rsidRPr="009E1F10">
        <w:rPr>
          <w:rFonts w:asciiTheme="minorHAnsi" w:hAnsiTheme="minorHAnsi" w:cs="Arial"/>
          <w:spacing w:val="-1"/>
          <w:sz w:val="22"/>
          <w:szCs w:val="22"/>
        </w:rPr>
        <w:t>develop a short list of the top</w:t>
      </w:r>
      <w:r w:rsidR="005428EE" w:rsidRPr="009E1F10">
        <w:rPr>
          <w:rFonts w:asciiTheme="minorHAnsi" w:hAnsiTheme="minorHAnsi" w:cs="Arial"/>
          <w:spacing w:val="-1"/>
          <w:sz w:val="22"/>
          <w:szCs w:val="22"/>
        </w:rPr>
        <w:t>-</w:t>
      </w:r>
      <w:r w:rsidRPr="009E1F10">
        <w:rPr>
          <w:rFonts w:asciiTheme="minorHAnsi" w:hAnsiTheme="minorHAnsi" w:cs="Arial"/>
          <w:spacing w:val="-1"/>
          <w:sz w:val="22"/>
          <w:szCs w:val="22"/>
        </w:rPr>
        <w:t>ranked firms</w:t>
      </w:r>
      <w:r w:rsidR="00962F49" w:rsidRPr="009E1F10">
        <w:rPr>
          <w:rFonts w:asciiTheme="minorHAnsi" w:hAnsiTheme="minorHAnsi" w:cs="Arial"/>
          <w:spacing w:val="-1"/>
          <w:sz w:val="22"/>
          <w:szCs w:val="22"/>
        </w:rPr>
        <w:t xml:space="preserve">. </w:t>
      </w:r>
      <w:r w:rsidRPr="009E1F10">
        <w:rPr>
          <w:rFonts w:asciiTheme="minorHAnsi" w:hAnsiTheme="minorHAnsi" w:cs="Arial"/>
          <w:spacing w:val="-1"/>
          <w:sz w:val="22"/>
          <w:szCs w:val="22"/>
        </w:rPr>
        <w:t>Short</w:t>
      </w:r>
      <w:r w:rsidR="005428EE" w:rsidRPr="009E1F10">
        <w:rPr>
          <w:rFonts w:asciiTheme="minorHAnsi" w:hAnsiTheme="minorHAnsi" w:cs="Arial"/>
          <w:spacing w:val="-1"/>
          <w:sz w:val="22"/>
          <w:szCs w:val="22"/>
        </w:rPr>
        <w:t>-</w:t>
      </w:r>
      <w:r w:rsidRPr="009E1F10">
        <w:rPr>
          <w:rFonts w:asciiTheme="minorHAnsi" w:hAnsiTheme="minorHAnsi" w:cs="Arial"/>
          <w:spacing w:val="-1"/>
          <w:sz w:val="22"/>
          <w:szCs w:val="22"/>
        </w:rPr>
        <w:t xml:space="preserve">listed </w:t>
      </w:r>
      <w:r w:rsidR="00DB7BFB">
        <w:rPr>
          <w:rFonts w:asciiTheme="minorHAnsi" w:hAnsiTheme="minorHAnsi" w:cs="Arial"/>
          <w:spacing w:val="-1"/>
          <w:sz w:val="22"/>
          <w:szCs w:val="22"/>
        </w:rPr>
        <w:t>organizations</w:t>
      </w:r>
      <w:r w:rsidRPr="009E1F10">
        <w:rPr>
          <w:rFonts w:asciiTheme="minorHAnsi" w:hAnsiTheme="minorHAnsi" w:cs="Arial"/>
          <w:spacing w:val="-1"/>
          <w:sz w:val="22"/>
          <w:szCs w:val="22"/>
        </w:rPr>
        <w:t xml:space="preserve"> will be notified by phone</w:t>
      </w:r>
      <w:r w:rsidR="001D7F24" w:rsidRPr="009E1F10">
        <w:rPr>
          <w:rFonts w:asciiTheme="minorHAnsi" w:hAnsiTheme="minorHAnsi" w:cs="Arial"/>
          <w:spacing w:val="-1"/>
          <w:sz w:val="22"/>
          <w:szCs w:val="22"/>
        </w:rPr>
        <w:t>,</w:t>
      </w:r>
      <w:r w:rsidR="00B234EA" w:rsidRPr="009E1F10">
        <w:rPr>
          <w:rFonts w:asciiTheme="minorHAnsi" w:hAnsiTheme="minorHAnsi" w:cs="Arial"/>
          <w:spacing w:val="-1"/>
          <w:sz w:val="22"/>
          <w:szCs w:val="22"/>
        </w:rPr>
        <w:t xml:space="preserve"> and</w:t>
      </w:r>
      <w:r w:rsidR="005428EE" w:rsidRPr="009E1F10">
        <w:rPr>
          <w:rFonts w:asciiTheme="minorHAnsi" w:hAnsiTheme="minorHAnsi" w:cs="Arial"/>
          <w:spacing w:val="-1"/>
          <w:sz w:val="22"/>
          <w:szCs w:val="22"/>
        </w:rPr>
        <w:t>/</w:t>
      </w:r>
      <w:r w:rsidR="001D7F24" w:rsidRPr="009E1F10">
        <w:rPr>
          <w:rFonts w:asciiTheme="minorHAnsi" w:hAnsiTheme="minorHAnsi" w:cs="Arial"/>
          <w:spacing w:val="-1"/>
          <w:sz w:val="22"/>
          <w:szCs w:val="22"/>
        </w:rPr>
        <w:t>or e</w:t>
      </w:r>
      <w:r w:rsidR="00B234EA" w:rsidRPr="009E1F10">
        <w:rPr>
          <w:rFonts w:asciiTheme="minorHAnsi" w:hAnsiTheme="minorHAnsi" w:cs="Arial"/>
          <w:spacing w:val="-1"/>
          <w:sz w:val="22"/>
          <w:szCs w:val="22"/>
        </w:rPr>
        <w:t xml:space="preserve">mail on or about </w:t>
      </w:r>
      <w:r w:rsidR="00962F49" w:rsidRPr="00962F49">
        <w:rPr>
          <w:rFonts w:asciiTheme="minorHAnsi" w:hAnsiTheme="minorHAnsi" w:cs="Arial"/>
          <w:spacing w:val="-1"/>
          <w:sz w:val="22"/>
          <w:szCs w:val="22"/>
        </w:rPr>
        <w:t>April 16, 2025.</w:t>
      </w:r>
      <w:r w:rsidR="00962F49" w:rsidRPr="009E1F10">
        <w:rPr>
          <w:rFonts w:asciiTheme="minorHAnsi" w:hAnsiTheme="minorHAnsi" w:cs="Arial"/>
          <w:spacing w:val="-1"/>
          <w:sz w:val="22"/>
          <w:szCs w:val="22"/>
        </w:rPr>
        <w:t xml:space="preserve"> </w:t>
      </w:r>
      <w:r w:rsidR="00DB7BFB" w:rsidRPr="00EE2D5F">
        <w:rPr>
          <w:rFonts w:asciiTheme="minorHAnsi" w:hAnsiTheme="minorHAnsi" w:cs="Arial"/>
          <w:spacing w:val="-1"/>
          <w:sz w:val="22"/>
          <w:szCs w:val="22"/>
        </w:rPr>
        <w:t>Organization</w:t>
      </w:r>
      <w:r w:rsidRPr="00EE2D5F">
        <w:rPr>
          <w:rFonts w:asciiTheme="minorHAnsi" w:hAnsiTheme="minorHAnsi" w:cs="Arial"/>
          <w:spacing w:val="-1"/>
          <w:sz w:val="22"/>
          <w:szCs w:val="22"/>
        </w:rPr>
        <w:t xml:space="preserve">s not included on the short list will be notified by </w:t>
      </w:r>
      <w:r w:rsidR="001D7F24" w:rsidRPr="00EE2D5F">
        <w:rPr>
          <w:rFonts w:asciiTheme="minorHAnsi" w:hAnsiTheme="minorHAnsi" w:cs="Arial"/>
          <w:spacing w:val="-1"/>
          <w:sz w:val="22"/>
          <w:szCs w:val="22"/>
        </w:rPr>
        <w:t>em</w:t>
      </w:r>
      <w:r w:rsidRPr="00EE2D5F">
        <w:rPr>
          <w:rFonts w:asciiTheme="minorHAnsi" w:hAnsiTheme="minorHAnsi" w:cs="Arial"/>
          <w:spacing w:val="-1"/>
          <w:sz w:val="22"/>
          <w:szCs w:val="22"/>
        </w:rPr>
        <w:t>ail the same day</w:t>
      </w:r>
      <w:r w:rsidR="00962F49" w:rsidRPr="00EE2D5F">
        <w:rPr>
          <w:rFonts w:asciiTheme="minorHAnsi" w:hAnsiTheme="minorHAnsi" w:cs="Arial"/>
          <w:spacing w:val="-1"/>
          <w:sz w:val="22"/>
          <w:szCs w:val="22"/>
        </w:rPr>
        <w:t xml:space="preserve">. </w:t>
      </w:r>
      <w:r w:rsidR="001D7F24" w:rsidRPr="009E1F10">
        <w:rPr>
          <w:rFonts w:asciiTheme="minorHAnsi" w:hAnsiTheme="minorHAnsi" w:cs="Arial"/>
          <w:spacing w:val="-1"/>
          <w:sz w:val="22"/>
          <w:szCs w:val="22"/>
        </w:rPr>
        <w:t>The s</w:t>
      </w:r>
      <w:r w:rsidRPr="009E1F10">
        <w:rPr>
          <w:rFonts w:asciiTheme="minorHAnsi" w:hAnsiTheme="minorHAnsi" w:cs="Arial"/>
          <w:spacing w:val="-1"/>
          <w:sz w:val="22"/>
          <w:szCs w:val="22"/>
        </w:rPr>
        <w:t>hort</w:t>
      </w:r>
      <w:r w:rsidR="005428EE" w:rsidRPr="009E1F10">
        <w:rPr>
          <w:rFonts w:asciiTheme="minorHAnsi" w:hAnsiTheme="minorHAnsi" w:cs="Arial"/>
          <w:spacing w:val="-1"/>
          <w:sz w:val="22"/>
          <w:szCs w:val="22"/>
        </w:rPr>
        <w:t>-</w:t>
      </w:r>
      <w:r w:rsidRPr="009E1F10">
        <w:rPr>
          <w:rFonts w:asciiTheme="minorHAnsi" w:hAnsiTheme="minorHAnsi" w:cs="Arial"/>
          <w:spacing w:val="-1"/>
          <w:sz w:val="22"/>
          <w:szCs w:val="22"/>
        </w:rPr>
        <w:t xml:space="preserve">listed </w:t>
      </w:r>
      <w:r w:rsidR="00DB7BFB">
        <w:rPr>
          <w:rFonts w:asciiTheme="minorHAnsi" w:hAnsiTheme="minorHAnsi" w:cs="Arial"/>
          <w:spacing w:val="-1"/>
          <w:sz w:val="22"/>
          <w:szCs w:val="22"/>
        </w:rPr>
        <w:t>organizations</w:t>
      </w:r>
      <w:r w:rsidRPr="009E1F10">
        <w:rPr>
          <w:rFonts w:asciiTheme="minorHAnsi" w:hAnsiTheme="minorHAnsi" w:cs="Arial"/>
          <w:spacing w:val="-1"/>
          <w:sz w:val="22"/>
          <w:szCs w:val="22"/>
        </w:rPr>
        <w:t xml:space="preserve"> may be asked to furnish additional information and/or </w:t>
      </w:r>
      <w:r w:rsidR="001D7F24" w:rsidRPr="009E1F10">
        <w:rPr>
          <w:rFonts w:asciiTheme="minorHAnsi" w:hAnsiTheme="minorHAnsi" w:cs="Arial"/>
          <w:spacing w:val="-1"/>
          <w:sz w:val="22"/>
          <w:szCs w:val="22"/>
        </w:rPr>
        <w:t xml:space="preserve">provide </w:t>
      </w:r>
      <w:r w:rsidRPr="009E1F10">
        <w:rPr>
          <w:rFonts w:asciiTheme="minorHAnsi" w:hAnsiTheme="minorHAnsi" w:cs="Arial"/>
          <w:spacing w:val="-1"/>
          <w:sz w:val="22"/>
          <w:szCs w:val="22"/>
        </w:rPr>
        <w:t>clarification regarding their Proposal</w:t>
      </w:r>
      <w:r w:rsidR="00962F49" w:rsidRPr="009E1F10">
        <w:rPr>
          <w:rFonts w:asciiTheme="minorHAnsi" w:hAnsiTheme="minorHAnsi" w:cs="Arial"/>
          <w:spacing w:val="-1"/>
          <w:sz w:val="22"/>
          <w:szCs w:val="22"/>
        </w:rPr>
        <w:t xml:space="preserve">. </w:t>
      </w:r>
      <w:r w:rsidR="001D7F24" w:rsidRPr="00EE2D5F">
        <w:rPr>
          <w:rFonts w:asciiTheme="minorHAnsi" w:hAnsiTheme="minorHAnsi" w:cs="Arial"/>
          <w:spacing w:val="-1"/>
          <w:sz w:val="22"/>
          <w:szCs w:val="22"/>
        </w:rPr>
        <w:t xml:space="preserve">They also </w:t>
      </w:r>
      <w:r w:rsidRPr="00EE2D5F">
        <w:rPr>
          <w:rFonts w:asciiTheme="minorHAnsi" w:hAnsiTheme="minorHAnsi" w:cs="Arial"/>
          <w:spacing w:val="-1"/>
          <w:sz w:val="22"/>
          <w:szCs w:val="22"/>
        </w:rPr>
        <w:t>may be asked to make oral presentations to the Review Committee.</w:t>
      </w:r>
    </w:p>
    <w:p w14:paraId="5F74B310" w14:textId="31344395" w:rsidR="00E769BA" w:rsidRPr="009E1F10" w:rsidRDefault="001243CF" w:rsidP="00F93496">
      <w:pPr>
        <w:pStyle w:val="BodyText"/>
        <w:spacing w:after="120" w:line="280" w:lineRule="exact"/>
        <w:ind w:left="360" w:right="259"/>
        <w:rPr>
          <w:rFonts w:asciiTheme="minorHAnsi" w:hAnsiTheme="minorHAnsi" w:cs="Arial"/>
          <w:spacing w:val="-1"/>
          <w:sz w:val="22"/>
          <w:szCs w:val="22"/>
        </w:rPr>
      </w:pPr>
      <w:r w:rsidRPr="009E1F10">
        <w:rPr>
          <w:rFonts w:asciiTheme="minorHAnsi" w:hAnsiTheme="minorHAnsi" w:cs="Arial"/>
          <w:spacing w:val="-1"/>
          <w:sz w:val="22"/>
          <w:szCs w:val="22"/>
        </w:rPr>
        <w:t>In the end, t</w:t>
      </w:r>
      <w:r w:rsidR="00E769BA" w:rsidRPr="009E1F10">
        <w:rPr>
          <w:rFonts w:asciiTheme="minorHAnsi" w:hAnsiTheme="minorHAnsi" w:cs="Arial"/>
          <w:spacing w:val="-1"/>
          <w:sz w:val="22"/>
          <w:szCs w:val="22"/>
        </w:rPr>
        <w:t xml:space="preserve">he </w:t>
      </w:r>
      <w:r w:rsidR="00DB7BFB">
        <w:rPr>
          <w:rFonts w:asciiTheme="minorHAnsi" w:hAnsiTheme="minorHAnsi" w:cs="Arial"/>
          <w:spacing w:val="-1"/>
          <w:sz w:val="22"/>
          <w:szCs w:val="22"/>
        </w:rPr>
        <w:t>organization</w:t>
      </w:r>
      <w:r w:rsidR="00E769BA" w:rsidRPr="009E1F10">
        <w:rPr>
          <w:rFonts w:asciiTheme="minorHAnsi" w:hAnsiTheme="minorHAnsi" w:cs="Arial"/>
          <w:spacing w:val="-1"/>
          <w:sz w:val="22"/>
          <w:szCs w:val="22"/>
        </w:rPr>
        <w:t xml:space="preserve"> with the highest final total weighted score will be recommended to </w:t>
      </w:r>
      <w:r w:rsidR="00B234EA" w:rsidRPr="009E1F10">
        <w:rPr>
          <w:rFonts w:asciiTheme="minorHAnsi" w:hAnsiTheme="minorHAnsi" w:cs="Arial"/>
          <w:spacing w:val="-1"/>
          <w:sz w:val="22"/>
          <w:szCs w:val="22"/>
        </w:rPr>
        <w:t xml:space="preserve">ACTA </w:t>
      </w:r>
      <w:r w:rsidR="00E769BA" w:rsidRPr="009E1F10">
        <w:rPr>
          <w:rFonts w:asciiTheme="minorHAnsi" w:hAnsiTheme="minorHAnsi" w:cs="Arial"/>
          <w:spacing w:val="-1"/>
          <w:sz w:val="22"/>
          <w:szCs w:val="22"/>
        </w:rPr>
        <w:t xml:space="preserve">by the Review Committee for </w:t>
      </w:r>
      <w:r w:rsidR="00B234EA" w:rsidRPr="009E1F10">
        <w:rPr>
          <w:rFonts w:asciiTheme="minorHAnsi" w:hAnsiTheme="minorHAnsi" w:cs="Arial"/>
          <w:spacing w:val="-1"/>
          <w:sz w:val="22"/>
          <w:szCs w:val="22"/>
        </w:rPr>
        <w:t xml:space="preserve">the RideACTA </w:t>
      </w:r>
      <w:r w:rsidRPr="009E1F10">
        <w:rPr>
          <w:rFonts w:asciiTheme="minorHAnsi" w:hAnsiTheme="minorHAnsi" w:cs="Arial"/>
          <w:spacing w:val="-1"/>
          <w:sz w:val="22"/>
          <w:szCs w:val="22"/>
        </w:rPr>
        <w:t xml:space="preserve">Demand-Responsive </w:t>
      </w:r>
      <w:r w:rsidR="00B234EA" w:rsidRPr="009E1F10">
        <w:rPr>
          <w:rFonts w:asciiTheme="minorHAnsi" w:hAnsiTheme="minorHAnsi" w:cs="Arial"/>
          <w:spacing w:val="-1"/>
          <w:sz w:val="22"/>
          <w:szCs w:val="22"/>
        </w:rPr>
        <w:t xml:space="preserve">Shuttle </w:t>
      </w:r>
      <w:r w:rsidR="005428EE" w:rsidRPr="009E1F10">
        <w:rPr>
          <w:rFonts w:asciiTheme="minorHAnsi" w:hAnsiTheme="minorHAnsi" w:cs="Arial"/>
          <w:spacing w:val="-1"/>
          <w:sz w:val="22"/>
          <w:szCs w:val="22"/>
        </w:rPr>
        <w:t xml:space="preserve">Service </w:t>
      </w:r>
      <w:r w:rsidR="00B234EA" w:rsidRPr="009E1F10">
        <w:rPr>
          <w:rFonts w:asciiTheme="minorHAnsi" w:hAnsiTheme="minorHAnsi" w:cs="Arial"/>
          <w:spacing w:val="-1"/>
          <w:sz w:val="22"/>
          <w:szCs w:val="22"/>
        </w:rPr>
        <w:t>contract</w:t>
      </w:r>
      <w:r w:rsidR="00962F49" w:rsidRPr="009E1F10">
        <w:rPr>
          <w:rFonts w:asciiTheme="minorHAnsi" w:hAnsiTheme="minorHAnsi" w:cs="Arial"/>
          <w:spacing w:val="-1"/>
          <w:sz w:val="22"/>
          <w:szCs w:val="22"/>
        </w:rPr>
        <w:t xml:space="preserve">. </w:t>
      </w:r>
      <w:r w:rsidR="00B234EA" w:rsidRPr="009E1F10">
        <w:rPr>
          <w:rFonts w:asciiTheme="minorHAnsi" w:hAnsiTheme="minorHAnsi" w:cs="Arial"/>
          <w:spacing w:val="-1"/>
          <w:sz w:val="22"/>
          <w:szCs w:val="22"/>
        </w:rPr>
        <w:t>ACTA</w:t>
      </w:r>
      <w:r w:rsidR="00E769BA" w:rsidRPr="009E1F10">
        <w:rPr>
          <w:rFonts w:asciiTheme="minorHAnsi" w:hAnsiTheme="minorHAnsi" w:cs="Arial"/>
          <w:spacing w:val="-1"/>
          <w:sz w:val="22"/>
          <w:szCs w:val="22"/>
        </w:rPr>
        <w:t xml:space="preserve"> staff will then open the </w:t>
      </w:r>
      <w:r w:rsidR="00E769BA" w:rsidRPr="009E1F10">
        <w:rPr>
          <w:rFonts w:asciiTheme="minorHAnsi" w:hAnsiTheme="minorHAnsi" w:cs="Arial"/>
          <w:b/>
          <w:spacing w:val="-1"/>
          <w:sz w:val="22"/>
          <w:szCs w:val="22"/>
        </w:rPr>
        <w:t>Price Proposal</w:t>
      </w:r>
      <w:r w:rsidR="00E769BA" w:rsidRPr="009E1F10">
        <w:rPr>
          <w:rFonts w:asciiTheme="minorHAnsi" w:hAnsiTheme="minorHAnsi" w:cs="Arial"/>
          <w:spacing w:val="-1"/>
          <w:sz w:val="22"/>
          <w:szCs w:val="22"/>
        </w:rPr>
        <w:t xml:space="preserve"> for the </w:t>
      </w:r>
      <w:r w:rsidR="0063456D" w:rsidRPr="009E1F10">
        <w:rPr>
          <w:rFonts w:asciiTheme="minorHAnsi" w:hAnsiTheme="minorHAnsi" w:cs="Arial"/>
          <w:spacing w:val="-1"/>
          <w:sz w:val="22"/>
          <w:szCs w:val="22"/>
        </w:rPr>
        <w:t>organization</w:t>
      </w:r>
      <w:r w:rsidR="00E769BA" w:rsidRPr="009E1F10">
        <w:rPr>
          <w:rFonts w:asciiTheme="minorHAnsi" w:hAnsiTheme="minorHAnsi" w:cs="Arial"/>
          <w:spacing w:val="-1"/>
          <w:sz w:val="22"/>
          <w:szCs w:val="22"/>
        </w:rPr>
        <w:t xml:space="preserve"> that ha</w:t>
      </w:r>
      <w:r w:rsidR="0063456D" w:rsidRPr="009E1F10">
        <w:rPr>
          <w:rFonts w:asciiTheme="minorHAnsi" w:hAnsiTheme="minorHAnsi" w:cs="Arial"/>
          <w:spacing w:val="-1"/>
          <w:sz w:val="22"/>
          <w:szCs w:val="22"/>
        </w:rPr>
        <w:t xml:space="preserve">s </w:t>
      </w:r>
      <w:r w:rsidR="005428EE" w:rsidRPr="009E1F10">
        <w:rPr>
          <w:rFonts w:asciiTheme="minorHAnsi" w:hAnsiTheme="minorHAnsi" w:cs="Arial"/>
          <w:spacing w:val="-1"/>
          <w:sz w:val="22"/>
          <w:szCs w:val="22"/>
        </w:rPr>
        <w:t xml:space="preserve">been recommended for the </w:t>
      </w:r>
      <w:r w:rsidR="00E769BA" w:rsidRPr="009E1F10">
        <w:rPr>
          <w:rFonts w:asciiTheme="minorHAnsi" w:hAnsiTheme="minorHAnsi" w:cs="Arial"/>
          <w:spacing w:val="-1"/>
          <w:sz w:val="22"/>
          <w:szCs w:val="22"/>
        </w:rPr>
        <w:t>contract</w:t>
      </w:r>
      <w:r w:rsidR="00962F49" w:rsidRPr="009E1F10">
        <w:rPr>
          <w:rFonts w:asciiTheme="minorHAnsi" w:hAnsiTheme="minorHAnsi" w:cs="Arial"/>
          <w:spacing w:val="-1"/>
          <w:sz w:val="22"/>
          <w:szCs w:val="22"/>
        </w:rPr>
        <w:t xml:space="preserve">. </w:t>
      </w:r>
      <w:r w:rsidR="00E769BA" w:rsidRPr="009E1F10">
        <w:rPr>
          <w:rFonts w:asciiTheme="minorHAnsi" w:hAnsiTheme="minorHAnsi" w:cs="Arial"/>
          <w:spacing w:val="-1"/>
          <w:sz w:val="22"/>
          <w:szCs w:val="22"/>
        </w:rPr>
        <w:t xml:space="preserve">If the pricing details are deemed reasonable based on </w:t>
      </w:r>
      <w:r w:rsidR="00B234EA" w:rsidRPr="009E1F10">
        <w:rPr>
          <w:rFonts w:asciiTheme="minorHAnsi" w:hAnsiTheme="minorHAnsi" w:cs="Arial"/>
          <w:spacing w:val="-1"/>
          <w:sz w:val="22"/>
          <w:szCs w:val="22"/>
        </w:rPr>
        <w:t>ACTA</w:t>
      </w:r>
      <w:r w:rsidR="00E769BA" w:rsidRPr="009E1F10">
        <w:rPr>
          <w:rFonts w:asciiTheme="minorHAnsi" w:hAnsiTheme="minorHAnsi" w:cs="Arial"/>
          <w:spacing w:val="-1"/>
          <w:sz w:val="22"/>
          <w:szCs w:val="22"/>
        </w:rPr>
        <w:t xml:space="preserve">’s price and cost estimates, </w:t>
      </w:r>
      <w:r w:rsidR="00B234EA" w:rsidRPr="009E1F10">
        <w:rPr>
          <w:rFonts w:asciiTheme="minorHAnsi" w:hAnsiTheme="minorHAnsi" w:cs="Arial"/>
          <w:spacing w:val="-1"/>
          <w:sz w:val="22"/>
          <w:szCs w:val="22"/>
        </w:rPr>
        <w:t>ACTA</w:t>
      </w:r>
      <w:r w:rsidR="00E769BA" w:rsidRPr="009E1F10">
        <w:rPr>
          <w:rFonts w:asciiTheme="minorHAnsi" w:hAnsiTheme="minorHAnsi" w:cs="Arial"/>
          <w:spacing w:val="-1"/>
          <w:sz w:val="22"/>
          <w:szCs w:val="22"/>
        </w:rPr>
        <w:t xml:space="preserve"> will commence contract negotiations with the </w:t>
      </w:r>
      <w:r w:rsidR="00962F49" w:rsidRPr="009E1F10">
        <w:rPr>
          <w:rFonts w:asciiTheme="minorHAnsi" w:hAnsiTheme="minorHAnsi" w:cs="Arial"/>
          <w:spacing w:val="-1"/>
          <w:sz w:val="22"/>
          <w:szCs w:val="22"/>
        </w:rPr>
        <w:t>top-ranked</w:t>
      </w:r>
      <w:r w:rsidR="00E769BA" w:rsidRPr="009E1F10">
        <w:rPr>
          <w:rFonts w:asciiTheme="minorHAnsi" w:hAnsiTheme="minorHAnsi" w:cs="Arial"/>
          <w:spacing w:val="-1"/>
          <w:sz w:val="22"/>
          <w:szCs w:val="22"/>
        </w:rPr>
        <w:t xml:space="preserve"> </w:t>
      </w:r>
      <w:r w:rsidR="00B234EA" w:rsidRPr="009E1F10">
        <w:rPr>
          <w:rFonts w:asciiTheme="minorHAnsi" w:hAnsiTheme="minorHAnsi" w:cs="Arial"/>
          <w:spacing w:val="-1"/>
          <w:sz w:val="22"/>
          <w:szCs w:val="22"/>
        </w:rPr>
        <w:t>organization</w:t>
      </w:r>
      <w:r w:rsidR="00962F49" w:rsidRPr="009E1F10">
        <w:rPr>
          <w:rFonts w:asciiTheme="minorHAnsi" w:hAnsiTheme="minorHAnsi" w:cs="Arial"/>
          <w:spacing w:val="-1"/>
          <w:sz w:val="22"/>
          <w:szCs w:val="22"/>
        </w:rPr>
        <w:t xml:space="preserve">. </w:t>
      </w:r>
      <w:r w:rsidR="00E769BA" w:rsidRPr="009E1F10">
        <w:rPr>
          <w:rFonts w:asciiTheme="minorHAnsi" w:hAnsiTheme="minorHAnsi" w:cs="Arial"/>
          <w:spacing w:val="-1"/>
          <w:sz w:val="22"/>
          <w:szCs w:val="22"/>
        </w:rPr>
        <w:t xml:space="preserve">If any or </w:t>
      </w:r>
      <w:r w:rsidR="006129E3" w:rsidRPr="009E1F10">
        <w:rPr>
          <w:rFonts w:asciiTheme="minorHAnsi" w:hAnsiTheme="minorHAnsi" w:cs="Arial"/>
          <w:spacing w:val="-1"/>
          <w:sz w:val="22"/>
          <w:szCs w:val="22"/>
        </w:rPr>
        <w:t>all</w:t>
      </w:r>
      <w:r w:rsidR="00E769BA" w:rsidRPr="009E1F10">
        <w:rPr>
          <w:rFonts w:asciiTheme="minorHAnsi" w:hAnsiTheme="minorHAnsi" w:cs="Arial"/>
          <w:spacing w:val="-1"/>
          <w:sz w:val="22"/>
          <w:szCs w:val="22"/>
        </w:rPr>
        <w:t xml:space="preserve"> th</w:t>
      </w:r>
      <w:r w:rsidR="001D7F24" w:rsidRPr="009E1F10">
        <w:rPr>
          <w:rFonts w:asciiTheme="minorHAnsi" w:hAnsiTheme="minorHAnsi" w:cs="Arial"/>
          <w:spacing w:val="-1"/>
          <w:sz w:val="22"/>
          <w:szCs w:val="22"/>
        </w:rPr>
        <w:t>at organization’s</w:t>
      </w:r>
      <w:r w:rsidR="00E769BA" w:rsidRPr="009E1F10">
        <w:rPr>
          <w:rFonts w:asciiTheme="minorHAnsi" w:hAnsiTheme="minorHAnsi" w:cs="Arial"/>
          <w:spacing w:val="-1"/>
          <w:sz w:val="22"/>
          <w:szCs w:val="22"/>
        </w:rPr>
        <w:t xml:space="preserve"> Price Proposal </w:t>
      </w:r>
      <w:r w:rsidR="001D7F24" w:rsidRPr="009E1F10">
        <w:rPr>
          <w:rFonts w:asciiTheme="minorHAnsi" w:hAnsiTheme="minorHAnsi" w:cs="Arial"/>
          <w:spacing w:val="-1"/>
          <w:sz w:val="22"/>
          <w:szCs w:val="22"/>
        </w:rPr>
        <w:t>is</w:t>
      </w:r>
      <w:r w:rsidR="00E769BA" w:rsidRPr="009E1F10">
        <w:rPr>
          <w:rFonts w:asciiTheme="minorHAnsi" w:hAnsiTheme="minorHAnsi" w:cs="Arial"/>
          <w:spacing w:val="-1"/>
          <w:sz w:val="22"/>
          <w:szCs w:val="22"/>
        </w:rPr>
        <w:t xml:space="preserve"> deemed unreasonable, </w:t>
      </w:r>
      <w:r w:rsidR="00B234EA" w:rsidRPr="009E1F10">
        <w:rPr>
          <w:rFonts w:asciiTheme="minorHAnsi" w:hAnsiTheme="minorHAnsi" w:cs="Arial"/>
          <w:spacing w:val="-1"/>
          <w:sz w:val="22"/>
          <w:szCs w:val="22"/>
        </w:rPr>
        <w:t xml:space="preserve">ACTA </w:t>
      </w:r>
      <w:r w:rsidR="00DB24EB" w:rsidRPr="009E1F10">
        <w:rPr>
          <w:rFonts w:asciiTheme="minorHAnsi" w:hAnsiTheme="minorHAnsi" w:cs="Arial"/>
          <w:spacing w:val="-1"/>
          <w:sz w:val="22"/>
          <w:szCs w:val="22"/>
        </w:rPr>
        <w:t>may choose to open the Price P</w:t>
      </w:r>
      <w:r w:rsidR="00E769BA" w:rsidRPr="009E1F10">
        <w:rPr>
          <w:rFonts w:asciiTheme="minorHAnsi" w:hAnsiTheme="minorHAnsi" w:cs="Arial"/>
          <w:spacing w:val="-1"/>
          <w:sz w:val="22"/>
          <w:szCs w:val="22"/>
        </w:rPr>
        <w:t>roposal for the next highest</w:t>
      </w:r>
      <w:r w:rsidR="005428EE" w:rsidRPr="009E1F10">
        <w:rPr>
          <w:rFonts w:asciiTheme="minorHAnsi" w:hAnsiTheme="minorHAnsi" w:cs="Arial"/>
          <w:spacing w:val="-1"/>
          <w:sz w:val="22"/>
          <w:szCs w:val="22"/>
        </w:rPr>
        <w:t>-</w:t>
      </w:r>
      <w:r w:rsidR="00E769BA" w:rsidRPr="009E1F10">
        <w:rPr>
          <w:rFonts w:asciiTheme="minorHAnsi" w:hAnsiTheme="minorHAnsi" w:cs="Arial"/>
          <w:spacing w:val="-1"/>
          <w:sz w:val="22"/>
          <w:szCs w:val="22"/>
        </w:rPr>
        <w:t xml:space="preserve">ranked </w:t>
      </w:r>
      <w:r w:rsidR="00B234EA" w:rsidRPr="009E1F10">
        <w:rPr>
          <w:rFonts w:asciiTheme="minorHAnsi" w:hAnsiTheme="minorHAnsi" w:cs="Arial"/>
          <w:spacing w:val="-1"/>
          <w:sz w:val="22"/>
          <w:szCs w:val="22"/>
        </w:rPr>
        <w:t>organization</w:t>
      </w:r>
      <w:r w:rsidR="00E769BA" w:rsidRPr="009E1F10">
        <w:rPr>
          <w:rFonts w:asciiTheme="minorHAnsi" w:hAnsiTheme="minorHAnsi" w:cs="Arial"/>
          <w:spacing w:val="-1"/>
          <w:sz w:val="22"/>
          <w:szCs w:val="22"/>
        </w:rPr>
        <w:t xml:space="preserve"> and proceed accordingly.</w:t>
      </w:r>
    </w:p>
    <w:p w14:paraId="1B0651AB" w14:textId="65EDBC80" w:rsidR="00E769BA" w:rsidRPr="009E1F10" w:rsidRDefault="00E769BA" w:rsidP="00F93496">
      <w:pPr>
        <w:pStyle w:val="BodyText"/>
        <w:spacing w:after="120" w:line="280" w:lineRule="exact"/>
        <w:ind w:left="360" w:right="259"/>
        <w:rPr>
          <w:rFonts w:asciiTheme="minorHAnsi" w:hAnsiTheme="minorHAnsi" w:cs="Arial"/>
          <w:spacing w:val="-1"/>
          <w:sz w:val="22"/>
          <w:szCs w:val="22"/>
        </w:rPr>
      </w:pPr>
      <w:r w:rsidRPr="009E1F10">
        <w:rPr>
          <w:rFonts w:asciiTheme="minorHAnsi" w:hAnsiTheme="minorHAnsi" w:cs="Arial"/>
          <w:spacing w:val="-1"/>
          <w:sz w:val="22"/>
          <w:szCs w:val="22"/>
        </w:rPr>
        <w:t xml:space="preserve">The selected </w:t>
      </w:r>
      <w:r w:rsidR="00B234EA" w:rsidRPr="009E1F10">
        <w:rPr>
          <w:rFonts w:asciiTheme="minorHAnsi" w:hAnsiTheme="minorHAnsi" w:cs="Arial"/>
          <w:spacing w:val="-1"/>
          <w:sz w:val="22"/>
          <w:szCs w:val="22"/>
        </w:rPr>
        <w:t xml:space="preserve">organization </w:t>
      </w:r>
      <w:r w:rsidRPr="009E1F10">
        <w:rPr>
          <w:rFonts w:asciiTheme="minorHAnsi" w:hAnsiTheme="minorHAnsi" w:cs="Arial"/>
          <w:spacing w:val="-1"/>
          <w:sz w:val="22"/>
          <w:szCs w:val="22"/>
        </w:rPr>
        <w:t xml:space="preserve">will be notified by phone and/or </w:t>
      </w:r>
      <w:r w:rsidR="00DB24EB" w:rsidRPr="009E1F10">
        <w:rPr>
          <w:rFonts w:asciiTheme="minorHAnsi" w:hAnsiTheme="minorHAnsi" w:cs="Arial"/>
          <w:spacing w:val="-1"/>
          <w:sz w:val="22"/>
          <w:szCs w:val="22"/>
        </w:rPr>
        <w:t>e</w:t>
      </w:r>
      <w:r w:rsidRPr="009E1F10">
        <w:rPr>
          <w:rFonts w:asciiTheme="minorHAnsi" w:hAnsiTheme="minorHAnsi" w:cs="Arial"/>
          <w:spacing w:val="-1"/>
          <w:sz w:val="22"/>
          <w:szCs w:val="22"/>
        </w:rPr>
        <w:t>mail on</w:t>
      </w:r>
      <w:r w:rsidR="00962F49">
        <w:rPr>
          <w:rFonts w:asciiTheme="minorHAnsi" w:hAnsiTheme="minorHAnsi" w:cs="Arial"/>
          <w:spacing w:val="-1"/>
          <w:sz w:val="22"/>
          <w:szCs w:val="22"/>
        </w:rPr>
        <w:t xml:space="preserve"> Tuesday, April 22, 2025</w:t>
      </w:r>
      <w:r w:rsidR="00962F49" w:rsidRPr="009E1F10">
        <w:rPr>
          <w:rFonts w:asciiTheme="minorHAnsi" w:hAnsiTheme="minorHAnsi" w:cs="Arial"/>
          <w:spacing w:val="-1"/>
          <w:sz w:val="22"/>
          <w:szCs w:val="22"/>
        </w:rPr>
        <w:t xml:space="preserve">. </w:t>
      </w:r>
      <w:r w:rsidR="005428EE" w:rsidRPr="009E1F10">
        <w:rPr>
          <w:rFonts w:asciiTheme="minorHAnsi" w:hAnsiTheme="minorHAnsi" w:cs="Arial"/>
          <w:spacing w:val="-1"/>
          <w:sz w:val="22"/>
          <w:szCs w:val="22"/>
        </w:rPr>
        <w:t>A</w:t>
      </w:r>
      <w:r w:rsidR="00B234EA" w:rsidRPr="009E1F10">
        <w:rPr>
          <w:rFonts w:asciiTheme="minorHAnsi" w:hAnsiTheme="minorHAnsi" w:cs="Arial"/>
          <w:spacing w:val="-1"/>
          <w:sz w:val="22"/>
          <w:szCs w:val="22"/>
        </w:rPr>
        <w:t xml:space="preserve"> meeting between ACTA staff and </w:t>
      </w:r>
      <w:r w:rsidR="005428EE" w:rsidRPr="009E1F10">
        <w:rPr>
          <w:rFonts w:asciiTheme="minorHAnsi" w:hAnsiTheme="minorHAnsi" w:cs="Arial"/>
          <w:spacing w:val="-1"/>
          <w:sz w:val="22"/>
          <w:szCs w:val="22"/>
        </w:rPr>
        <w:t xml:space="preserve">the </w:t>
      </w:r>
      <w:r w:rsidR="00B234EA" w:rsidRPr="009E1F10">
        <w:rPr>
          <w:rFonts w:asciiTheme="minorHAnsi" w:hAnsiTheme="minorHAnsi" w:cs="Arial"/>
          <w:spacing w:val="-1"/>
          <w:sz w:val="22"/>
          <w:szCs w:val="22"/>
        </w:rPr>
        <w:t>contract</w:t>
      </w:r>
      <w:r w:rsidR="001243CF" w:rsidRPr="009E1F10">
        <w:rPr>
          <w:rFonts w:asciiTheme="minorHAnsi" w:hAnsiTheme="minorHAnsi" w:cs="Arial"/>
          <w:spacing w:val="-1"/>
          <w:sz w:val="22"/>
          <w:szCs w:val="22"/>
        </w:rPr>
        <w:t>ed</w:t>
      </w:r>
      <w:r w:rsidR="00B234EA" w:rsidRPr="009E1F10">
        <w:rPr>
          <w:rFonts w:asciiTheme="minorHAnsi" w:hAnsiTheme="minorHAnsi" w:cs="Arial"/>
          <w:spacing w:val="-1"/>
          <w:sz w:val="22"/>
          <w:szCs w:val="22"/>
        </w:rPr>
        <w:t xml:space="preserve"> </w:t>
      </w:r>
      <w:r w:rsidR="00DB7BFB">
        <w:rPr>
          <w:rFonts w:asciiTheme="minorHAnsi" w:hAnsiTheme="minorHAnsi" w:cs="Arial"/>
          <w:spacing w:val="-1"/>
          <w:sz w:val="22"/>
          <w:szCs w:val="22"/>
        </w:rPr>
        <w:t>organization</w:t>
      </w:r>
      <w:r w:rsidR="006974C0">
        <w:rPr>
          <w:rFonts w:asciiTheme="minorHAnsi" w:hAnsiTheme="minorHAnsi" w:cs="Arial"/>
          <w:spacing w:val="-1"/>
          <w:sz w:val="22"/>
          <w:szCs w:val="22"/>
        </w:rPr>
        <w:t xml:space="preserve"> is scheduled for </w:t>
      </w:r>
      <w:r w:rsidR="00962F49">
        <w:rPr>
          <w:rFonts w:asciiTheme="minorHAnsi" w:hAnsiTheme="minorHAnsi" w:cs="Arial"/>
          <w:spacing w:val="-1"/>
          <w:sz w:val="22"/>
          <w:szCs w:val="22"/>
        </w:rPr>
        <w:t>Wednesday, April 30, 2025,</w:t>
      </w:r>
      <w:r w:rsidR="00B234EA" w:rsidRPr="009E1F10">
        <w:rPr>
          <w:rFonts w:asciiTheme="minorHAnsi" w:hAnsiTheme="minorHAnsi" w:cs="Arial"/>
          <w:spacing w:val="-1"/>
          <w:sz w:val="22"/>
          <w:szCs w:val="22"/>
        </w:rPr>
        <w:t xml:space="preserve"> </w:t>
      </w:r>
      <w:r w:rsidR="005428EE" w:rsidRPr="009E1F10">
        <w:rPr>
          <w:rFonts w:asciiTheme="minorHAnsi" w:hAnsiTheme="minorHAnsi" w:cs="Arial"/>
          <w:spacing w:val="-1"/>
          <w:sz w:val="22"/>
          <w:szCs w:val="22"/>
        </w:rPr>
        <w:t>to discuss and plan pre-implementation tasks</w:t>
      </w:r>
      <w:r w:rsidR="00962F49" w:rsidRPr="009E1F10">
        <w:rPr>
          <w:rFonts w:asciiTheme="minorHAnsi" w:hAnsiTheme="minorHAnsi" w:cs="Arial"/>
          <w:spacing w:val="-1"/>
          <w:sz w:val="22"/>
          <w:szCs w:val="22"/>
        </w:rPr>
        <w:t xml:space="preserve">. </w:t>
      </w:r>
      <w:r w:rsidRPr="009E1F10">
        <w:rPr>
          <w:rFonts w:asciiTheme="minorHAnsi" w:hAnsiTheme="minorHAnsi" w:cs="Arial"/>
          <w:spacing w:val="-1"/>
          <w:sz w:val="22"/>
          <w:szCs w:val="22"/>
        </w:rPr>
        <w:t>Any short</w:t>
      </w:r>
      <w:r w:rsidR="005428EE" w:rsidRPr="009E1F10">
        <w:rPr>
          <w:rFonts w:asciiTheme="minorHAnsi" w:hAnsiTheme="minorHAnsi" w:cs="Arial"/>
          <w:spacing w:val="-1"/>
          <w:sz w:val="22"/>
          <w:szCs w:val="22"/>
        </w:rPr>
        <w:t>-</w:t>
      </w:r>
      <w:r w:rsidRPr="009E1F10">
        <w:rPr>
          <w:rFonts w:asciiTheme="minorHAnsi" w:hAnsiTheme="minorHAnsi" w:cs="Arial"/>
          <w:spacing w:val="-1"/>
          <w:sz w:val="22"/>
          <w:szCs w:val="22"/>
        </w:rPr>
        <w:t xml:space="preserve">listed </w:t>
      </w:r>
      <w:r w:rsidR="00DB7BFB">
        <w:rPr>
          <w:rFonts w:asciiTheme="minorHAnsi" w:hAnsiTheme="minorHAnsi" w:cs="Arial"/>
          <w:spacing w:val="-1"/>
          <w:sz w:val="22"/>
          <w:szCs w:val="22"/>
        </w:rPr>
        <w:t>organization</w:t>
      </w:r>
      <w:r w:rsidRPr="009E1F10">
        <w:rPr>
          <w:rFonts w:asciiTheme="minorHAnsi" w:hAnsiTheme="minorHAnsi" w:cs="Arial"/>
          <w:spacing w:val="-1"/>
          <w:sz w:val="22"/>
          <w:szCs w:val="22"/>
        </w:rPr>
        <w:t xml:space="preserve">s not chosen for the </w:t>
      </w:r>
      <w:r w:rsidR="005428EE" w:rsidRPr="009E1F10">
        <w:rPr>
          <w:rFonts w:asciiTheme="minorHAnsi" w:hAnsiTheme="minorHAnsi" w:cs="Arial"/>
          <w:spacing w:val="-1"/>
          <w:sz w:val="22"/>
          <w:szCs w:val="22"/>
        </w:rPr>
        <w:t>RideACTA Shuttle</w:t>
      </w:r>
      <w:r w:rsidRPr="009E1F10">
        <w:rPr>
          <w:rFonts w:asciiTheme="minorHAnsi" w:hAnsiTheme="minorHAnsi" w:cs="Arial"/>
          <w:spacing w:val="-1"/>
          <w:sz w:val="22"/>
          <w:szCs w:val="22"/>
        </w:rPr>
        <w:t xml:space="preserve"> Service contract will be notified </w:t>
      </w:r>
      <w:r w:rsidR="00EC7FA1" w:rsidRPr="009E1F10">
        <w:rPr>
          <w:rFonts w:asciiTheme="minorHAnsi" w:hAnsiTheme="minorHAnsi" w:cs="Arial"/>
          <w:spacing w:val="-1"/>
          <w:sz w:val="22"/>
          <w:szCs w:val="22"/>
        </w:rPr>
        <w:t xml:space="preserve">at the same time </w:t>
      </w:r>
      <w:r w:rsidRPr="009E1F10">
        <w:rPr>
          <w:rFonts w:asciiTheme="minorHAnsi" w:hAnsiTheme="minorHAnsi" w:cs="Arial"/>
          <w:spacing w:val="-1"/>
          <w:sz w:val="22"/>
          <w:szCs w:val="22"/>
        </w:rPr>
        <w:t xml:space="preserve">by </w:t>
      </w:r>
      <w:r w:rsidR="00EC7FA1" w:rsidRPr="009E1F10">
        <w:rPr>
          <w:rFonts w:asciiTheme="minorHAnsi" w:hAnsiTheme="minorHAnsi" w:cs="Arial"/>
          <w:spacing w:val="-1"/>
          <w:sz w:val="22"/>
          <w:szCs w:val="22"/>
        </w:rPr>
        <w:t>phone and/or e</w:t>
      </w:r>
      <w:r w:rsidRPr="009E1F10">
        <w:rPr>
          <w:rFonts w:asciiTheme="minorHAnsi" w:hAnsiTheme="minorHAnsi" w:cs="Arial"/>
          <w:spacing w:val="-1"/>
          <w:sz w:val="22"/>
          <w:szCs w:val="22"/>
        </w:rPr>
        <w:t>mail</w:t>
      </w:r>
      <w:r w:rsidR="00EC7FA1" w:rsidRPr="009E1F10">
        <w:rPr>
          <w:rFonts w:asciiTheme="minorHAnsi" w:hAnsiTheme="minorHAnsi" w:cs="Arial"/>
          <w:spacing w:val="-1"/>
          <w:sz w:val="22"/>
          <w:szCs w:val="22"/>
        </w:rPr>
        <w:t xml:space="preserve"> (followed up with a letter sent through the U.S. mail)</w:t>
      </w:r>
      <w:r w:rsidRPr="009E1F10">
        <w:rPr>
          <w:rFonts w:asciiTheme="minorHAnsi" w:hAnsiTheme="minorHAnsi" w:cs="Arial"/>
          <w:spacing w:val="-1"/>
          <w:sz w:val="22"/>
          <w:szCs w:val="22"/>
        </w:rPr>
        <w:t>.</w:t>
      </w:r>
    </w:p>
    <w:p w14:paraId="5C77D354" w14:textId="64047151" w:rsidR="00E769BA" w:rsidRPr="009E1F10" w:rsidRDefault="00BD5938" w:rsidP="00F93496">
      <w:pPr>
        <w:pStyle w:val="BodyText"/>
        <w:spacing w:after="120" w:line="280" w:lineRule="exact"/>
        <w:ind w:left="360" w:right="259"/>
        <w:rPr>
          <w:rFonts w:asciiTheme="minorHAnsi" w:hAnsiTheme="minorHAnsi" w:cs="Arial"/>
          <w:spacing w:val="-1"/>
          <w:sz w:val="22"/>
          <w:szCs w:val="22"/>
        </w:rPr>
      </w:pPr>
      <w:r w:rsidRPr="009E1F10">
        <w:rPr>
          <w:rFonts w:asciiTheme="minorHAnsi" w:hAnsiTheme="minorHAnsi" w:cs="Arial"/>
          <w:spacing w:val="-1"/>
          <w:sz w:val="22"/>
          <w:szCs w:val="22"/>
        </w:rPr>
        <w:t>While ACTA’s</w:t>
      </w:r>
      <w:r w:rsidR="00EC7FA1" w:rsidRPr="009E1F10">
        <w:rPr>
          <w:rFonts w:asciiTheme="minorHAnsi" w:hAnsiTheme="minorHAnsi" w:cs="Arial"/>
          <w:spacing w:val="-1"/>
          <w:sz w:val="22"/>
          <w:szCs w:val="22"/>
        </w:rPr>
        <w:t xml:space="preserve"> intent is to</w:t>
      </w:r>
      <w:r w:rsidR="005428EE" w:rsidRPr="009E1F10">
        <w:rPr>
          <w:rFonts w:asciiTheme="minorHAnsi" w:hAnsiTheme="minorHAnsi" w:cs="Arial"/>
          <w:spacing w:val="-1"/>
          <w:sz w:val="22"/>
          <w:szCs w:val="22"/>
        </w:rPr>
        <w:t xml:space="preserve"> a</w:t>
      </w:r>
      <w:r w:rsidR="00E769BA" w:rsidRPr="009E1F10">
        <w:rPr>
          <w:rFonts w:asciiTheme="minorHAnsi" w:hAnsiTheme="minorHAnsi" w:cs="Arial"/>
          <w:spacing w:val="-1"/>
          <w:sz w:val="22"/>
          <w:szCs w:val="22"/>
        </w:rPr>
        <w:t>ward</w:t>
      </w:r>
      <w:r w:rsidR="00EC7FA1" w:rsidRPr="009E1F10">
        <w:rPr>
          <w:rFonts w:asciiTheme="minorHAnsi" w:hAnsiTheme="minorHAnsi" w:cs="Arial"/>
          <w:spacing w:val="-1"/>
          <w:sz w:val="22"/>
          <w:szCs w:val="22"/>
        </w:rPr>
        <w:t xml:space="preserve"> the</w:t>
      </w:r>
      <w:r w:rsidR="00E769BA" w:rsidRPr="009E1F10">
        <w:rPr>
          <w:rFonts w:asciiTheme="minorHAnsi" w:hAnsiTheme="minorHAnsi" w:cs="Arial"/>
          <w:spacing w:val="-1"/>
          <w:sz w:val="22"/>
          <w:szCs w:val="22"/>
        </w:rPr>
        <w:t xml:space="preserve"> </w:t>
      </w:r>
      <w:r w:rsidR="00EC7FA1" w:rsidRPr="009E1F10">
        <w:rPr>
          <w:rFonts w:asciiTheme="minorHAnsi" w:hAnsiTheme="minorHAnsi" w:cs="Arial"/>
          <w:spacing w:val="-1"/>
          <w:sz w:val="22"/>
          <w:szCs w:val="22"/>
        </w:rPr>
        <w:t>RideACTA Demand-Responsive Shuttle Service contract</w:t>
      </w:r>
      <w:r w:rsidR="00E769BA" w:rsidRPr="009E1F10">
        <w:rPr>
          <w:rFonts w:asciiTheme="minorHAnsi" w:hAnsiTheme="minorHAnsi" w:cs="Arial"/>
          <w:spacing w:val="-1"/>
          <w:sz w:val="22"/>
          <w:szCs w:val="22"/>
        </w:rPr>
        <w:t xml:space="preserve"> to the </w:t>
      </w:r>
      <w:r w:rsidR="006C5248" w:rsidRPr="009E1F10">
        <w:rPr>
          <w:rFonts w:asciiTheme="minorHAnsi" w:hAnsiTheme="minorHAnsi" w:cs="Arial"/>
          <w:spacing w:val="-1"/>
          <w:sz w:val="22"/>
          <w:szCs w:val="22"/>
        </w:rPr>
        <w:t>organization</w:t>
      </w:r>
      <w:r w:rsidR="00E769BA" w:rsidRPr="009E1F10">
        <w:rPr>
          <w:rFonts w:asciiTheme="minorHAnsi" w:hAnsiTheme="minorHAnsi" w:cs="Arial"/>
          <w:spacing w:val="-1"/>
          <w:sz w:val="22"/>
          <w:szCs w:val="22"/>
        </w:rPr>
        <w:t xml:space="preserve"> </w:t>
      </w:r>
      <w:r w:rsidR="006842F9" w:rsidRPr="009E1F10">
        <w:rPr>
          <w:rFonts w:asciiTheme="minorHAnsi" w:hAnsiTheme="minorHAnsi" w:cs="Arial"/>
          <w:spacing w:val="-1"/>
          <w:sz w:val="22"/>
          <w:szCs w:val="22"/>
        </w:rPr>
        <w:t>judged</w:t>
      </w:r>
      <w:r w:rsidR="00EC7FA1" w:rsidRPr="009E1F10">
        <w:rPr>
          <w:rFonts w:asciiTheme="minorHAnsi" w:hAnsiTheme="minorHAnsi" w:cs="Arial"/>
          <w:spacing w:val="-1"/>
          <w:sz w:val="22"/>
          <w:szCs w:val="22"/>
        </w:rPr>
        <w:t xml:space="preserve"> most qualified to deliver the optimum “last mile” transportation services in the airport corridor</w:t>
      </w:r>
      <w:r w:rsidRPr="009E1F10">
        <w:rPr>
          <w:rFonts w:asciiTheme="minorHAnsi" w:hAnsiTheme="minorHAnsi" w:cs="Arial"/>
          <w:spacing w:val="-1"/>
          <w:sz w:val="22"/>
          <w:szCs w:val="22"/>
        </w:rPr>
        <w:t>, it</w:t>
      </w:r>
      <w:r w:rsidR="006C5248" w:rsidRPr="009E1F10">
        <w:rPr>
          <w:rFonts w:asciiTheme="minorHAnsi" w:hAnsiTheme="minorHAnsi" w:cs="Arial"/>
          <w:spacing w:val="-1"/>
          <w:sz w:val="22"/>
          <w:szCs w:val="22"/>
        </w:rPr>
        <w:t xml:space="preserve"> </w:t>
      </w:r>
      <w:r w:rsidR="00E769BA" w:rsidRPr="009E1F10">
        <w:rPr>
          <w:rFonts w:asciiTheme="minorHAnsi" w:hAnsiTheme="minorHAnsi" w:cs="Arial"/>
          <w:spacing w:val="-1"/>
          <w:sz w:val="22"/>
          <w:szCs w:val="22"/>
        </w:rPr>
        <w:t xml:space="preserve">reserves the right to reject </w:t>
      </w:r>
      <w:r w:rsidR="006129E3" w:rsidRPr="009E1F10">
        <w:rPr>
          <w:rFonts w:asciiTheme="minorHAnsi" w:hAnsiTheme="minorHAnsi" w:cs="Arial"/>
          <w:spacing w:val="-1"/>
          <w:sz w:val="22"/>
          <w:szCs w:val="22"/>
        </w:rPr>
        <w:t>all</w:t>
      </w:r>
      <w:r w:rsidR="00E769BA" w:rsidRPr="009E1F10">
        <w:rPr>
          <w:rFonts w:asciiTheme="minorHAnsi" w:hAnsiTheme="minorHAnsi" w:cs="Arial"/>
          <w:spacing w:val="-1"/>
          <w:sz w:val="22"/>
          <w:szCs w:val="22"/>
        </w:rPr>
        <w:t xml:space="preserve"> proposals.</w:t>
      </w:r>
    </w:p>
    <w:p w14:paraId="7BF31EEB" w14:textId="77777777" w:rsidR="00E769BA" w:rsidRPr="009E1F10" w:rsidRDefault="00E769BA" w:rsidP="00DA7770">
      <w:pPr>
        <w:pStyle w:val="Heading3"/>
        <w:numPr>
          <w:ilvl w:val="0"/>
          <w:numId w:val="41"/>
        </w:numPr>
        <w:spacing w:before="240"/>
        <w:ind w:left="360"/>
        <w:rPr>
          <w:rFonts w:asciiTheme="minorHAnsi" w:hAnsiTheme="minorHAnsi" w:cs="Arial"/>
          <w:caps/>
          <w:spacing w:val="-1"/>
          <w:sz w:val="22"/>
          <w:szCs w:val="22"/>
        </w:rPr>
      </w:pPr>
      <w:bookmarkStart w:id="6" w:name="_bookmark10"/>
      <w:bookmarkEnd w:id="6"/>
      <w:r w:rsidRPr="009E1F10">
        <w:rPr>
          <w:rFonts w:asciiTheme="minorHAnsi" w:hAnsiTheme="minorHAnsi" w:cs="Arial"/>
          <w:caps/>
          <w:spacing w:val="-1"/>
          <w:sz w:val="22"/>
          <w:szCs w:val="22"/>
        </w:rPr>
        <w:t>Contract</w:t>
      </w:r>
      <w:r w:rsidRPr="009E1F10">
        <w:rPr>
          <w:rFonts w:asciiTheme="minorHAnsi" w:hAnsiTheme="minorHAnsi" w:cs="Arial"/>
          <w:caps/>
          <w:spacing w:val="-7"/>
          <w:sz w:val="22"/>
          <w:szCs w:val="22"/>
        </w:rPr>
        <w:t xml:space="preserve"> </w:t>
      </w:r>
      <w:r w:rsidRPr="009E1F10">
        <w:rPr>
          <w:rFonts w:asciiTheme="minorHAnsi" w:hAnsiTheme="minorHAnsi" w:cs="Arial"/>
          <w:caps/>
          <w:spacing w:val="-1"/>
          <w:sz w:val="22"/>
          <w:szCs w:val="22"/>
        </w:rPr>
        <w:t>Negotiations</w:t>
      </w:r>
    </w:p>
    <w:p w14:paraId="38F622AB" w14:textId="0872477C" w:rsidR="007D23DE" w:rsidRPr="009E1F10" w:rsidRDefault="008E163C" w:rsidP="003A0A70">
      <w:pPr>
        <w:pStyle w:val="Heading3"/>
        <w:spacing w:after="120" w:line="280" w:lineRule="exact"/>
        <w:ind w:left="360"/>
        <w:rPr>
          <w:rFonts w:asciiTheme="minorHAnsi" w:hAnsiTheme="minorHAnsi" w:cs="Arial"/>
          <w:b w:val="0"/>
          <w:spacing w:val="-1"/>
          <w:sz w:val="22"/>
          <w:szCs w:val="22"/>
        </w:rPr>
      </w:pPr>
      <w:r w:rsidRPr="009E1F10">
        <w:rPr>
          <w:rFonts w:asciiTheme="minorHAnsi" w:hAnsiTheme="minorHAnsi" w:cs="Arial"/>
          <w:b w:val="0"/>
          <w:spacing w:val="-1"/>
          <w:sz w:val="22"/>
          <w:szCs w:val="22"/>
        </w:rPr>
        <w:t>ACTA’s RideACTA D</w:t>
      </w:r>
      <w:r w:rsidR="007D23DE" w:rsidRPr="009E1F10">
        <w:rPr>
          <w:rFonts w:asciiTheme="minorHAnsi" w:hAnsiTheme="minorHAnsi" w:cs="Arial"/>
          <w:b w:val="0"/>
          <w:spacing w:val="-1"/>
          <w:sz w:val="22"/>
          <w:szCs w:val="22"/>
        </w:rPr>
        <w:t>emand</w:t>
      </w:r>
      <w:r w:rsidRPr="009E1F10">
        <w:rPr>
          <w:rFonts w:asciiTheme="minorHAnsi" w:hAnsiTheme="minorHAnsi" w:cs="Arial"/>
          <w:b w:val="0"/>
          <w:spacing w:val="-1"/>
          <w:sz w:val="22"/>
          <w:szCs w:val="22"/>
        </w:rPr>
        <w:t>-R</w:t>
      </w:r>
      <w:r w:rsidR="007D23DE" w:rsidRPr="009E1F10">
        <w:rPr>
          <w:rFonts w:asciiTheme="minorHAnsi" w:hAnsiTheme="minorHAnsi" w:cs="Arial"/>
          <w:b w:val="0"/>
          <w:spacing w:val="-1"/>
          <w:sz w:val="22"/>
          <w:szCs w:val="22"/>
        </w:rPr>
        <w:t xml:space="preserve">esponsive </w:t>
      </w:r>
      <w:r w:rsidRPr="009E1F10">
        <w:rPr>
          <w:rFonts w:asciiTheme="minorHAnsi" w:hAnsiTheme="minorHAnsi" w:cs="Arial"/>
          <w:b w:val="0"/>
          <w:spacing w:val="-1"/>
          <w:sz w:val="22"/>
          <w:szCs w:val="22"/>
        </w:rPr>
        <w:t>S</w:t>
      </w:r>
      <w:r w:rsidR="007D23DE" w:rsidRPr="009E1F10">
        <w:rPr>
          <w:rFonts w:asciiTheme="minorHAnsi" w:hAnsiTheme="minorHAnsi" w:cs="Arial"/>
          <w:b w:val="0"/>
          <w:spacing w:val="-1"/>
          <w:sz w:val="22"/>
          <w:szCs w:val="22"/>
        </w:rPr>
        <w:t xml:space="preserve">huttle </w:t>
      </w:r>
      <w:r w:rsidRPr="009E1F10">
        <w:rPr>
          <w:rFonts w:asciiTheme="minorHAnsi" w:hAnsiTheme="minorHAnsi" w:cs="Arial"/>
          <w:b w:val="0"/>
          <w:spacing w:val="-1"/>
          <w:sz w:val="22"/>
          <w:szCs w:val="22"/>
        </w:rPr>
        <w:t>S</w:t>
      </w:r>
      <w:r w:rsidR="007D23DE" w:rsidRPr="009E1F10">
        <w:rPr>
          <w:rFonts w:asciiTheme="minorHAnsi" w:hAnsiTheme="minorHAnsi" w:cs="Arial"/>
          <w:b w:val="0"/>
          <w:spacing w:val="-1"/>
          <w:sz w:val="22"/>
          <w:szCs w:val="22"/>
        </w:rPr>
        <w:t xml:space="preserve">ervice is </w:t>
      </w:r>
      <w:r w:rsidR="004F13EB" w:rsidRPr="009E1F10">
        <w:rPr>
          <w:rFonts w:asciiTheme="minorHAnsi" w:hAnsiTheme="minorHAnsi" w:cs="Arial"/>
          <w:b w:val="0"/>
          <w:spacing w:val="-1"/>
          <w:sz w:val="22"/>
          <w:szCs w:val="22"/>
        </w:rPr>
        <w:t xml:space="preserve">currently </w:t>
      </w:r>
      <w:r w:rsidR="007D23DE" w:rsidRPr="009E1F10">
        <w:rPr>
          <w:rFonts w:asciiTheme="minorHAnsi" w:hAnsiTheme="minorHAnsi" w:cs="Arial"/>
          <w:b w:val="0"/>
          <w:spacing w:val="-1"/>
          <w:sz w:val="22"/>
          <w:szCs w:val="22"/>
        </w:rPr>
        <w:t>funded through the Pennsylvania Department of Transportation</w:t>
      </w:r>
      <w:r w:rsidRPr="009E1F10">
        <w:rPr>
          <w:rFonts w:asciiTheme="minorHAnsi" w:hAnsiTheme="minorHAnsi" w:cs="Arial"/>
          <w:b w:val="0"/>
          <w:spacing w:val="-1"/>
          <w:sz w:val="22"/>
          <w:szCs w:val="22"/>
        </w:rPr>
        <w:t xml:space="preserve">’s </w:t>
      </w:r>
      <w:r w:rsidR="007D23DE" w:rsidRPr="009E1F10">
        <w:rPr>
          <w:rFonts w:asciiTheme="minorHAnsi" w:hAnsiTheme="minorHAnsi" w:cs="Arial"/>
          <w:b w:val="0"/>
          <w:spacing w:val="-1"/>
          <w:sz w:val="22"/>
          <w:szCs w:val="22"/>
        </w:rPr>
        <w:t xml:space="preserve">1513 </w:t>
      </w:r>
      <w:r w:rsidRPr="009E1F10">
        <w:rPr>
          <w:rFonts w:asciiTheme="minorHAnsi" w:hAnsiTheme="minorHAnsi" w:cs="Arial"/>
          <w:b w:val="0"/>
          <w:spacing w:val="-1"/>
          <w:sz w:val="22"/>
          <w:szCs w:val="22"/>
        </w:rPr>
        <w:t>p</w:t>
      </w:r>
      <w:r w:rsidR="007D23DE" w:rsidRPr="009E1F10">
        <w:rPr>
          <w:rFonts w:asciiTheme="minorHAnsi" w:hAnsiTheme="minorHAnsi" w:cs="Arial"/>
          <w:b w:val="0"/>
          <w:spacing w:val="-1"/>
          <w:sz w:val="22"/>
          <w:szCs w:val="22"/>
        </w:rPr>
        <w:t>rogram</w:t>
      </w:r>
      <w:r w:rsidR="00962F49" w:rsidRPr="009E1F10">
        <w:rPr>
          <w:rFonts w:asciiTheme="minorHAnsi" w:hAnsiTheme="minorHAnsi" w:cs="Arial"/>
          <w:b w:val="0"/>
          <w:spacing w:val="-1"/>
          <w:sz w:val="22"/>
          <w:szCs w:val="22"/>
        </w:rPr>
        <w:t xml:space="preserve">. </w:t>
      </w:r>
      <w:r w:rsidR="004F13EB" w:rsidRPr="009E1F10">
        <w:rPr>
          <w:rFonts w:asciiTheme="minorHAnsi" w:hAnsiTheme="minorHAnsi" w:cs="Arial"/>
          <w:b w:val="0"/>
          <w:spacing w:val="-1"/>
          <w:sz w:val="22"/>
          <w:szCs w:val="22"/>
        </w:rPr>
        <w:t>These particular funding c</w:t>
      </w:r>
      <w:r w:rsidR="007D23DE" w:rsidRPr="009E1F10">
        <w:rPr>
          <w:rFonts w:asciiTheme="minorHAnsi" w:hAnsiTheme="minorHAnsi" w:cs="Arial"/>
          <w:b w:val="0"/>
          <w:spacing w:val="-1"/>
          <w:sz w:val="22"/>
          <w:szCs w:val="22"/>
        </w:rPr>
        <w:t>ontracts are awarded annually and run on the State’s fiscal year</w:t>
      </w:r>
      <w:r w:rsidRPr="009E1F10">
        <w:rPr>
          <w:rFonts w:asciiTheme="minorHAnsi" w:hAnsiTheme="minorHAnsi" w:cs="Arial"/>
          <w:b w:val="0"/>
          <w:spacing w:val="-1"/>
          <w:sz w:val="22"/>
          <w:szCs w:val="22"/>
        </w:rPr>
        <w:t>,</w:t>
      </w:r>
      <w:r w:rsidR="007D23DE" w:rsidRPr="009E1F10">
        <w:rPr>
          <w:rFonts w:asciiTheme="minorHAnsi" w:hAnsiTheme="minorHAnsi" w:cs="Arial"/>
          <w:b w:val="0"/>
          <w:spacing w:val="-1"/>
          <w:sz w:val="22"/>
          <w:szCs w:val="22"/>
        </w:rPr>
        <w:t xml:space="preserve"> which begins on July 1st and ends June 30</w:t>
      </w:r>
      <w:r w:rsidR="007D23DE" w:rsidRPr="009E1F10">
        <w:rPr>
          <w:rFonts w:asciiTheme="minorHAnsi" w:hAnsiTheme="minorHAnsi" w:cs="Arial"/>
          <w:b w:val="0"/>
          <w:spacing w:val="-1"/>
          <w:sz w:val="22"/>
          <w:szCs w:val="22"/>
          <w:vertAlign w:val="superscript"/>
        </w:rPr>
        <w:t>th</w:t>
      </w:r>
      <w:r w:rsidR="007D23DE" w:rsidRPr="009E1F10">
        <w:rPr>
          <w:rFonts w:asciiTheme="minorHAnsi" w:hAnsiTheme="minorHAnsi" w:cs="Arial"/>
          <w:b w:val="0"/>
          <w:spacing w:val="-1"/>
          <w:sz w:val="22"/>
          <w:szCs w:val="22"/>
        </w:rPr>
        <w:t xml:space="preserve"> of the following year</w:t>
      </w:r>
      <w:r w:rsidR="00962F49" w:rsidRPr="009E1F10">
        <w:rPr>
          <w:rFonts w:asciiTheme="minorHAnsi" w:hAnsiTheme="minorHAnsi" w:cs="Arial"/>
          <w:b w:val="0"/>
          <w:spacing w:val="-1"/>
          <w:sz w:val="22"/>
          <w:szCs w:val="22"/>
        </w:rPr>
        <w:t xml:space="preserve">. </w:t>
      </w:r>
      <w:r w:rsidR="004F13EB" w:rsidRPr="009E1F10">
        <w:rPr>
          <w:rFonts w:asciiTheme="minorHAnsi" w:hAnsiTheme="minorHAnsi" w:cs="Arial"/>
          <w:b w:val="0"/>
          <w:spacing w:val="-1"/>
          <w:sz w:val="22"/>
          <w:szCs w:val="22"/>
        </w:rPr>
        <w:t xml:space="preserve">At the present time, </w:t>
      </w:r>
      <w:r w:rsidR="007D23DE" w:rsidRPr="00962F49">
        <w:rPr>
          <w:rFonts w:asciiTheme="minorHAnsi" w:hAnsiTheme="minorHAnsi" w:cs="Arial"/>
          <w:b w:val="0"/>
          <w:spacing w:val="-1"/>
          <w:sz w:val="22"/>
          <w:szCs w:val="22"/>
        </w:rPr>
        <w:t xml:space="preserve">RideACTA </w:t>
      </w:r>
      <w:r w:rsidR="004F13EB" w:rsidRPr="00962F49">
        <w:rPr>
          <w:rFonts w:asciiTheme="minorHAnsi" w:hAnsiTheme="minorHAnsi" w:cs="Arial"/>
          <w:b w:val="0"/>
          <w:spacing w:val="-1"/>
          <w:sz w:val="22"/>
          <w:szCs w:val="22"/>
        </w:rPr>
        <w:t xml:space="preserve">has a funding commitment from PennDOT </w:t>
      </w:r>
      <w:r w:rsidR="00220F14" w:rsidRPr="00962F49">
        <w:rPr>
          <w:rFonts w:asciiTheme="minorHAnsi" w:hAnsiTheme="minorHAnsi" w:cs="Arial"/>
          <w:b w:val="0"/>
          <w:spacing w:val="-1"/>
          <w:sz w:val="22"/>
          <w:szCs w:val="22"/>
        </w:rPr>
        <w:t>through June 30, 20</w:t>
      </w:r>
      <w:r w:rsidR="00962F49" w:rsidRPr="00962F49">
        <w:rPr>
          <w:rFonts w:asciiTheme="minorHAnsi" w:hAnsiTheme="minorHAnsi" w:cs="Arial"/>
          <w:b w:val="0"/>
          <w:spacing w:val="-1"/>
          <w:sz w:val="22"/>
          <w:szCs w:val="22"/>
        </w:rPr>
        <w:t>25</w:t>
      </w:r>
      <w:r w:rsidR="00220F14" w:rsidRPr="00962F49">
        <w:rPr>
          <w:rFonts w:asciiTheme="minorHAnsi" w:hAnsiTheme="minorHAnsi" w:cs="Arial"/>
          <w:b w:val="0"/>
          <w:spacing w:val="-1"/>
          <w:sz w:val="22"/>
          <w:szCs w:val="22"/>
        </w:rPr>
        <w:t xml:space="preserve">, with another year of financial support </w:t>
      </w:r>
      <w:r w:rsidR="00177602" w:rsidRPr="00962F49">
        <w:rPr>
          <w:rFonts w:asciiTheme="minorHAnsi" w:hAnsiTheme="minorHAnsi" w:cs="Arial"/>
          <w:b w:val="0"/>
          <w:spacing w:val="-1"/>
          <w:sz w:val="22"/>
          <w:szCs w:val="22"/>
        </w:rPr>
        <w:t>projected</w:t>
      </w:r>
      <w:r w:rsidR="00220F14" w:rsidRPr="00962F49">
        <w:rPr>
          <w:rFonts w:asciiTheme="minorHAnsi" w:hAnsiTheme="minorHAnsi" w:cs="Arial"/>
          <w:b w:val="0"/>
          <w:spacing w:val="-1"/>
          <w:sz w:val="22"/>
          <w:szCs w:val="22"/>
        </w:rPr>
        <w:t xml:space="preserve"> for the period,</w:t>
      </w:r>
      <w:r w:rsidR="007D23DE" w:rsidRPr="00962F49">
        <w:rPr>
          <w:rFonts w:asciiTheme="minorHAnsi" w:hAnsiTheme="minorHAnsi" w:cs="Arial"/>
          <w:b w:val="0"/>
          <w:spacing w:val="-1"/>
          <w:sz w:val="22"/>
          <w:szCs w:val="22"/>
        </w:rPr>
        <w:t xml:space="preserve"> July 1, </w:t>
      </w:r>
      <w:r w:rsidR="00962F49" w:rsidRPr="00962F49">
        <w:rPr>
          <w:rFonts w:asciiTheme="minorHAnsi" w:hAnsiTheme="minorHAnsi" w:cs="Arial"/>
          <w:b w:val="0"/>
          <w:spacing w:val="-1"/>
          <w:sz w:val="22"/>
          <w:szCs w:val="22"/>
        </w:rPr>
        <w:t>2026,</w:t>
      </w:r>
      <w:r w:rsidR="007D23DE" w:rsidRPr="00962F49">
        <w:rPr>
          <w:rFonts w:asciiTheme="minorHAnsi" w:hAnsiTheme="minorHAnsi" w:cs="Arial"/>
          <w:b w:val="0"/>
          <w:spacing w:val="-1"/>
          <w:sz w:val="22"/>
          <w:szCs w:val="22"/>
        </w:rPr>
        <w:t xml:space="preserve"> through June 30, 20</w:t>
      </w:r>
      <w:r w:rsidR="00962F49" w:rsidRPr="00962F49">
        <w:rPr>
          <w:rFonts w:asciiTheme="minorHAnsi" w:hAnsiTheme="minorHAnsi" w:cs="Arial"/>
          <w:b w:val="0"/>
          <w:spacing w:val="-1"/>
          <w:sz w:val="22"/>
          <w:szCs w:val="22"/>
        </w:rPr>
        <w:t xml:space="preserve">27. </w:t>
      </w:r>
      <w:r w:rsidR="00220F14" w:rsidRPr="00962F49">
        <w:rPr>
          <w:rFonts w:asciiTheme="minorHAnsi" w:hAnsiTheme="minorHAnsi" w:cs="Arial"/>
          <w:b w:val="0"/>
          <w:spacing w:val="-1"/>
          <w:sz w:val="22"/>
          <w:szCs w:val="22"/>
        </w:rPr>
        <w:t>Given</w:t>
      </w:r>
      <w:r w:rsidRPr="00962F49">
        <w:rPr>
          <w:rFonts w:asciiTheme="minorHAnsi" w:hAnsiTheme="minorHAnsi" w:cs="Arial"/>
          <w:b w:val="0"/>
          <w:spacing w:val="-1"/>
          <w:sz w:val="22"/>
          <w:szCs w:val="22"/>
        </w:rPr>
        <w:t xml:space="preserve"> the </w:t>
      </w:r>
      <w:r w:rsidR="007D23DE" w:rsidRPr="00962F49">
        <w:rPr>
          <w:rFonts w:asciiTheme="minorHAnsi" w:hAnsiTheme="minorHAnsi" w:cs="Arial"/>
          <w:b w:val="0"/>
          <w:spacing w:val="-1"/>
          <w:sz w:val="22"/>
          <w:szCs w:val="22"/>
        </w:rPr>
        <w:t>J</w:t>
      </w:r>
      <w:r w:rsidR="00962F49" w:rsidRPr="00962F49">
        <w:rPr>
          <w:rFonts w:asciiTheme="minorHAnsi" w:hAnsiTheme="minorHAnsi" w:cs="Arial"/>
          <w:b w:val="0"/>
          <w:spacing w:val="-1"/>
          <w:sz w:val="22"/>
          <w:szCs w:val="22"/>
        </w:rPr>
        <w:t>uly 1, 2025,</w:t>
      </w:r>
      <w:r w:rsidR="007D23DE" w:rsidRPr="00962F49">
        <w:rPr>
          <w:rFonts w:asciiTheme="minorHAnsi" w:hAnsiTheme="minorHAnsi" w:cs="Arial"/>
          <w:b w:val="0"/>
          <w:spacing w:val="-1"/>
          <w:sz w:val="22"/>
          <w:szCs w:val="22"/>
        </w:rPr>
        <w:t xml:space="preserve"> implem</w:t>
      </w:r>
      <w:r w:rsidR="00925099" w:rsidRPr="00962F49">
        <w:rPr>
          <w:rFonts w:asciiTheme="minorHAnsi" w:hAnsiTheme="minorHAnsi" w:cs="Arial"/>
          <w:b w:val="0"/>
          <w:spacing w:val="-1"/>
          <w:sz w:val="22"/>
          <w:szCs w:val="22"/>
        </w:rPr>
        <w:t xml:space="preserve">entation </w:t>
      </w:r>
      <w:r w:rsidR="0018590B" w:rsidRPr="00962F49">
        <w:rPr>
          <w:rFonts w:asciiTheme="minorHAnsi" w:hAnsiTheme="minorHAnsi" w:cs="Arial"/>
          <w:b w:val="0"/>
          <w:spacing w:val="-1"/>
          <w:sz w:val="22"/>
          <w:szCs w:val="22"/>
        </w:rPr>
        <w:t>start-</w:t>
      </w:r>
      <w:r w:rsidR="00925099" w:rsidRPr="00962F49">
        <w:rPr>
          <w:rFonts w:asciiTheme="minorHAnsi" w:hAnsiTheme="minorHAnsi" w:cs="Arial"/>
          <w:b w:val="0"/>
          <w:spacing w:val="-1"/>
          <w:sz w:val="22"/>
          <w:szCs w:val="22"/>
        </w:rPr>
        <w:t>date</w:t>
      </w:r>
      <w:r w:rsidR="00220F14" w:rsidRPr="00962F49">
        <w:rPr>
          <w:rFonts w:asciiTheme="minorHAnsi" w:hAnsiTheme="minorHAnsi" w:cs="Arial"/>
          <w:b w:val="0"/>
          <w:spacing w:val="-1"/>
          <w:sz w:val="22"/>
          <w:szCs w:val="22"/>
        </w:rPr>
        <w:t xml:space="preserve"> stated in this RFP</w:t>
      </w:r>
      <w:r w:rsidRPr="00962F49">
        <w:rPr>
          <w:rFonts w:asciiTheme="minorHAnsi" w:hAnsiTheme="minorHAnsi" w:cs="Arial"/>
          <w:b w:val="0"/>
          <w:spacing w:val="-1"/>
          <w:sz w:val="22"/>
          <w:szCs w:val="22"/>
        </w:rPr>
        <w:t>,</w:t>
      </w:r>
      <w:r w:rsidR="00925099" w:rsidRPr="00962F49">
        <w:rPr>
          <w:rFonts w:asciiTheme="minorHAnsi" w:hAnsiTheme="minorHAnsi" w:cs="Arial"/>
          <w:b w:val="0"/>
          <w:spacing w:val="-1"/>
          <w:sz w:val="22"/>
          <w:szCs w:val="22"/>
        </w:rPr>
        <w:t xml:space="preserve"> the </w:t>
      </w:r>
      <w:r w:rsidR="00962F49" w:rsidRPr="00962F49">
        <w:rPr>
          <w:rFonts w:asciiTheme="minorHAnsi" w:hAnsiTheme="minorHAnsi" w:cs="Arial"/>
          <w:b w:val="0"/>
          <w:spacing w:val="-1"/>
          <w:sz w:val="22"/>
          <w:szCs w:val="22"/>
        </w:rPr>
        <w:t>24</w:t>
      </w:r>
      <w:r w:rsidR="00220F14" w:rsidRPr="00962F49">
        <w:rPr>
          <w:rFonts w:asciiTheme="minorHAnsi" w:hAnsiTheme="minorHAnsi" w:cs="Arial"/>
          <w:b w:val="0"/>
          <w:spacing w:val="-1"/>
          <w:sz w:val="22"/>
          <w:szCs w:val="22"/>
        </w:rPr>
        <w:t xml:space="preserve">-month contract </w:t>
      </w:r>
      <w:r w:rsidR="00925099" w:rsidRPr="00962F49">
        <w:rPr>
          <w:rFonts w:asciiTheme="minorHAnsi" w:hAnsiTheme="minorHAnsi" w:cs="Arial"/>
          <w:b w:val="0"/>
          <w:spacing w:val="-1"/>
          <w:sz w:val="22"/>
          <w:szCs w:val="22"/>
        </w:rPr>
        <w:t xml:space="preserve">term </w:t>
      </w:r>
      <w:r w:rsidR="00220F14" w:rsidRPr="00962F49">
        <w:rPr>
          <w:rFonts w:asciiTheme="minorHAnsi" w:hAnsiTheme="minorHAnsi" w:cs="Arial"/>
          <w:b w:val="0"/>
          <w:spacing w:val="-1"/>
          <w:sz w:val="22"/>
          <w:szCs w:val="22"/>
        </w:rPr>
        <w:t xml:space="preserve">will begin on </w:t>
      </w:r>
      <w:r w:rsidR="00925099" w:rsidRPr="00962F49">
        <w:rPr>
          <w:rFonts w:asciiTheme="minorHAnsi" w:hAnsiTheme="minorHAnsi" w:cs="Arial"/>
          <w:b w:val="0"/>
          <w:spacing w:val="-1"/>
          <w:sz w:val="22"/>
          <w:szCs w:val="22"/>
        </w:rPr>
        <w:t>J</w:t>
      </w:r>
      <w:r w:rsidR="00962F49" w:rsidRPr="00962F49">
        <w:rPr>
          <w:rFonts w:asciiTheme="minorHAnsi" w:hAnsiTheme="minorHAnsi" w:cs="Arial"/>
          <w:b w:val="0"/>
          <w:spacing w:val="-1"/>
          <w:sz w:val="22"/>
          <w:szCs w:val="22"/>
        </w:rPr>
        <w:t>uly</w:t>
      </w:r>
      <w:r w:rsidR="00925099" w:rsidRPr="00962F49">
        <w:rPr>
          <w:rFonts w:asciiTheme="minorHAnsi" w:hAnsiTheme="minorHAnsi" w:cs="Arial"/>
          <w:b w:val="0"/>
          <w:spacing w:val="-1"/>
          <w:sz w:val="22"/>
          <w:szCs w:val="22"/>
        </w:rPr>
        <w:t xml:space="preserve"> 1, 20</w:t>
      </w:r>
      <w:r w:rsidR="00962F49" w:rsidRPr="00962F49">
        <w:rPr>
          <w:rFonts w:asciiTheme="minorHAnsi" w:hAnsiTheme="minorHAnsi" w:cs="Arial"/>
          <w:b w:val="0"/>
          <w:spacing w:val="-1"/>
          <w:sz w:val="22"/>
          <w:szCs w:val="22"/>
        </w:rPr>
        <w:t>25</w:t>
      </w:r>
      <w:r w:rsidR="00925099" w:rsidRPr="00962F49">
        <w:rPr>
          <w:rFonts w:asciiTheme="minorHAnsi" w:hAnsiTheme="minorHAnsi" w:cs="Arial"/>
          <w:b w:val="0"/>
          <w:spacing w:val="-1"/>
          <w:sz w:val="22"/>
          <w:szCs w:val="22"/>
        </w:rPr>
        <w:t xml:space="preserve"> </w:t>
      </w:r>
      <w:r w:rsidR="00220F14" w:rsidRPr="00962F49">
        <w:rPr>
          <w:rFonts w:asciiTheme="minorHAnsi" w:hAnsiTheme="minorHAnsi" w:cs="Arial"/>
          <w:b w:val="0"/>
          <w:spacing w:val="-1"/>
          <w:sz w:val="22"/>
          <w:szCs w:val="22"/>
        </w:rPr>
        <w:t xml:space="preserve">and continue </w:t>
      </w:r>
      <w:r w:rsidR="009223EA" w:rsidRPr="00962F49">
        <w:rPr>
          <w:rFonts w:asciiTheme="minorHAnsi" w:hAnsiTheme="minorHAnsi" w:cs="Arial"/>
          <w:b w:val="0"/>
          <w:spacing w:val="-1"/>
          <w:sz w:val="22"/>
          <w:szCs w:val="22"/>
        </w:rPr>
        <w:t>until</w:t>
      </w:r>
      <w:r w:rsidR="00365356" w:rsidRPr="00962F49">
        <w:rPr>
          <w:rFonts w:asciiTheme="minorHAnsi" w:hAnsiTheme="minorHAnsi" w:cs="Arial"/>
          <w:b w:val="0"/>
          <w:spacing w:val="-1"/>
          <w:sz w:val="22"/>
          <w:szCs w:val="22"/>
        </w:rPr>
        <w:t xml:space="preserve"> June 30, 20</w:t>
      </w:r>
      <w:r w:rsidR="00962F49" w:rsidRPr="00962F49">
        <w:rPr>
          <w:rFonts w:asciiTheme="minorHAnsi" w:hAnsiTheme="minorHAnsi" w:cs="Arial"/>
          <w:b w:val="0"/>
          <w:spacing w:val="-1"/>
          <w:sz w:val="22"/>
          <w:szCs w:val="22"/>
        </w:rPr>
        <w:t>27</w:t>
      </w:r>
      <w:r w:rsidR="0081344A" w:rsidRPr="00962F49">
        <w:rPr>
          <w:rFonts w:asciiTheme="minorHAnsi" w:hAnsiTheme="minorHAnsi" w:cs="Arial"/>
          <w:b w:val="0"/>
          <w:spacing w:val="-1"/>
          <w:sz w:val="22"/>
          <w:szCs w:val="22"/>
        </w:rPr>
        <w:t>.</w:t>
      </w:r>
      <w:r w:rsidR="0081344A">
        <w:rPr>
          <w:rFonts w:asciiTheme="minorHAnsi" w:hAnsiTheme="minorHAnsi" w:cs="Arial"/>
          <w:b w:val="0"/>
          <w:spacing w:val="-1"/>
          <w:sz w:val="22"/>
          <w:szCs w:val="22"/>
        </w:rPr>
        <w:t xml:space="preserve">  This contract term is</w:t>
      </w:r>
      <w:r w:rsidR="00365356">
        <w:rPr>
          <w:rFonts w:asciiTheme="minorHAnsi" w:hAnsiTheme="minorHAnsi" w:cs="Arial"/>
          <w:b w:val="0"/>
          <w:spacing w:val="-1"/>
          <w:sz w:val="22"/>
          <w:szCs w:val="22"/>
        </w:rPr>
        <w:t xml:space="preserve"> dependent upon </w:t>
      </w:r>
      <w:r w:rsidR="0081344A">
        <w:rPr>
          <w:rFonts w:asciiTheme="minorHAnsi" w:hAnsiTheme="minorHAnsi" w:cs="Arial"/>
          <w:b w:val="0"/>
          <w:spacing w:val="-1"/>
          <w:sz w:val="22"/>
          <w:szCs w:val="22"/>
        </w:rPr>
        <w:t xml:space="preserve">obtaining a </w:t>
      </w:r>
      <w:r w:rsidR="00365356">
        <w:rPr>
          <w:rFonts w:asciiTheme="minorHAnsi" w:hAnsiTheme="minorHAnsi" w:cs="Arial"/>
          <w:b w:val="0"/>
          <w:spacing w:val="-1"/>
          <w:sz w:val="22"/>
          <w:szCs w:val="22"/>
        </w:rPr>
        <w:t xml:space="preserve">successful </w:t>
      </w:r>
      <w:r w:rsidR="0081344A">
        <w:rPr>
          <w:rFonts w:asciiTheme="minorHAnsi" w:hAnsiTheme="minorHAnsi" w:cs="Arial"/>
          <w:b w:val="0"/>
          <w:spacing w:val="-1"/>
          <w:sz w:val="22"/>
          <w:szCs w:val="22"/>
        </w:rPr>
        <w:t>commitment</w:t>
      </w:r>
      <w:r w:rsidR="00365356">
        <w:rPr>
          <w:rFonts w:asciiTheme="minorHAnsi" w:hAnsiTheme="minorHAnsi" w:cs="Arial"/>
          <w:b w:val="0"/>
          <w:spacing w:val="-1"/>
          <w:sz w:val="22"/>
          <w:szCs w:val="22"/>
        </w:rPr>
        <w:t xml:space="preserve"> </w:t>
      </w:r>
      <w:r w:rsidR="007C1C2A">
        <w:rPr>
          <w:rFonts w:asciiTheme="minorHAnsi" w:hAnsiTheme="minorHAnsi" w:cs="Arial"/>
          <w:b w:val="0"/>
          <w:spacing w:val="-1"/>
          <w:sz w:val="22"/>
          <w:szCs w:val="22"/>
        </w:rPr>
        <w:t>for</w:t>
      </w:r>
      <w:r w:rsidR="00365356">
        <w:rPr>
          <w:rFonts w:asciiTheme="minorHAnsi" w:hAnsiTheme="minorHAnsi" w:cs="Arial"/>
          <w:b w:val="0"/>
          <w:spacing w:val="-1"/>
          <w:sz w:val="22"/>
          <w:szCs w:val="22"/>
        </w:rPr>
        <w:t xml:space="preserve"> year two funding</w:t>
      </w:r>
      <w:r w:rsidR="00962F49">
        <w:rPr>
          <w:rFonts w:asciiTheme="minorHAnsi" w:hAnsiTheme="minorHAnsi" w:cs="Arial"/>
          <w:b w:val="0"/>
          <w:spacing w:val="-1"/>
          <w:sz w:val="22"/>
          <w:szCs w:val="22"/>
        </w:rPr>
        <w:t xml:space="preserve">. </w:t>
      </w:r>
      <w:r w:rsidR="0081344A">
        <w:rPr>
          <w:rFonts w:asciiTheme="minorHAnsi" w:hAnsiTheme="minorHAnsi" w:cs="Arial"/>
          <w:b w:val="0"/>
          <w:spacing w:val="-1"/>
          <w:sz w:val="22"/>
          <w:szCs w:val="22"/>
        </w:rPr>
        <w:t>Should that financial commitment not be secured the RideACTA shuttle service will be terminated.</w:t>
      </w:r>
      <w:r w:rsidR="007C1C2A">
        <w:rPr>
          <w:rFonts w:asciiTheme="minorHAnsi" w:hAnsiTheme="minorHAnsi" w:cs="Arial"/>
          <w:b w:val="0"/>
          <w:spacing w:val="-1"/>
          <w:sz w:val="22"/>
          <w:szCs w:val="22"/>
        </w:rPr>
        <w:t xml:space="preserve">  (RideACTA has been funded since 2009)</w:t>
      </w:r>
    </w:p>
    <w:p w14:paraId="559CD95B" w14:textId="483AD203" w:rsidR="00E769BA" w:rsidRPr="009E1F10" w:rsidRDefault="00E769BA" w:rsidP="00DB24EB">
      <w:pPr>
        <w:pStyle w:val="BodyText"/>
        <w:spacing w:line="280" w:lineRule="exact"/>
        <w:ind w:left="360" w:right="259"/>
        <w:rPr>
          <w:rFonts w:asciiTheme="minorHAnsi" w:hAnsiTheme="minorHAnsi" w:cs="Arial"/>
          <w:spacing w:val="-1"/>
          <w:sz w:val="22"/>
          <w:szCs w:val="22"/>
        </w:rPr>
      </w:pPr>
      <w:r w:rsidRPr="009E1F10">
        <w:rPr>
          <w:rFonts w:asciiTheme="minorHAnsi" w:hAnsiTheme="minorHAnsi" w:cs="Arial"/>
          <w:spacing w:val="-1"/>
          <w:sz w:val="22"/>
          <w:szCs w:val="22"/>
        </w:rPr>
        <w:t xml:space="preserve">Contract negotiations will </w:t>
      </w:r>
      <w:r w:rsidR="008E163C" w:rsidRPr="009E1F10">
        <w:rPr>
          <w:rFonts w:asciiTheme="minorHAnsi" w:hAnsiTheme="minorHAnsi" w:cs="Arial"/>
          <w:spacing w:val="-1"/>
          <w:sz w:val="22"/>
          <w:szCs w:val="22"/>
        </w:rPr>
        <w:t xml:space="preserve">occur between ACTA and </w:t>
      </w:r>
      <w:r w:rsidRPr="009E1F10">
        <w:rPr>
          <w:rFonts w:asciiTheme="minorHAnsi" w:hAnsiTheme="minorHAnsi" w:cs="Arial"/>
          <w:spacing w:val="-1"/>
          <w:sz w:val="22"/>
          <w:szCs w:val="22"/>
        </w:rPr>
        <w:t xml:space="preserve">the </w:t>
      </w:r>
      <w:r w:rsidR="0063456D" w:rsidRPr="009E1F10">
        <w:rPr>
          <w:rFonts w:asciiTheme="minorHAnsi" w:hAnsiTheme="minorHAnsi" w:cs="Arial"/>
          <w:spacing w:val="-1"/>
          <w:sz w:val="22"/>
          <w:szCs w:val="22"/>
        </w:rPr>
        <w:t>organization</w:t>
      </w:r>
      <w:r w:rsidRPr="009E1F10">
        <w:rPr>
          <w:rFonts w:asciiTheme="minorHAnsi" w:hAnsiTheme="minorHAnsi" w:cs="Arial"/>
          <w:spacing w:val="-1"/>
          <w:sz w:val="22"/>
          <w:szCs w:val="22"/>
        </w:rPr>
        <w:t xml:space="preserve"> </w:t>
      </w:r>
      <w:r w:rsidR="008E163C" w:rsidRPr="009E1F10">
        <w:rPr>
          <w:rFonts w:asciiTheme="minorHAnsi" w:hAnsiTheme="minorHAnsi" w:cs="Arial"/>
          <w:spacing w:val="-1"/>
          <w:sz w:val="22"/>
          <w:szCs w:val="22"/>
        </w:rPr>
        <w:t xml:space="preserve">whose Technical Proposal </w:t>
      </w:r>
      <w:r w:rsidR="008E163C" w:rsidRPr="009E1F10">
        <w:rPr>
          <w:rFonts w:asciiTheme="minorHAnsi" w:hAnsiTheme="minorHAnsi" w:cs="Arial"/>
          <w:spacing w:val="-1"/>
          <w:sz w:val="22"/>
          <w:szCs w:val="22"/>
        </w:rPr>
        <w:lastRenderedPageBreak/>
        <w:t>received the highest rating</w:t>
      </w:r>
      <w:r w:rsidR="00962F49" w:rsidRPr="009E1F10">
        <w:rPr>
          <w:rFonts w:asciiTheme="minorHAnsi" w:hAnsiTheme="minorHAnsi" w:cs="Arial"/>
          <w:spacing w:val="-1"/>
          <w:sz w:val="22"/>
          <w:szCs w:val="22"/>
        </w:rPr>
        <w:t xml:space="preserve">. </w:t>
      </w:r>
      <w:r w:rsidR="006C5248" w:rsidRPr="009E1F10">
        <w:rPr>
          <w:rFonts w:asciiTheme="minorHAnsi" w:hAnsiTheme="minorHAnsi" w:cs="Arial"/>
          <w:spacing w:val="-1"/>
          <w:sz w:val="22"/>
          <w:szCs w:val="22"/>
        </w:rPr>
        <w:t>ACTA</w:t>
      </w:r>
      <w:r w:rsidRPr="009E1F10">
        <w:rPr>
          <w:rFonts w:asciiTheme="minorHAnsi" w:hAnsiTheme="minorHAnsi" w:cs="Arial"/>
          <w:spacing w:val="-1"/>
          <w:sz w:val="22"/>
          <w:szCs w:val="22"/>
        </w:rPr>
        <w:t xml:space="preserve"> will </w:t>
      </w:r>
      <w:r w:rsidR="008E163C" w:rsidRPr="009E1F10">
        <w:rPr>
          <w:rFonts w:asciiTheme="minorHAnsi" w:hAnsiTheme="minorHAnsi" w:cs="Arial"/>
          <w:spacing w:val="-1"/>
          <w:sz w:val="22"/>
          <w:szCs w:val="22"/>
        </w:rPr>
        <w:t xml:space="preserve">negotiate with the selected </w:t>
      </w:r>
      <w:r w:rsidR="00DB7BFB">
        <w:rPr>
          <w:rFonts w:asciiTheme="minorHAnsi" w:hAnsiTheme="minorHAnsi" w:cs="Arial"/>
          <w:spacing w:val="-1"/>
          <w:sz w:val="22"/>
          <w:szCs w:val="22"/>
        </w:rPr>
        <w:t>organization</w:t>
      </w:r>
      <w:r w:rsidRPr="009E1F10">
        <w:rPr>
          <w:rFonts w:asciiTheme="minorHAnsi" w:hAnsiTheme="minorHAnsi" w:cs="Arial"/>
          <w:spacing w:val="-1"/>
          <w:sz w:val="22"/>
          <w:szCs w:val="22"/>
        </w:rPr>
        <w:t xml:space="preserve"> on price and other matters</w:t>
      </w:r>
      <w:r w:rsidR="00962F49" w:rsidRPr="009E1F10">
        <w:rPr>
          <w:rFonts w:asciiTheme="minorHAnsi" w:hAnsiTheme="minorHAnsi" w:cs="Arial"/>
          <w:spacing w:val="-1"/>
          <w:sz w:val="22"/>
          <w:szCs w:val="22"/>
        </w:rPr>
        <w:t xml:space="preserve">. </w:t>
      </w:r>
      <w:r w:rsidRPr="009E1F10">
        <w:rPr>
          <w:rFonts w:asciiTheme="minorHAnsi" w:hAnsiTheme="minorHAnsi" w:cs="Arial"/>
          <w:spacing w:val="-1"/>
          <w:sz w:val="22"/>
          <w:szCs w:val="22"/>
        </w:rPr>
        <w:t xml:space="preserve">If </w:t>
      </w:r>
      <w:r w:rsidR="008E163C" w:rsidRPr="009E1F10">
        <w:rPr>
          <w:rFonts w:asciiTheme="minorHAnsi" w:hAnsiTheme="minorHAnsi" w:cs="Arial"/>
          <w:spacing w:val="-1"/>
          <w:sz w:val="22"/>
          <w:szCs w:val="22"/>
        </w:rPr>
        <w:t xml:space="preserve">ACTA is </w:t>
      </w:r>
      <w:r w:rsidRPr="009E1F10">
        <w:rPr>
          <w:rFonts w:asciiTheme="minorHAnsi" w:hAnsiTheme="minorHAnsi" w:cs="Arial"/>
          <w:spacing w:val="-1"/>
          <w:sz w:val="22"/>
          <w:szCs w:val="22"/>
        </w:rPr>
        <w:t xml:space="preserve">unable to successfully </w:t>
      </w:r>
      <w:r w:rsidR="008E163C" w:rsidRPr="009E1F10">
        <w:rPr>
          <w:rFonts w:asciiTheme="minorHAnsi" w:hAnsiTheme="minorHAnsi" w:cs="Arial"/>
          <w:spacing w:val="-1"/>
          <w:sz w:val="22"/>
          <w:szCs w:val="22"/>
        </w:rPr>
        <w:t>finalize</w:t>
      </w:r>
      <w:r w:rsidRPr="009E1F10">
        <w:rPr>
          <w:rFonts w:asciiTheme="minorHAnsi" w:hAnsiTheme="minorHAnsi" w:cs="Arial"/>
          <w:spacing w:val="-1"/>
          <w:sz w:val="22"/>
          <w:szCs w:val="22"/>
        </w:rPr>
        <w:t xml:space="preserve"> a contract with that </w:t>
      </w:r>
      <w:r w:rsidR="00DB7BFB">
        <w:rPr>
          <w:rFonts w:asciiTheme="minorHAnsi" w:hAnsiTheme="minorHAnsi" w:cs="Arial"/>
          <w:spacing w:val="-1"/>
          <w:sz w:val="22"/>
          <w:szCs w:val="22"/>
        </w:rPr>
        <w:t>organization</w:t>
      </w:r>
      <w:r w:rsidRPr="009E1F10">
        <w:rPr>
          <w:rFonts w:asciiTheme="minorHAnsi" w:hAnsiTheme="minorHAnsi" w:cs="Arial"/>
          <w:spacing w:val="-1"/>
          <w:sz w:val="22"/>
          <w:szCs w:val="22"/>
        </w:rPr>
        <w:t xml:space="preserve">, </w:t>
      </w:r>
      <w:r w:rsidR="008E163C" w:rsidRPr="009E1F10">
        <w:rPr>
          <w:rFonts w:asciiTheme="minorHAnsi" w:hAnsiTheme="minorHAnsi" w:cs="Arial"/>
          <w:spacing w:val="-1"/>
          <w:sz w:val="22"/>
          <w:szCs w:val="22"/>
        </w:rPr>
        <w:t>the agency</w:t>
      </w:r>
      <w:r w:rsidRPr="009E1F10">
        <w:rPr>
          <w:rFonts w:asciiTheme="minorHAnsi" w:hAnsiTheme="minorHAnsi" w:cs="Arial"/>
          <w:spacing w:val="-1"/>
          <w:sz w:val="22"/>
          <w:szCs w:val="22"/>
        </w:rPr>
        <w:t xml:space="preserve"> will break off negotiations and, if desired, </w:t>
      </w:r>
      <w:r w:rsidR="00962F49" w:rsidRPr="009E1F10">
        <w:rPr>
          <w:rFonts w:asciiTheme="minorHAnsi" w:hAnsiTheme="minorHAnsi" w:cs="Arial"/>
          <w:spacing w:val="-1"/>
          <w:sz w:val="22"/>
          <w:szCs w:val="22"/>
        </w:rPr>
        <w:t>enter</w:t>
      </w:r>
      <w:r w:rsidRPr="009E1F10">
        <w:rPr>
          <w:rFonts w:asciiTheme="minorHAnsi" w:hAnsiTheme="minorHAnsi" w:cs="Arial"/>
          <w:spacing w:val="-1"/>
          <w:sz w:val="22"/>
          <w:szCs w:val="22"/>
        </w:rPr>
        <w:t xml:space="preserve"> negotiations with the next highest</w:t>
      </w:r>
      <w:r w:rsidR="0028729A" w:rsidRPr="009E1F10">
        <w:rPr>
          <w:rFonts w:asciiTheme="minorHAnsi" w:hAnsiTheme="minorHAnsi" w:cs="Arial"/>
          <w:spacing w:val="-1"/>
          <w:sz w:val="22"/>
          <w:szCs w:val="22"/>
        </w:rPr>
        <w:t>-</w:t>
      </w:r>
      <w:r w:rsidRPr="009E1F10">
        <w:rPr>
          <w:rFonts w:asciiTheme="minorHAnsi" w:hAnsiTheme="minorHAnsi" w:cs="Arial"/>
          <w:spacing w:val="-1"/>
          <w:sz w:val="22"/>
          <w:szCs w:val="22"/>
        </w:rPr>
        <w:t>ra</w:t>
      </w:r>
      <w:r w:rsidR="0028729A" w:rsidRPr="009E1F10">
        <w:rPr>
          <w:rFonts w:asciiTheme="minorHAnsi" w:hAnsiTheme="minorHAnsi" w:cs="Arial"/>
          <w:spacing w:val="-1"/>
          <w:sz w:val="22"/>
          <w:szCs w:val="22"/>
        </w:rPr>
        <w:t>nked</w:t>
      </w:r>
      <w:r w:rsidRPr="009E1F10">
        <w:rPr>
          <w:rFonts w:asciiTheme="minorHAnsi" w:hAnsiTheme="minorHAnsi" w:cs="Arial"/>
          <w:spacing w:val="-1"/>
          <w:sz w:val="22"/>
          <w:szCs w:val="22"/>
        </w:rPr>
        <w:t xml:space="preserve"> </w:t>
      </w:r>
      <w:r w:rsidR="0028729A" w:rsidRPr="009E1F10">
        <w:rPr>
          <w:rFonts w:asciiTheme="minorHAnsi" w:hAnsiTheme="minorHAnsi" w:cs="Arial"/>
          <w:spacing w:val="-1"/>
          <w:sz w:val="22"/>
          <w:szCs w:val="22"/>
        </w:rPr>
        <w:t>organization</w:t>
      </w:r>
      <w:r w:rsidR="00962F49" w:rsidRPr="009E1F10">
        <w:rPr>
          <w:rFonts w:asciiTheme="minorHAnsi" w:hAnsiTheme="minorHAnsi" w:cs="Arial"/>
          <w:spacing w:val="-1"/>
          <w:sz w:val="22"/>
          <w:szCs w:val="22"/>
        </w:rPr>
        <w:t xml:space="preserve">. </w:t>
      </w:r>
      <w:r w:rsidR="008D0CC6" w:rsidRPr="009E1F10">
        <w:rPr>
          <w:rFonts w:asciiTheme="minorHAnsi" w:hAnsiTheme="minorHAnsi" w:cs="Arial"/>
          <w:spacing w:val="-1"/>
          <w:sz w:val="22"/>
          <w:szCs w:val="22"/>
        </w:rPr>
        <w:t xml:space="preserve">Again, </w:t>
      </w:r>
      <w:r w:rsidR="006C5248" w:rsidRPr="009E1F10">
        <w:rPr>
          <w:rFonts w:asciiTheme="minorHAnsi" w:hAnsiTheme="minorHAnsi" w:cs="Arial"/>
          <w:spacing w:val="-1"/>
          <w:sz w:val="22"/>
          <w:szCs w:val="22"/>
        </w:rPr>
        <w:t xml:space="preserve">ACTA </w:t>
      </w:r>
      <w:r w:rsidRPr="009E1F10">
        <w:rPr>
          <w:rFonts w:asciiTheme="minorHAnsi" w:hAnsiTheme="minorHAnsi" w:cs="Arial"/>
          <w:spacing w:val="-1"/>
          <w:sz w:val="22"/>
          <w:szCs w:val="22"/>
        </w:rPr>
        <w:t xml:space="preserve">reserves the right to reject </w:t>
      </w:r>
      <w:r w:rsidR="006129E3" w:rsidRPr="009E1F10">
        <w:rPr>
          <w:rFonts w:asciiTheme="minorHAnsi" w:hAnsiTheme="minorHAnsi" w:cs="Arial"/>
          <w:spacing w:val="-1"/>
          <w:sz w:val="22"/>
          <w:szCs w:val="22"/>
        </w:rPr>
        <w:t>all</w:t>
      </w:r>
      <w:r w:rsidRPr="009E1F10">
        <w:rPr>
          <w:rFonts w:asciiTheme="minorHAnsi" w:hAnsiTheme="minorHAnsi" w:cs="Arial"/>
          <w:spacing w:val="-1"/>
          <w:sz w:val="22"/>
          <w:szCs w:val="22"/>
        </w:rPr>
        <w:t xml:space="preserve"> </w:t>
      </w:r>
      <w:r w:rsidR="00A451A5" w:rsidRPr="009E1F10">
        <w:rPr>
          <w:rFonts w:asciiTheme="minorHAnsi" w:hAnsiTheme="minorHAnsi" w:cs="Arial"/>
          <w:spacing w:val="-1"/>
          <w:sz w:val="22"/>
          <w:szCs w:val="22"/>
        </w:rPr>
        <w:t>p</w:t>
      </w:r>
      <w:r w:rsidRPr="009E1F10">
        <w:rPr>
          <w:rFonts w:asciiTheme="minorHAnsi" w:hAnsiTheme="minorHAnsi" w:cs="Arial"/>
          <w:spacing w:val="-1"/>
          <w:sz w:val="22"/>
          <w:szCs w:val="22"/>
        </w:rPr>
        <w:t>roposals.</w:t>
      </w:r>
    </w:p>
    <w:p w14:paraId="7D4B4CB9" w14:textId="77777777" w:rsidR="00E769BA" w:rsidRPr="009E1F10" w:rsidRDefault="00E769BA" w:rsidP="00DA7770">
      <w:pPr>
        <w:pStyle w:val="Heading3"/>
        <w:numPr>
          <w:ilvl w:val="0"/>
          <w:numId w:val="41"/>
        </w:numPr>
        <w:spacing w:before="240"/>
        <w:ind w:left="360"/>
        <w:rPr>
          <w:rFonts w:asciiTheme="minorHAnsi" w:eastAsia="Cambria" w:hAnsiTheme="minorHAnsi" w:cs="Arial"/>
          <w:b w:val="0"/>
          <w:bCs w:val="0"/>
          <w:caps/>
          <w:sz w:val="22"/>
          <w:szCs w:val="22"/>
        </w:rPr>
      </w:pPr>
      <w:bookmarkStart w:id="7" w:name="_bookmark11"/>
      <w:bookmarkEnd w:id="7"/>
      <w:r w:rsidRPr="009E1F10">
        <w:rPr>
          <w:rFonts w:asciiTheme="minorHAnsi" w:hAnsiTheme="minorHAnsi" w:cs="Arial"/>
          <w:caps/>
          <w:spacing w:val="-1"/>
          <w:sz w:val="22"/>
          <w:szCs w:val="22"/>
        </w:rPr>
        <w:t>Insurance</w:t>
      </w:r>
      <w:r w:rsidR="00B20319" w:rsidRPr="009E1F10">
        <w:rPr>
          <w:rFonts w:asciiTheme="minorHAnsi" w:hAnsiTheme="minorHAnsi" w:cs="Arial"/>
          <w:caps/>
          <w:spacing w:val="-1"/>
          <w:sz w:val="22"/>
          <w:szCs w:val="22"/>
        </w:rPr>
        <w:t xml:space="preserve"> REQUIREMENTS</w:t>
      </w:r>
    </w:p>
    <w:p w14:paraId="4CCB5F26" w14:textId="3999D4E5" w:rsidR="00E769BA" w:rsidRPr="009E1F10" w:rsidRDefault="00E769BA" w:rsidP="00D42D38">
      <w:pPr>
        <w:pStyle w:val="BodyText"/>
        <w:spacing w:after="120" w:line="280" w:lineRule="exact"/>
        <w:ind w:left="360" w:right="259"/>
        <w:rPr>
          <w:rFonts w:asciiTheme="minorHAnsi" w:hAnsiTheme="minorHAnsi" w:cs="Arial"/>
          <w:spacing w:val="-1"/>
          <w:sz w:val="22"/>
          <w:szCs w:val="22"/>
        </w:rPr>
      </w:pPr>
      <w:r w:rsidRPr="009E1F10">
        <w:rPr>
          <w:rFonts w:asciiTheme="minorHAnsi" w:hAnsiTheme="minorHAnsi" w:cs="Arial"/>
          <w:spacing w:val="-1"/>
          <w:sz w:val="22"/>
          <w:szCs w:val="22"/>
        </w:rPr>
        <w:t xml:space="preserve">The </w:t>
      </w:r>
      <w:r w:rsidR="00DB7BFB">
        <w:rPr>
          <w:rFonts w:asciiTheme="minorHAnsi" w:hAnsiTheme="minorHAnsi" w:cs="Arial"/>
          <w:spacing w:val="-1"/>
          <w:sz w:val="22"/>
          <w:szCs w:val="22"/>
        </w:rPr>
        <w:t>organization</w:t>
      </w:r>
      <w:r w:rsidR="000D5CEC" w:rsidRPr="009E1F10">
        <w:rPr>
          <w:rFonts w:asciiTheme="minorHAnsi" w:hAnsiTheme="minorHAnsi" w:cs="Arial"/>
          <w:spacing w:val="-1"/>
          <w:sz w:val="22"/>
          <w:szCs w:val="22"/>
        </w:rPr>
        <w:t xml:space="preserve"> to which the contract is </w:t>
      </w:r>
      <w:r w:rsidR="006129E3" w:rsidRPr="009E1F10">
        <w:rPr>
          <w:rFonts w:asciiTheme="minorHAnsi" w:hAnsiTheme="minorHAnsi" w:cs="Arial"/>
          <w:spacing w:val="-1"/>
          <w:sz w:val="22"/>
          <w:szCs w:val="22"/>
        </w:rPr>
        <w:t>awarded</w:t>
      </w:r>
      <w:r w:rsidR="000D5CEC" w:rsidRPr="009E1F10">
        <w:rPr>
          <w:rFonts w:asciiTheme="minorHAnsi" w:hAnsiTheme="minorHAnsi" w:cs="Arial"/>
          <w:spacing w:val="-1"/>
          <w:sz w:val="22"/>
          <w:szCs w:val="22"/>
        </w:rPr>
        <w:t xml:space="preserve"> must </w:t>
      </w:r>
      <w:r w:rsidRPr="009E1F10">
        <w:rPr>
          <w:rFonts w:asciiTheme="minorHAnsi" w:hAnsiTheme="minorHAnsi" w:cs="Arial"/>
          <w:spacing w:val="-1"/>
          <w:sz w:val="22"/>
          <w:szCs w:val="22"/>
        </w:rPr>
        <w:t xml:space="preserve">procure, before </w:t>
      </w:r>
      <w:r w:rsidR="00962F49" w:rsidRPr="009E1F10">
        <w:rPr>
          <w:rFonts w:asciiTheme="minorHAnsi" w:hAnsiTheme="minorHAnsi" w:cs="Arial"/>
          <w:spacing w:val="-1"/>
          <w:sz w:val="22"/>
          <w:szCs w:val="22"/>
        </w:rPr>
        <w:t>the contract</w:t>
      </w:r>
      <w:r w:rsidRPr="009E1F10">
        <w:rPr>
          <w:rFonts w:asciiTheme="minorHAnsi" w:hAnsiTheme="minorHAnsi" w:cs="Arial"/>
          <w:spacing w:val="-1"/>
          <w:sz w:val="22"/>
          <w:szCs w:val="22"/>
        </w:rPr>
        <w:t xml:space="preserve"> execution, and maintain at its own cost and expense, the following types of business insurance with insurance companies approved to operate in the </w:t>
      </w:r>
      <w:r w:rsidR="00E14569" w:rsidRPr="009E1F10">
        <w:rPr>
          <w:rFonts w:asciiTheme="minorHAnsi" w:hAnsiTheme="minorHAnsi" w:cs="Arial"/>
          <w:spacing w:val="-1"/>
          <w:sz w:val="22"/>
          <w:szCs w:val="22"/>
        </w:rPr>
        <w:t>Commonwealth</w:t>
      </w:r>
      <w:r w:rsidRPr="009E1F10">
        <w:rPr>
          <w:rFonts w:asciiTheme="minorHAnsi" w:hAnsiTheme="minorHAnsi" w:cs="Arial"/>
          <w:spacing w:val="-1"/>
          <w:sz w:val="22"/>
          <w:szCs w:val="22"/>
        </w:rPr>
        <w:t xml:space="preserve"> of Pennsylvania:</w:t>
      </w:r>
    </w:p>
    <w:p w14:paraId="310E1E15" w14:textId="77777777" w:rsidR="00E769BA" w:rsidRPr="009E1F10" w:rsidRDefault="00E769BA" w:rsidP="00BC597D">
      <w:pPr>
        <w:pStyle w:val="Heading3"/>
        <w:numPr>
          <w:ilvl w:val="0"/>
          <w:numId w:val="18"/>
        </w:numPr>
        <w:spacing w:line="280" w:lineRule="exact"/>
        <w:ind w:left="720"/>
        <w:rPr>
          <w:rFonts w:asciiTheme="minorHAnsi" w:hAnsiTheme="minorHAnsi" w:cs="Arial"/>
          <w:b w:val="0"/>
          <w:bCs w:val="0"/>
          <w:sz w:val="22"/>
          <w:szCs w:val="22"/>
        </w:rPr>
      </w:pPr>
      <w:r w:rsidRPr="009E1F10">
        <w:rPr>
          <w:rFonts w:asciiTheme="minorHAnsi" w:hAnsiTheme="minorHAnsi" w:cs="Arial"/>
          <w:spacing w:val="-1"/>
          <w:sz w:val="22"/>
          <w:szCs w:val="22"/>
        </w:rPr>
        <w:t>Workers’</w:t>
      </w:r>
      <w:r w:rsidRPr="009E1F10">
        <w:rPr>
          <w:rFonts w:asciiTheme="minorHAnsi" w:hAnsiTheme="minorHAnsi" w:cs="Arial"/>
          <w:sz w:val="22"/>
          <w:szCs w:val="22"/>
        </w:rPr>
        <w:t xml:space="preserve"> </w:t>
      </w:r>
      <w:r w:rsidRPr="009E1F10">
        <w:rPr>
          <w:rFonts w:asciiTheme="minorHAnsi" w:hAnsiTheme="minorHAnsi" w:cs="Arial"/>
          <w:spacing w:val="-1"/>
          <w:sz w:val="22"/>
          <w:szCs w:val="22"/>
        </w:rPr>
        <w:t>Compensation</w:t>
      </w:r>
      <w:r w:rsidRPr="009E1F10">
        <w:rPr>
          <w:rFonts w:asciiTheme="minorHAnsi" w:hAnsiTheme="minorHAnsi" w:cs="Arial"/>
          <w:sz w:val="22"/>
          <w:szCs w:val="22"/>
        </w:rPr>
        <w:t xml:space="preserve"> and </w:t>
      </w:r>
      <w:r w:rsidRPr="009E1F10">
        <w:rPr>
          <w:rFonts w:asciiTheme="minorHAnsi" w:hAnsiTheme="minorHAnsi" w:cs="Arial"/>
          <w:spacing w:val="-1"/>
          <w:sz w:val="22"/>
          <w:szCs w:val="22"/>
        </w:rPr>
        <w:t>Employer’s</w:t>
      </w:r>
      <w:r w:rsidRPr="009E1F10">
        <w:rPr>
          <w:rFonts w:asciiTheme="minorHAnsi" w:hAnsiTheme="minorHAnsi" w:cs="Arial"/>
          <w:sz w:val="22"/>
          <w:szCs w:val="22"/>
        </w:rPr>
        <w:t xml:space="preserve"> </w:t>
      </w:r>
      <w:r w:rsidRPr="009E1F10">
        <w:rPr>
          <w:rFonts w:asciiTheme="minorHAnsi" w:hAnsiTheme="minorHAnsi" w:cs="Arial"/>
          <w:spacing w:val="-1"/>
          <w:sz w:val="22"/>
          <w:szCs w:val="22"/>
        </w:rPr>
        <w:t>Liability</w:t>
      </w:r>
    </w:p>
    <w:p w14:paraId="05A4C6FA" w14:textId="77777777" w:rsidR="00E769BA" w:rsidRPr="009E1F10" w:rsidRDefault="00E769BA" w:rsidP="00BC597D">
      <w:pPr>
        <w:pStyle w:val="BodyText"/>
        <w:numPr>
          <w:ilvl w:val="0"/>
          <w:numId w:val="5"/>
        </w:numPr>
        <w:spacing w:line="280" w:lineRule="exact"/>
        <w:jc w:val="both"/>
        <w:rPr>
          <w:rFonts w:asciiTheme="minorHAnsi" w:hAnsiTheme="minorHAnsi" w:cs="Arial"/>
          <w:sz w:val="22"/>
          <w:szCs w:val="22"/>
        </w:rPr>
      </w:pPr>
      <w:r w:rsidRPr="009E1F10">
        <w:rPr>
          <w:rFonts w:asciiTheme="minorHAnsi" w:hAnsiTheme="minorHAnsi" w:cs="Arial"/>
          <w:spacing w:val="-1"/>
          <w:sz w:val="22"/>
          <w:szCs w:val="22"/>
        </w:rPr>
        <w:t>Worke</w:t>
      </w:r>
      <w:r w:rsidRPr="009E1F10">
        <w:rPr>
          <w:rFonts w:asciiTheme="minorHAnsi" w:hAnsiTheme="minorHAnsi" w:cs="Arial"/>
          <w:spacing w:val="-2"/>
          <w:sz w:val="22"/>
          <w:szCs w:val="22"/>
        </w:rPr>
        <w:t>rs’</w:t>
      </w:r>
      <w:r w:rsidRPr="009E1F10">
        <w:rPr>
          <w:rFonts w:asciiTheme="minorHAnsi" w:hAnsiTheme="minorHAnsi" w:cs="Arial"/>
          <w:spacing w:val="-13"/>
          <w:sz w:val="22"/>
          <w:szCs w:val="22"/>
        </w:rPr>
        <w:t xml:space="preserve"> </w:t>
      </w:r>
      <w:r w:rsidRPr="009E1F10">
        <w:rPr>
          <w:rFonts w:asciiTheme="minorHAnsi" w:hAnsiTheme="minorHAnsi" w:cs="Arial"/>
          <w:spacing w:val="-1"/>
          <w:sz w:val="22"/>
          <w:szCs w:val="22"/>
        </w:rPr>
        <w:t>Compensation</w:t>
      </w:r>
      <w:r w:rsidRPr="009E1F10">
        <w:rPr>
          <w:rFonts w:asciiTheme="minorHAnsi" w:hAnsiTheme="minorHAnsi" w:cs="Arial"/>
          <w:spacing w:val="-9"/>
          <w:sz w:val="22"/>
          <w:szCs w:val="22"/>
        </w:rPr>
        <w:t xml:space="preserve"> </w:t>
      </w:r>
      <w:r w:rsidRPr="009E1F10">
        <w:rPr>
          <w:rFonts w:asciiTheme="minorHAnsi" w:hAnsiTheme="minorHAnsi" w:cs="Arial"/>
          <w:sz w:val="22"/>
          <w:szCs w:val="22"/>
        </w:rPr>
        <w:t>-</w:t>
      </w:r>
      <w:r w:rsidRPr="009E1F10">
        <w:rPr>
          <w:rFonts w:asciiTheme="minorHAnsi" w:hAnsiTheme="minorHAnsi" w:cs="Arial"/>
          <w:spacing w:val="-12"/>
          <w:sz w:val="22"/>
          <w:szCs w:val="22"/>
        </w:rPr>
        <w:t xml:space="preserve"> </w:t>
      </w:r>
      <w:r w:rsidRPr="009E1F10">
        <w:rPr>
          <w:rFonts w:asciiTheme="minorHAnsi" w:hAnsiTheme="minorHAnsi" w:cs="Arial"/>
          <w:sz w:val="22"/>
          <w:szCs w:val="22"/>
        </w:rPr>
        <w:t>Statutory</w:t>
      </w:r>
    </w:p>
    <w:p w14:paraId="1D7212E7" w14:textId="77777777" w:rsidR="00E769BA" w:rsidRPr="009E1F10" w:rsidRDefault="00E769BA" w:rsidP="00BC597D">
      <w:pPr>
        <w:pStyle w:val="BodyText"/>
        <w:numPr>
          <w:ilvl w:val="0"/>
          <w:numId w:val="5"/>
        </w:numPr>
        <w:spacing w:line="280" w:lineRule="exact"/>
        <w:jc w:val="both"/>
        <w:rPr>
          <w:rFonts w:asciiTheme="minorHAnsi" w:hAnsiTheme="minorHAnsi" w:cs="Arial"/>
          <w:sz w:val="22"/>
          <w:szCs w:val="22"/>
        </w:rPr>
      </w:pPr>
      <w:r w:rsidRPr="009E1F10">
        <w:rPr>
          <w:rFonts w:asciiTheme="minorHAnsi" w:hAnsiTheme="minorHAnsi" w:cs="Arial"/>
          <w:spacing w:val="-1"/>
          <w:sz w:val="22"/>
          <w:szCs w:val="22"/>
        </w:rPr>
        <w:t>Employer</w:t>
      </w:r>
      <w:r w:rsidRPr="009E1F10">
        <w:rPr>
          <w:rFonts w:asciiTheme="minorHAnsi" w:hAnsiTheme="minorHAnsi" w:cs="Arial"/>
          <w:spacing w:val="-2"/>
          <w:sz w:val="22"/>
          <w:szCs w:val="22"/>
        </w:rPr>
        <w:t>’s</w:t>
      </w:r>
      <w:r w:rsidRPr="009E1F10">
        <w:rPr>
          <w:rFonts w:asciiTheme="minorHAnsi" w:hAnsiTheme="minorHAnsi" w:cs="Arial"/>
          <w:spacing w:val="-3"/>
          <w:sz w:val="22"/>
          <w:szCs w:val="22"/>
        </w:rPr>
        <w:t xml:space="preserve"> </w:t>
      </w:r>
      <w:r w:rsidRPr="009E1F10">
        <w:rPr>
          <w:rFonts w:asciiTheme="minorHAnsi" w:hAnsiTheme="minorHAnsi" w:cs="Arial"/>
          <w:spacing w:val="-1"/>
          <w:sz w:val="22"/>
          <w:szCs w:val="22"/>
        </w:rPr>
        <w:t>Liability</w:t>
      </w:r>
      <w:r w:rsidRPr="009E1F10">
        <w:rPr>
          <w:rFonts w:asciiTheme="minorHAnsi" w:hAnsiTheme="minorHAnsi" w:cs="Arial"/>
          <w:spacing w:val="-9"/>
          <w:sz w:val="22"/>
          <w:szCs w:val="22"/>
        </w:rPr>
        <w:t xml:space="preserve"> </w:t>
      </w:r>
      <w:r w:rsidRPr="009E1F10">
        <w:rPr>
          <w:rFonts w:asciiTheme="minorHAnsi" w:hAnsiTheme="minorHAnsi" w:cs="Arial"/>
          <w:sz w:val="22"/>
          <w:szCs w:val="22"/>
        </w:rPr>
        <w:t>in</w:t>
      </w:r>
      <w:r w:rsidRPr="009E1F10">
        <w:rPr>
          <w:rFonts w:asciiTheme="minorHAnsi" w:hAnsiTheme="minorHAnsi" w:cs="Arial"/>
          <w:spacing w:val="-3"/>
          <w:sz w:val="22"/>
          <w:szCs w:val="22"/>
        </w:rPr>
        <w:t xml:space="preserve"> </w:t>
      </w:r>
      <w:r w:rsidRPr="009E1F10">
        <w:rPr>
          <w:rFonts w:asciiTheme="minorHAnsi" w:hAnsiTheme="minorHAnsi" w:cs="Arial"/>
          <w:sz w:val="22"/>
          <w:szCs w:val="22"/>
        </w:rPr>
        <w:t>an</w:t>
      </w:r>
      <w:r w:rsidRPr="009E1F10">
        <w:rPr>
          <w:rFonts w:asciiTheme="minorHAnsi" w:hAnsiTheme="minorHAnsi" w:cs="Arial"/>
          <w:spacing w:val="-4"/>
          <w:sz w:val="22"/>
          <w:szCs w:val="22"/>
        </w:rPr>
        <w:t xml:space="preserve"> </w:t>
      </w:r>
      <w:r w:rsidRPr="009E1F10">
        <w:rPr>
          <w:rFonts w:asciiTheme="minorHAnsi" w:hAnsiTheme="minorHAnsi" w:cs="Arial"/>
          <w:spacing w:val="-1"/>
          <w:sz w:val="22"/>
          <w:szCs w:val="22"/>
        </w:rPr>
        <w:t>amount</w:t>
      </w:r>
      <w:r w:rsidRPr="009E1F10">
        <w:rPr>
          <w:rFonts w:asciiTheme="minorHAnsi" w:hAnsiTheme="minorHAnsi" w:cs="Arial"/>
          <w:spacing w:val="-4"/>
          <w:sz w:val="22"/>
          <w:szCs w:val="22"/>
        </w:rPr>
        <w:t xml:space="preserve"> </w:t>
      </w:r>
      <w:r w:rsidRPr="009E1F10">
        <w:rPr>
          <w:rFonts w:asciiTheme="minorHAnsi" w:hAnsiTheme="minorHAnsi" w:cs="Arial"/>
          <w:sz w:val="22"/>
          <w:szCs w:val="22"/>
        </w:rPr>
        <w:t>not</w:t>
      </w:r>
      <w:r w:rsidRPr="009E1F10">
        <w:rPr>
          <w:rFonts w:asciiTheme="minorHAnsi" w:hAnsiTheme="minorHAnsi" w:cs="Arial"/>
          <w:spacing w:val="-4"/>
          <w:sz w:val="22"/>
          <w:szCs w:val="22"/>
        </w:rPr>
        <w:t xml:space="preserve"> </w:t>
      </w:r>
      <w:r w:rsidRPr="009E1F10">
        <w:rPr>
          <w:rFonts w:asciiTheme="minorHAnsi" w:hAnsiTheme="minorHAnsi" w:cs="Arial"/>
          <w:spacing w:val="-1"/>
          <w:sz w:val="22"/>
          <w:szCs w:val="22"/>
        </w:rPr>
        <w:t>less</w:t>
      </w:r>
      <w:r w:rsidRPr="009E1F10">
        <w:rPr>
          <w:rFonts w:asciiTheme="minorHAnsi" w:hAnsiTheme="minorHAnsi" w:cs="Arial"/>
          <w:spacing w:val="-3"/>
          <w:sz w:val="22"/>
          <w:szCs w:val="22"/>
        </w:rPr>
        <w:t xml:space="preserve"> </w:t>
      </w:r>
      <w:r w:rsidRPr="009E1F10">
        <w:rPr>
          <w:rFonts w:asciiTheme="minorHAnsi" w:hAnsiTheme="minorHAnsi" w:cs="Arial"/>
          <w:spacing w:val="-1"/>
          <w:sz w:val="22"/>
          <w:szCs w:val="22"/>
        </w:rPr>
        <w:t>than:</w:t>
      </w:r>
    </w:p>
    <w:p w14:paraId="3C4BF698" w14:textId="77777777" w:rsidR="00E769BA" w:rsidRPr="009E1F10" w:rsidRDefault="00E769BA" w:rsidP="00BC597D">
      <w:pPr>
        <w:pStyle w:val="BodyText"/>
        <w:numPr>
          <w:ilvl w:val="0"/>
          <w:numId w:val="6"/>
        </w:numPr>
        <w:spacing w:line="280" w:lineRule="exact"/>
        <w:ind w:left="1440"/>
        <w:rPr>
          <w:rFonts w:asciiTheme="minorHAnsi" w:hAnsiTheme="minorHAnsi" w:cs="Arial"/>
          <w:sz w:val="22"/>
          <w:szCs w:val="22"/>
        </w:rPr>
      </w:pPr>
      <w:r w:rsidRPr="009E1F10">
        <w:rPr>
          <w:rFonts w:asciiTheme="minorHAnsi" w:hAnsiTheme="minorHAnsi" w:cs="Arial"/>
          <w:sz w:val="22"/>
          <w:szCs w:val="22"/>
        </w:rPr>
        <w:t>$1,000,000</w:t>
      </w:r>
      <w:r w:rsidRPr="009E1F10">
        <w:rPr>
          <w:rFonts w:asciiTheme="minorHAnsi" w:hAnsiTheme="minorHAnsi" w:cs="Arial"/>
          <w:spacing w:val="-6"/>
          <w:sz w:val="22"/>
          <w:szCs w:val="22"/>
        </w:rPr>
        <w:t xml:space="preserve"> </w:t>
      </w:r>
      <w:r w:rsidRPr="009E1F10">
        <w:rPr>
          <w:rFonts w:asciiTheme="minorHAnsi" w:hAnsiTheme="minorHAnsi" w:cs="Arial"/>
          <w:spacing w:val="-1"/>
          <w:sz w:val="22"/>
          <w:szCs w:val="22"/>
        </w:rPr>
        <w:t>Each</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Occurrence</w:t>
      </w:r>
    </w:p>
    <w:p w14:paraId="493FF46B" w14:textId="77777777" w:rsidR="00E769BA" w:rsidRPr="009E1F10" w:rsidRDefault="00E769BA" w:rsidP="00BC597D">
      <w:pPr>
        <w:pStyle w:val="BodyText"/>
        <w:numPr>
          <w:ilvl w:val="0"/>
          <w:numId w:val="6"/>
        </w:numPr>
        <w:spacing w:line="280" w:lineRule="exact"/>
        <w:ind w:left="1440"/>
        <w:rPr>
          <w:rFonts w:asciiTheme="minorHAnsi" w:hAnsiTheme="minorHAnsi" w:cs="Arial"/>
          <w:sz w:val="22"/>
          <w:szCs w:val="22"/>
        </w:rPr>
      </w:pPr>
      <w:r w:rsidRPr="009E1F10">
        <w:rPr>
          <w:rFonts w:asciiTheme="minorHAnsi" w:hAnsiTheme="minorHAnsi" w:cs="Arial"/>
          <w:sz w:val="22"/>
          <w:szCs w:val="22"/>
        </w:rPr>
        <w:t>$500,000</w:t>
      </w:r>
      <w:r w:rsidRPr="009E1F10">
        <w:rPr>
          <w:rFonts w:asciiTheme="minorHAnsi" w:hAnsiTheme="minorHAnsi" w:cs="Arial"/>
          <w:spacing w:val="-3"/>
          <w:sz w:val="22"/>
          <w:szCs w:val="22"/>
        </w:rPr>
        <w:t xml:space="preserve"> </w:t>
      </w:r>
      <w:r w:rsidRPr="009E1F10">
        <w:rPr>
          <w:rFonts w:asciiTheme="minorHAnsi" w:hAnsiTheme="minorHAnsi" w:cs="Arial"/>
          <w:spacing w:val="-1"/>
          <w:sz w:val="22"/>
          <w:szCs w:val="22"/>
        </w:rPr>
        <w:t>Disease</w:t>
      </w:r>
      <w:r w:rsidRPr="009E1F10">
        <w:rPr>
          <w:rFonts w:asciiTheme="minorHAnsi" w:hAnsiTheme="minorHAnsi" w:cs="Arial"/>
          <w:spacing w:val="-4"/>
          <w:sz w:val="22"/>
          <w:szCs w:val="22"/>
        </w:rPr>
        <w:t xml:space="preserve"> </w:t>
      </w:r>
      <w:r w:rsidRPr="009E1F10">
        <w:rPr>
          <w:rFonts w:asciiTheme="minorHAnsi" w:hAnsiTheme="minorHAnsi" w:cs="Arial"/>
          <w:sz w:val="22"/>
          <w:szCs w:val="22"/>
        </w:rPr>
        <w:t>-</w:t>
      </w:r>
      <w:r w:rsidRPr="009E1F10">
        <w:rPr>
          <w:rFonts w:asciiTheme="minorHAnsi" w:hAnsiTheme="minorHAnsi" w:cs="Arial"/>
          <w:spacing w:val="-3"/>
          <w:sz w:val="22"/>
          <w:szCs w:val="22"/>
        </w:rPr>
        <w:t xml:space="preserve"> </w:t>
      </w:r>
      <w:r w:rsidRPr="009E1F10">
        <w:rPr>
          <w:rFonts w:asciiTheme="minorHAnsi" w:hAnsiTheme="minorHAnsi" w:cs="Arial"/>
          <w:sz w:val="22"/>
          <w:szCs w:val="22"/>
        </w:rPr>
        <w:t>Policy</w:t>
      </w:r>
      <w:r w:rsidRPr="009E1F10">
        <w:rPr>
          <w:rFonts w:asciiTheme="minorHAnsi" w:hAnsiTheme="minorHAnsi" w:cs="Arial"/>
          <w:spacing w:val="-3"/>
          <w:sz w:val="22"/>
          <w:szCs w:val="22"/>
        </w:rPr>
        <w:t xml:space="preserve"> </w:t>
      </w:r>
      <w:r w:rsidRPr="009E1F10">
        <w:rPr>
          <w:rFonts w:asciiTheme="minorHAnsi" w:hAnsiTheme="minorHAnsi" w:cs="Arial"/>
          <w:spacing w:val="-1"/>
          <w:sz w:val="22"/>
          <w:szCs w:val="22"/>
        </w:rPr>
        <w:t>Limit</w:t>
      </w:r>
    </w:p>
    <w:p w14:paraId="3590867C" w14:textId="77777777" w:rsidR="00E769BA" w:rsidRPr="009E1F10" w:rsidRDefault="00E769BA" w:rsidP="00BC597D">
      <w:pPr>
        <w:pStyle w:val="BodyText"/>
        <w:numPr>
          <w:ilvl w:val="0"/>
          <w:numId w:val="6"/>
        </w:numPr>
        <w:spacing w:line="280" w:lineRule="exact"/>
        <w:ind w:left="1440"/>
        <w:rPr>
          <w:rFonts w:asciiTheme="minorHAnsi" w:hAnsiTheme="minorHAnsi" w:cs="Arial"/>
          <w:sz w:val="22"/>
          <w:szCs w:val="22"/>
        </w:rPr>
      </w:pPr>
      <w:r w:rsidRPr="009E1F10">
        <w:rPr>
          <w:rFonts w:asciiTheme="minorHAnsi" w:hAnsiTheme="minorHAnsi" w:cs="Arial"/>
          <w:sz w:val="22"/>
          <w:szCs w:val="22"/>
        </w:rPr>
        <w:t>$100,000</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Disease</w:t>
      </w:r>
      <w:r w:rsidRPr="009E1F10">
        <w:rPr>
          <w:rFonts w:asciiTheme="minorHAnsi" w:hAnsiTheme="minorHAnsi" w:cs="Arial"/>
          <w:spacing w:val="-5"/>
          <w:sz w:val="22"/>
          <w:szCs w:val="22"/>
        </w:rPr>
        <w:t xml:space="preserve"> </w:t>
      </w:r>
      <w:r w:rsidRPr="009E1F10">
        <w:rPr>
          <w:rFonts w:asciiTheme="minorHAnsi" w:hAnsiTheme="minorHAnsi" w:cs="Arial"/>
          <w:sz w:val="22"/>
          <w:szCs w:val="22"/>
        </w:rPr>
        <w:t>-</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Each</w:t>
      </w:r>
      <w:r w:rsidRPr="009E1F10">
        <w:rPr>
          <w:rFonts w:asciiTheme="minorHAnsi" w:hAnsiTheme="minorHAnsi" w:cs="Arial"/>
          <w:spacing w:val="-2"/>
          <w:sz w:val="22"/>
          <w:szCs w:val="22"/>
        </w:rPr>
        <w:t xml:space="preserve"> </w:t>
      </w:r>
      <w:r w:rsidRPr="009E1F10">
        <w:rPr>
          <w:rFonts w:asciiTheme="minorHAnsi" w:hAnsiTheme="minorHAnsi" w:cs="Arial"/>
          <w:spacing w:val="-1"/>
          <w:sz w:val="22"/>
          <w:szCs w:val="22"/>
        </w:rPr>
        <w:t>Employee</w:t>
      </w:r>
    </w:p>
    <w:p w14:paraId="0484262E" w14:textId="7A5C2A9D" w:rsidR="00E769BA" w:rsidRPr="009E1F10" w:rsidRDefault="00E769BA" w:rsidP="00DB24EB">
      <w:pPr>
        <w:pStyle w:val="BodyText"/>
        <w:spacing w:line="280" w:lineRule="exact"/>
        <w:ind w:left="360" w:right="259"/>
        <w:rPr>
          <w:rFonts w:asciiTheme="minorHAnsi" w:hAnsiTheme="minorHAnsi" w:cs="Arial"/>
          <w:sz w:val="22"/>
          <w:szCs w:val="22"/>
        </w:rPr>
      </w:pPr>
      <w:r w:rsidRPr="009E1F10">
        <w:rPr>
          <w:rFonts w:asciiTheme="minorHAnsi" w:hAnsiTheme="minorHAnsi" w:cs="Arial"/>
          <w:spacing w:val="-1"/>
          <w:sz w:val="22"/>
          <w:szCs w:val="22"/>
        </w:rPr>
        <w:t>Note</w:t>
      </w:r>
      <w:r w:rsidR="00962F49" w:rsidRPr="009E1F10">
        <w:rPr>
          <w:rFonts w:asciiTheme="minorHAnsi" w:hAnsiTheme="minorHAnsi" w:cs="Arial"/>
          <w:spacing w:val="-1"/>
          <w:sz w:val="22"/>
          <w:szCs w:val="22"/>
        </w:rPr>
        <w:t>:</w:t>
      </w:r>
      <w:r w:rsidR="00962F49" w:rsidRPr="009E1F10">
        <w:rPr>
          <w:rFonts w:asciiTheme="minorHAnsi" w:hAnsiTheme="minorHAnsi" w:cs="Arial"/>
          <w:sz w:val="22"/>
          <w:szCs w:val="22"/>
        </w:rPr>
        <w:t xml:space="preserve"> </w:t>
      </w:r>
      <w:r w:rsidR="00962F49" w:rsidRPr="009E1F10">
        <w:rPr>
          <w:rFonts w:asciiTheme="minorHAnsi" w:hAnsiTheme="minorHAnsi" w:cs="Arial"/>
          <w:spacing w:val="48"/>
          <w:sz w:val="22"/>
          <w:szCs w:val="22"/>
        </w:rPr>
        <w:t>Coverage</w:t>
      </w:r>
      <w:r w:rsidRPr="009E1F10">
        <w:rPr>
          <w:rFonts w:asciiTheme="minorHAnsi" w:hAnsiTheme="minorHAnsi" w:cs="Arial"/>
          <w:i/>
          <w:spacing w:val="-4"/>
          <w:sz w:val="22"/>
          <w:szCs w:val="22"/>
        </w:rPr>
        <w:t xml:space="preserve"> </w:t>
      </w:r>
      <w:r w:rsidRPr="009E1F10">
        <w:rPr>
          <w:rFonts w:asciiTheme="minorHAnsi" w:hAnsiTheme="minorHAnsi" w:cs="Arial"/>
          <w:i/>
          <w:sz w:val="22"/>
          <w:szCs w:val="22"/>
        </w:rPr>
        <w:t>must</w:t>
      </w:r>
      <w:r w:rsidRPr="009E1F10">
        <w:rPr>
          <w:rFonts w:asciiTheme="minorHAnsi" w:hAnsiTheme="minorHAnsi" w:cs="Arial"/>
          <w:i/>
          <w:spacing w:val="-2"/>
          <w:sz w:val="22"/>
          <w:szCs w:val="22"/>
        </w:rPr>
        <w:t xml:space="preserve"> </w:t>
      </w:r>
      <w:r w:rsidRPr="009E1F10">
        <w:rPr>
          <w:rFonts w:asciiTheme="minorHAnsi" w:hAnsiTheme="minorHAnsi" w:cs="Arial"/>
          <w:i/>
          <w:sz w:val="22"/>
          <w:szCs w:val="22"/>
        </w:rPr>
        <w:t>be</w:t>
      </w:r>
      <w:r w:rsidRPr="009E1F10">
        <w:rPr>
          <w:rFonts w:asciiTheme="minorHAnsi" w:hAnsiTheme="minorHAnsi" w:cs="Arial"/>
          <w:i/>
          <w:spacing w:val="-3"/>
          <w:sz w:val="22"/>
          <w:szCs w:val="22"/>
        </w:rPr>
        <w:t xml:space="preserve"> </w:t>
      </w:r>
      <w:r w:rsidRPr="009E1F10">
        <w:rPr>
          <w:rFonts w:asciiTheme="minorHAnsi" w:hAnsiTheme="minorHAnsi" w:cs="Arial"/>
          <w:i/>
          <w:spacing w:val="-1"/>
          <w:sz w:val="22"/>
          <w:szCs w:val="22"/>
        </w:rPr>
        <w:t>provided</w:t>
      </w:r>
      <w:r w:rsidRPr="009E1F10">
        <w:rPr>
          <w:rFonts w:asciiTheme="minorHAnsi" w:hAnsiTheme="minorHAnsi" w:cs="Arial"/>
          <w:i/>
          <w:spacing w:val="-5"/>
          <w:sz w:val="22"/>
          <w:szCs w:val="22"/>
        </w:rPr>
        <w:t xml:space="preserve"> </w:t>
      </w:r>
      <w:r w:rsidRPr="009E1F10">
        <w:rPr>
          <w:rFonts w:asciiTheme="minorHAnsi" w:hAnsiTheme="minorHAnsi" w:cs="Arial"/>
          <w:i/>
          <w:sz w:val="22"/>
          <w:szCs w:val="22"/>
        </w:rPr>
        <w:t>in</w:t>
      </w:r>
      <w:r w:rsidRPr="009E1F10">
        <w:rPr>
          <w:rFonts w:asciiTheme="minorHAnsi" w:hAnsiTheme="minorHAnsi" w:cs="Arial"/>
          <w:i/>
          <w:spacing w:val="-5"/>
          <w:sz w:val="22"/>
          <w:szCs w:val="22"/>
        </w:rPr>
        <w:t xml:space="preserve"> </w:t>
      </w:r>
      <w:r w:rsidRPr="009E1F10">
        <w:rPr>
          <w:rFonts w:asciiTheme="minorHAnsi" w:hAnsiTheme="minorHAnsi" w:cs="Arial"/>
          <w:i/>
          <w:spacing w:val="-1"/>
          <w:sz w:val="22"/>
          <w:szCs w:val="22"/>
        </w:rPr>
        <w:t>accordance</w:t>
      </w:r>
      <w:r w:rsidRPr="009E1F10">
        <w:rPr>
          <w:rFonts w:asciiTheme="minorHAnsi" w:hAnsiTheme="minorHAnsi" w:cs="Arial"/>
          <w:i/>
          <w:spacing w:val="-3"/>
          <w:sz w:val="22"/>
          <w:szCs w:val="22"/>
        </w:rPr>
        <w:t xml:space="preserve"> </w:t>
      </w:r>
      <w:r w:rsidRPr="009E1F10">
        <w:rPr>
          <w:rFonts w:asciiTheme="minorHAnsi" w:hAnsiTheme="minorHAnsi" w:cs="Arial"/>
          <w:i/>
          <w:spacing w:val="-1"/>
          <w:sz w:val="22"/>
          <w:szCs w:val="22"/>
        </w:rPr>
        <w:t>with</w:t>
      </w:r>
      <w:r w:rsidRPr="009E1F10">
        <w:rPr>
          <w:rFonts w:asciiTheme="minorHAnsi" w:hAnsiTheme="minorHAnsi" w:cs="Arial"/>
          <w:i/>
          <w:spacing w:val="-3"/>
          <w:sz w:val="22"/>
          <w:szCs w:val="22"/>
        </w:rPr>
        <w:t xml:space="preserve"> </w:t>
      </w:r>
      <w:r w:rsidRPr="009E1F10">
        <w:rPr>
          <w:rFonts w:asciiTheme="minorHAnsi" w:hAnsiTheme="minorHAnsi" w:cs="Arial"/>
          <w:i/>
          <w:sz w:val="22"/>
          <w:szCs w:val="22"/>
        </w:rPr>
        <w:t>the</w:t>
      </w:r>
      <w:r w:rsidRPr="009E1F10">
        <w:rPr>
          <w:rFonts w:asciiTheme="minorHAnsi" w:hAnsiTheme="minorHAnsi" w:cs="Arial"/>
          <w:i/>
          <w:spacing w:val="-5"/>
          <w:sz w:val="22"/>
          <w:szCs w:val="22"/>
        </w:rPr>
        <w:t xml:space="preserve"> </w:t>
      </w:r>
      <w:r w:rsidRPr="009E1F10">
        <w:rPr>
          <w:rFonts w:asciiTheme="minorHAnsi" w:hAnsiTheme="minorHAnsi" w:cs="Arial"/>
          <w:i/>
          <w:spacing w:val="-1"/>
          <w:sz w:val="22"/>
          <w:szCs w:val="22"/>
        </w:rPr>
        <w:t>laws</w:t>
      </w:r>
      <w:r w:rsidRPr="009E1F10">
        <w:rPr>
          <w:rFonts w:asciiTheme="minorHAnsi" w:hAnsiTheme="minorHAnsi" w:cs="Arial"/>
          <w:i/>
          <w:spacing w:val="-5"/>
          <w:sz w:val="22"/>
          <w:szCs w:val="22"/>
        </w:rPr>
        <w:t xml:space="preserve"> </w:t>
      </w:r>
      <w:r w:rsidRPr="009E1F10">
        <w:rPr>
          <w:rFonts w:asciiTheme="minorHAnsi" w:hAnsiTheme="minorHAnsi" w:cs="Arial"/>
          <w:i/>
          <w:sz w:val="22"/>
          <w:szCs w:val="22"/>
        </w:rPr>
        <w:t>of</w:t>
      </w:r>
      <w:r w:rsidR="000D5CEC" w:rsidRPr="009E1F10">
        <w:rPr>
          <w:rFonts w:asciiTheme="minorHAnsi" w:hAnsiTheme="minorHAnsi" w:cs="Arial"/>
          <w:i/>
          <w:sz w:val="22"/>
          <w:szCs w:val="22"/>
        </w:rPr>
        <w:t xml:space="preserve"> </w:t>
      </w:r>
      <w:r w:rsidRPr="009E1F10">
        <w:rPr>
          <w:rFonts w:asciiTheme="minorHAnsi" w:hAnsiTheme="minorHAnsi" w:cs="Arial"/>
          <w:i/>
          <w:sz w:val="22"/>
          <w:szCs w:val="22"/>
        </w:rPr>
        <w:t>the</w:t>
      </w:r>
      <w:r w:rsidRPr="009E1F10">
        <w:rPr>
          <w:rFonts w:asciiTheme="minorHAnsi" w:hAnsiTheme="minorHAnsi" w:cs="Arial"/>
          <w:i/>
          <w:spacing w:val="-5"/>
          <w:sz w:val="22"/>
          <w:szCs w:val="22"/>
        </w:rPr>
        <w:t xml:space="preserve"> </w:t>
      </w:r>
      <w:r w:rsidRPr="009E1F10">
        <w:rPr>
          <w:rFonts w:asciiTheme="minorHAnsi" w:hAnsiTheme="minorHAnsi" w:cs="Arial"/>
          <w:i/>
          <w:spacing w:val="-1"/>
          <w:sz w:val="22"/>
          <w:szCs w:val="22"/>
        </w:rPr>
        <w:t>Commonwealth</w:t>
      </w:r>
      <w:r w:rsidRPr="009E1F10">
        <w:rPr>
          <w:rFonts w:asciiTheme="minorHAnsi" w:hAnsiTheme="minorHAnsi" w:cs="Arial"/>
          <w:i/>
          <w:spacing w:val="-4"/>
          <w:sz w:val="22"/>
          <w:szCs w:val="22"/>
        </w:rPr>
        <w:t xml:space="preserve"> </w:t>
      </w:r>
      <w:r w:rsidRPr="009E1F10">
        <w:rPr>
          <w:rFonts w:asciiTheme="minorHAnsi" w:hAnsiTheme="minorHAnsi" w:cs="Arial"/>
          <w:i/>
          <w:sz w:val="22"/>
          <w:szCs w:val="22"/>
        </w:rPr>
        <w:t>of</w:t>
      </w:r>
      <w:r w:rsidRPr="009E1F10">
        <w:rPr>
          <w:rFonts w:asciiTheme="minorHAnsi" w:hAnsiTheme="minorHAnsi" w:cs="Arial"/>
          <w:i/>
          <w:spacing w:val="-4"/>
          <w:sz w:val="22"/>
          <w:szCs w:val="22"/>
        </w:rPr>
        <w:t xml:space="preserve"> </w:t>
      </w:r>
      <w:r w:rsidRPr="009E1F10">
        <w:rPr>
          <w:rFonts w:asciiTheme="minorHAnsi" w:hAnsiTheme="minorHAnsi" w:cs="Arial"/>
          <w:i/>
          <w:spacing w:val="-1"/>
          <w:sz w:val="22"/>
          <w:szCs w:val="22"/>
        </w:rPr>
        <w:t>Pennsylvania</w:t>
      </w:r>
      <w:r w:rsidRPr="009E1F10">
        <w:rPr>
          <w:rFonts w:asciiTheme="minorHAnsi" w:hAnsiTheme="minorHAnsi" w:cs="Arial"/>
          <w:i/>
          <w:spacing w:val="-3"/>
          <w:sz w:val="22"/>
          <w:szCs w:val="22"/>
        </w:rPr>
        <w:t xml:space="preserve"> </w:t>
      </w:r>
      <w:r w:rsidRPr="009E1F10">
        <w:rPr>
          <w:rFonts w:asciiTheme="minorHAnsi" w:hAnsiTheme="minorHAnsi" w:cs="Arial"/>
          <w:i/>
          <w:spacing w:val="-1"/>
          <w:sz w:val="22"/>
          <w:szCs w:val="22"/>
        </w:rPr>
        <w:t>and</w:t>
      </w:r>
      <w:r w:rsidRPr="009E1F10">
        <w:rPr>
          <w:rFonts w:asciiTheme="minorHAnsi" w:hAnsiTheme="minorHAnsi" w:cs="Arial"/>
          <w:i/>
          <w:spacing w:val="-4"/>
          <w:sz w:val="22"/>
          <w:szCs w:val="22"/>
        </w:rPr>
        <w:t xml:space="preserve"> </w:t>
      </w:r>
      <w:r w:rsidRPr="009E1F10">
        <w:rPr>
          <w:rFonts w:asciiTheme="minorHAnsi" w:hAnsiTheme="minorHAnsi" w:cs="Arial"/>
          <w:i/>
          <w:sz w:val="22"/>
          <w:szCs w:val="22"/>
        </w:rPr>
        <w:t>the</w:t>
      </w:r>
      <w:r w:rsidRPr="009E1F10">
        <w:rPr>
          <w:rFonts w:asciiTheme="minorHAnsi" w:hAnsiTheme="minorHAnsi" w:cs="Arial"/>
          <w:i/>
          <w:spacing w:val="-5"/>
          <w:sz w:val="22"/>
          <w:szCs w:val="22"/>
        </w:rPr>
        <w:t xml:space="preserve"> </w:t>
      </w:r>
      <w:r w:rsidRPr="009E1F10">
        <w:rPr>
          <w:rFonts w:asciiTheme="minorHAnsi" w:hAnsiTheme="minorHAnsi" w:cs="Arial"/>
          <w:i/>
          <w:spacing w:val="-1"/>
          <w:sz w:val="22"/>
          <w:szCs w:val="22"/>
        </w:rPr>
        <w:t>laws</w:t>
      </w:r>
      <w:r w:rsidRPr="009E1F10">
        <w:rPr>
          <w:rFonts w:asciiTheme="minorHAnsi" w:hAnsiTheme="minorHAnsi" w:cs="Arial"/>
          <w:i/>
          <w:spacing w:val="-3"/>
          <w:sz w:val="22"/>
          <w:szCs w:val="22"/>
        </w:rPr>
        <w:t xml:space="preserve"> </w:t>
      </w:r>
      <w:r w:rsidRPr="009E1F10">
        <w:rPr>
          <w:rFonts w:asciiTheme="minorHAnsi" w:hAnsiTheme="minorHAnsi" w:cs="Arial"/>
          <w:i/>
          <w:sz w:val="22"/>
          <w:szCs w:val="22"/>
        </w:rPr>
        <w:t>of</w:t>
      </w:r>
      <w:r w:rsidRPr="009E1F10">
        <w:rPr>
          <w:rFonts w:asciiTheme="minorHAnsi" w:hAnsiTheme="minorHAnsi" w:cs="Arial"/>
          <w:i/>
          <w:spacing w:val="-5"/>
          <w:sz w:val="22"/>
          <w:szCs w:val="22"/>
        </w:rPr>
        <w:t xml:space="preserve"> </w:t>
      </w:r>
      <w:r w:rsidR="003015E2" w:rsidRPr="009E1F10">
        <w:rPr>
          <w:rFonts w:asciiTheme="minorHAnsi" w:hAnsiTheme="minorHAnsi" w:cs="Arial"/>
          <w:i/>
          <w:spacing w:val="-1"/>
          <w:sz w:val="22"/>
          <w:szCs w:val="22"/>
        </w:rPr>
        <w:t xml:space="preserve">any </w:t>
      </w:r>
      <w:r w:rsidRPr="009E1F10">
        <w:rPr>
          <w:rFonts w:asciiTheme="minorHAnsi" w:hAnsiTheme="minorHAnsi" w:cs="Arial"/>
          <w:i/>
          <w:sz w:val="22"/>
          <w:szCs w:val="22"/>
        </w:rPr>
        <w:t>other</w:t>
      </w:r>
      <w:r w:rsidRPr="009E1F10">
        <w:rPr>
          <w:rFonts w:asciiTheme="minorHAnsi" w:hAnsiTheme="minorHAnsi" w:cs="Arial"/>
          <w:i/>
          <w:spacing w:val="-8"/>
          <w:sz w:val="22"/>
          <w:szCs w:val="22"/>
        </w:rPr>
        <w:t xml:space="preserve"> </w:t>
      </w:r>
      <w:r w:rsidRPr="009E1F10">
        <w:rPr>
          <w:rFonts w:asciiTheme="minorHAnsi" w:hAnsiTheme="minorHAnsi" w:cs="Arial"/>
          <w:i/>
          <w:spacing w:val="-1"/>
          <w:sz w:val="22"/>
          <w:szCs w:val="22"/>
        </w:rPr>
        <w:t>jurisdiction</w:t>
      </w:r>
      <w:r w:rsidRPr="009E1F10">
        <w:rPr>
          <w:rFonts w:asciiTheme="minorHAnsi" w:hAnsiTheme="minorHAnsi" w:cs="Arial"/>
          <w:i/>
          <w:spacing w:val="-5"/>
          <w:sz w:val="22"/>
          <w:szCs w:val="22"/>
        </w:rPr>
        <w:t xml:space="preserve"> </w:t>
      </w:r>
      <w:r w:rsidRPr="009E1F10">
        <w:rPr>
          <w:rFonts w:asciiTheme="minorHAnsi" w:hAnsiTheme="minorHAnsi" w:cs="Arial"/>
          <w:i/>
          <w:spacing w:val="-1"/>
          <w:sz w:val="22"/>
          <w:szCs w:val="22"/>
        </w:rPr>
        <w:t>as</w:t>
      </w:r>
      <w:r w:rsidRPr="009E1F10">
        <w:rPr>
          <w:rFonts w:asciiTheme="minorHAnsi" w:hAnsiTheme="minorHAnsi" w:cs="Arial"/>
          <w:i/>
          <w:spacing w:val="-7"/>
          <w:sz w:val="22"/>
          <w:szCs w:val="22"/>
        </w:rPr>
        <w:t xml:space="preserve"> </w:t>
      </w:r>
      <w:r w:rsidRPr="009E1F10">
        <w:rPr>
          <w:rFonts w:asciiTheme="minorHAnsi" w:hAnsiTheme="minorHAnsi" w:cs="Arial"/>
          <w:i/>
          <w:spacing w:val="1"/>
          <w:sz w:val="22"/>
          <w:szCs w:val="22"/>
        </w:rPr>
        <w:t>may</w:t>
      </w:r>
      <w:r w:rsidRPr="009E1F10">
        <w:rPr>
          <w:rFonts w:asciiTheme="minorHAnsi" w:hAnsiTheme="minorHAnsi" w:cs="Arial"/>
          <w:i/>
          <w:spacing w:val="-8"/>
          <w:sz w:val="22"/>
          <w:szCs w:val="22"/>
        </w:rPr>
        <w:t xml:space="preserve"> </w:t>
      </w:r>
      <w:r w:rsidRPr="009E1F10">
        <w:rPr>
          <w:rFonts w:asciiTheme="minorHAnsi" w:hAnsiTheme="minorHAnsi" w:cs="Arial"/>
          <w:i/>
          <w:spacing w:val="-1"/>
          <w:sz w:val="22"/>
          <w:szCs w:val="22"/>
        </w:rPr>
        <w:t>apply.</w:t>
      </w:r>
    </w:p>
    <w:p w14:paraId="5CB97219" w14:textId="77777777" w:rsidR="00E769BA" w:rsidRPr="009E1F10" w:rsidRDefault="00E769BA" w:rsidP="00BC597D">
      <w:pPr>
        <w:pStyle w:val="Heading3"/>
        <w:numPr>
          <w:ilvl w:val="0"/>
          <w:numId w:val="18"/>
        </w:numPr>
        <w:spacing w:before="120" w:line="280" w:lineRule="exact"/>
        <w:ind w:left="720"/>
        <w:rPr>
          <w:rFonts w:asciiTheme="minorHAnsi" w:hAnsiTheme="minorHAnsi" w:cs="Arial"/>
          <w:b w:val="0"/>
          <w:bCs w:val="0"/>
          <w:sz w:val="22"/>
          <w:szCs w:val="22"/>
        </w:rPr>
      </w:pPr>
      <w:r w:rsidRPr="009E1F10">
        <w:rPr>
          <w:rFonts w:asciiTheme="minorHAnsi" w:hAnsiTheme="minorHAnsi" w:cs="Arial"/>
          <w:spacing w:val="-1"/>
          <w:sz w:val="22"/>
          <w:szCs w:val="22"/>
        </w:rPr>
        <w:t>Commercial</w:t>
      </w:r>
      <w:r w:rsidRPr="009E1F10">
        <w:rPr>
          <w:rFonts w:asciiTheme="minorHAnsi" w:hAnsiTheme="minorHAnsi" w:cs="Arial"/>
          <w:spacing w:val="-12"/>
          <w:sz w:val="22"/>
          <w:szCs w:val="22"/>
        </w:rPr>
        <w:t xml:space="preserve"> </w:t>
      </w:r>
      <w:r w:rsidRPr="009E1F10">
        <w:rPr>
          <w:rFonts w:asciiTheme="minorHAnsi" w:hAnsiTheme="minorHAnsi" w:cs="Arial"/>
          <w:spacing w:val="-1"/>
          <w:sz w:val="22"/>
          <w:szCs w:val="22"/>
        </w:rPr>
        <w:t>General</w:t>
      </w:r>
      <w:r w:rsidRPr="009E1F10">
        <w:rPr>
          <w:rFonts w:asciiTheme="minorHAnsi" w:hAnsiTheme="minorHAnsi" w:cs="Arial"/>
          <w:spacing w:val="-11"/>
          <w:sz w:val="22"/>
          <w:szCs w:val="22"/>
        </w:rPr>
        <w:t xml:space="preserve"> </w:t>
      </w:r>
      <w:r w:rsidRPr="009E1F10">
        <w:rPr>
          <w:rFonts w:asciiTheme="minorHAnsi" w:hAnsiTheme="minorHAnsi" w:cs="Arial"/>
          <w:sz w:val="22"/>
          <w:szCs w:val="22"/>
        </w:rPr>
        <w:t>Liability</w:t>
      </w:r>
    </w:p>
    <w:p w14:paraId="515B1C8C" w14:textId="77777777" w:rsidR="00E769BA" w:rsidRPr="009E1F10" w:rsidRDefault="00E769BA" w:rsidP="00BC597D">
      <w:pPr>
        <w:pStyle w:val="BodyText"/>
        <w:numPr>
          <w:ilvl w:val="0"/>
          <w:numId w:val="7"/>
        </w:numPr>
        <w:spacing w:line="280" w:lineRule="exact"/>
        <w:jc w:val="both"/>
        <w:rPr>
          <w:rFonts w:asciiTheme="minorHAnsi" w:hAnsiTheme="minorHAnsi" w:cs="Arial"/>
          <w:sz w:val="22"/>
          <w:szCs w:val="22"/>
        </w:rPr>
      </w:pPr>
      <w:r w:rsidRPr="009E1F10">
        <w:rPr>
          <w:rFonts w:asciiTheme="minorHAnsi" w:hAnsiTheme="minorHAnsi" w:cs="Arial"/>
          <w:spacing w:val="-2"/>
          <w:sz w:val="22"/>
          <w:szCs w:val="22"/>
        </w:rPr>
        <w:t xml:space="preserve">In </w:t>
      </w:r>
      <w:r w:rsidRPr="009E1F10">
        <w:rPr>
          <w:rFonts w:asciiTheme="minorHAnsi" w:hAnsiTheme="minorHAnsi" w:cs="Arial"/>
          <w:spacing w:val="-1"/>
          <w:sz w:val="22"/>
          <w:szCs w:val="22"/>
        </w:rPr>
        <w:t>an</w:t>
      </w:r>
      <w:r w:rsidRPr="009E1F10">
        <w:rPr>
          <w:rFonts w:asciiTheme="minorHAnsi" w:hAnsiTheme="minorHAnsi" w:cs="Arial"/>
          <w:spacing w:val="-3"/>
          <w:sz w:val="22"/>
          <w:szCs w:val="22"/>
        </w:rPr>
        <w:t xml:space="preserve"> </w:t>
      </w:r>
      <w:r w:rsidRPr="009E1F10">
        <w:rPr>
          <w:rFonts w:asciiTheme="minorHAnsi" w:hAnsiTheme="minorHAnsi" w:cs="Arial"/>
          <w:sz w:val="22"/>
          <w:szCs w:val="22"/>
        </w:rPr>
        <w:t>amount</w:t>
      </w:r>
      <w:r w:rsidRPr="009E1F10">
        <w:rPr>
          <w:rFonts w:asciiTheme="minorHAnsi" w:hAnsiTheme="minorHAnsi" w:cs="Arial"/>
          <w:spacing w:val="-3"/>
          <w:sz w:val="22"/>
          <w:szCs w:val="22"/>
        </w:rPr>
        <w:t xml:space="preserve"> </w:t>
      </w:r>
      <w:r w:rsidRPr="009E1F10">
        <w:rPr>
          <w:rFonts w:asciiTheme="minorHAnsi" w:hAnsiTheme="minorHAnsi" w:cs="Arial"/>
          <w:sz w:val="22"/>
          <w:szCs w:val="22"/>
        </w:rPr>
        <w:t>not</w:t>
      </w:r>
      <w:r w:rsidRPr="009E1F10">
        <w:rPr>
          <w:rFonts w:asciiTheme="minorHAnsi" w:hAnsiTheme="minorHAnsi" w:cs="Arial"/>
          <w:spacing w:val="-3"/>
          <w:sz w:val="22"/>
          <w:szCs w:val="22"/>
        </w:rPr>
        <w:t xml:space="preserve"> </w:t>
      </w:r>
      <w:r w:rsidRPr="009E1F10">
        <w:rPr>
          <w:rFonts w:asciiTheme="minorHAnsi" w:hAnsiTheme="minorHAnsi" w:cs="Arial"/>
          <w:sz w:val="22"/>
          <w:szCs w:val="22"/>
        </w:rPr>
        <w:t>less</w:t>
      </w:r>
      <w:r w:rsidRPr="009E1F10">
        <w:rPr>
          <w:rFonts w:asciiTheme="minorHAnsi" w:hAnsiTheme="minorHAnsi" w:cs="Arial"/>
          <w:spacing w:val="-5"/>
          <w:sz w:val="22"/>
          <w:szCs w:val="22"/>
        </w:rPr>
        <w:t xml:space="preserve"> </w:t>
      </w:r>
      <w:r w:rsidRPr="009E1F10">
        <w:rPr>
          <w:rFonts w:asciiTheme="minorHAnsi" w:hAnsiTheme="minorHAnsi" w:cs="Arial"/>
          <w:sz w:val="22"/>
          <w:szCs w:val="22"/>
        </w:rPr>
        <w:t>than:</w:t>
      </w:r>
    </w:p>
    <w:p w14:paraId="2F62FD2E" w14:textId="77777777" w:rsidR="00E769BA" w:rsidRPr="009E1F10" w:rsidRDefault="00E769BA" w:rsidP="00BC597D">
      <w:pPr>
        <w:pStyle w:val="BodyText"/>
        <w:numPr>
          <w:ilvl w:val="0"/>
          <w:numId w:val="8"/>
        </w:numPr>
        <w:spacing w:line="280" w:lineRule="exact"/>
        <w:ind w:left="1440"/>
        <w:rPr>
          <w:rFonts w:asciiTheme="minorHAnsi" w:hAnsiTheme="minorHAnsi" w:cs="Arial"/>
          <w:sz w:val="22"/>
          <w:szCs w:val="22"/>
        </w:rPr>
      </w:pPr>
      <w:r w:rsidRPr="009E1F10">
        <w:rPr>
          <w:rFonts w:asciiTheme="minorHAnsi" w:hAnsiTheme="minorHAnsi" w:cs="Arial"/>
          <w:sz w:val="22"/>
          <w:szCs w:val="22"/>
        </w:rPr>
        <w:t>$2,000,000</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General</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Aggregate</w:t>
      </w:r>
    </w:p>
    <w:p w14:paraId="03978AC8" w14:textId="77777777" w:rsidR="00E769BA" w:rsidRPr="009E1F10" w:rsidRDefault="00E769BA" w:rsidP="00BC597D">
      <w:pPr>
        <w:pStyle w:val="BodyText"/>
        <w:numPr>
          <w:ilvl w:val="0"/>
          <w:numId w:val="8"/>
        </w:numPr>
        <w:spacing w:line="280" w:lineRule="exact"/>
        <w:ind w:left="1440"/>
        <w:rPr>
          <w:rFonts w:asciiTheme="minorHAnsi" w:hAnsiTheme="minorHAnsi" w:cs="Arial"/>
          <w:sz w:val="22"/>
          <w:szCs w:val="22"/>
        </w:rPr>
      </w:pPr>
      <w:r w:rsidRPr="009E1F10">
        <w:rPr>
          <w:rFonts w:asciiTheme="minorHAnsi" w:hAnsiTheme="minorHAnsi" w:cs="Arial"/>
          <w:sz w:val="22"/>
          <w:szCs w:val="22"/>
        </w:rPr>
        <w:t>$1,000,000</w:t>
      </w:r>
      <w:r w:rsidRPr="009E1F10">
        <w:rPr>
          <w:rFonts w:asciiTheme="minorHAnsi" w:hAnsiTheme="minorHAnsi" w:cs="Arial"/>
          <w:spacing w:val="-4"/>
          <w:sz w:val="22"/>
          <w:szCs w:val="22"/>
        </w:rPr>
        <w:t xml:space="preserve"> </w:t>
      </w:r>
      <w:r w:rsidRPr="009E1F10">
        <w:rPr>
          <w:rFonts w:asciiTheme="minorHAnsi" w:hAnsiTheme="minorHAnsi" w:cs="Arial"/>
          <w:spacing w:val="-1"/>
          <w:sz w:val="22"/>
          <w:szCs w:val="22"/>
        </w:rPr>
        <w:t>Personal</w:t>
      </w:r>
      <w:r w:rsidRPr="009E1F10">
        <w:rPr>
          <w:rFonts w:asciiTheme="minorHAnsi" w:hAnsiTheme="minorHAnsi" w:cs="Arial"/>
          <w:spacing w:val="-3"/>
          <w:sz w:val="22"/>
          <w:szCs w:val="22"/>
        </w:rPr>
        <w:t xml:space="preserve"> </w:t>
      </w:r>
      <w:r w:rsidRPr="009E1F10">
        <w:rPr>
          <w:rFonts w:asciiTheme="minorHAnsi" w:hAnsiTheme="minorHAnsi" w:cs="Arial"/>
          <w:sz w:val="22"/>
          <w:szCs w:val="22"/>
        </w:rPr>
        <w:t>and</w:t>
      </w:r>
      <w:r w:rsidRPr="009E1F10">
        <w:rPr>
          <w:rFonts w:asciiTheme="minorHAnsi" w:hAnsiTheme="minorHAnsi" w:cs="Arial"/>
          <w:spacing w:val="-2"/>
          <w:sz w:val="22"/>
          <w:szCs w:val="22"/>
        </w:rPr>
        <w:t xml:space="preserve"> </w:t>
      </w:r>
      <w:r w:rsidRPr="009E1F10">
        <w:rPr>
          <w:rFonts w:asciiTheme="minorHAnsi" w:hAnsiTheme="minorHAnsi" w:cs="Arial"/>
          <w:spacing w:val="-1"/>
          <w:sz w:val="22"/>
          <w:szCs w:val="22"/>
        </w:rPr>
        <w:t xml:space="preserve">Advertising </w:t>
      </w:r>
      <w:r w:rsidRPr="009E1F10">
        <w:rPr>
          <w:rFonts w:asciiTheme="minorHAnsi" w:hAnsiTheme="minorHAnsi" w:cs="Arial"/>
          <w:sz w:val="22"/>
          <w:szCs w:val="22"/>
        </w:rPr>
        <w:t>Injury</w:t>
      </w:r>
    </w:p>
    <w:p w14:paraId="67B3CF8E" w14:textId="77777777" w:rsidR="00E769BA" w:rsidRPr="009E1F10" w:rsidRDefault="00E769BA" w:rsidP="00BC597D">
      <w:pPr>
        <w:pStyle w:val="BodyText"/>
        <w:numPr>
          <w:ilvl w:val="0"/>
          <w:numId w:val="8"/>
        </w:numPr>
        <w:spacing w:line="280" w:lineRule="exact"/>
        <w:ind w:left="1440"/>
        <w:rPr>
          <w:rFonts w:asciiTheme="minorHAnsi" w:hAnsiTheme="minorHAnsi" w:cs="Arial"/>
          <w:sz w:val="22"/>
          <w:szCs w:val="22"/>
        </w:rPr>
      </w:pPr>
      <w:r w:rsidRPr="009E1F10">
        <w:rPr>
          <w:rFonts w:asciiTheme="minorHAnsi" w:hAnsiTheme="minorHAnsi" w:cs="Arial"/>
          <w:sz w:val="22"/>
          <w:szCs w:val="22"/>
        </w:rPr>
        <w:t>$1,000,000</w:t>
      </w:r>
      <w:r w:rsidRPr="009E1F10">
        <w:rPr>
          <w:rFonts w:asciiTheme="minorHAnsi" w:hAnsiTheme="minorHAnsi" w:cs="Arial"/>
          <w:spacing w:val="-6"/>
          <w:sz w:val="22"/>
          <w:szCs w:val="22"/>
        </w:rPr>
        <w:t xml:space="preserve"> </w:t>
      </w:r>
      <w:r w:rsidRPr="009E1F10">
        <w:rPr>
          <w:rFonts w:asciiTheme="minorHAnsi" w:hAnsiTheme="minorHAnsi" w:cs="Arial"/>
          <w:spacing w:val="-1"/>
          <w:sz w:val="22"/>
          <w:szCs w:val="22"/>
        </w:rPr>
        <w:t>Each</w:t>
      </w:r>
      <w:r w:rsidRPr="009E1F10">
        <w:rPr>
          <w:rFonts w:asciiTheme="minorHAnsi" w:hAnsiTheme="minorHAnsi" w:cs="Arial"/>
          <w:spacing w:val="-6"/>
          <w:sz w:val="22"/>
          <w:szCs w:val="22"/>
        </w:rPr>
        <w:t xml:space="preserve"> </w:t>
      </w:r>
      <w:r w:rsidR="00DB24EB" w:rsidRPr="009E1F10">
        <w:rPr>
          <w:rFonts w:asciiTheme="minorHAnsi" w:hAnsiTheme="minorHAnsi" w:cs="Arial"/>
          <w:sz w:val="22"/>
          <w:szCs w:val="22"/>
        </w:rPr>
        <w:t>O</w:t>
      </w:r>
      <w:r w:rsidRPr="009E1F10">
        <w:rPr>
          <w:rFonts w:asciiTheme="minorHAnsi" w:hAnsiTheme="minorHAnsi" w:cs="Arial"/>
          <w:sz w:val="22"/>
          <w:szCs w:val="22"/>
        </w:rPr>
        <w:t>ccurrence</w:t>
      </w:r>
    </w:p>
    <w:p w14:paraId="782E5D90" w14:textId="77777777" w:rsidR="00E769BA" w:rsidRPr="009E1F10" w:rsidRDefault="00E769BA" w:rsidP="00BC597D">
      <w:pPr>
        <w:pStyle w:val="Heading3"/>
        <w:numPr>
          <w:ilvl w:val="0"/>
          <w:numId w:val="18"/>
        </w:numPr>
        <w:spacing w:before="120" w:line="280" w:lineRule="exact"/>
        <w:ind w:left="720"/>
        <w:rPr>
          <w:rFonts w:asciiTheme="minorHAnsi" w:hAnsiTheme="minorHAnsi" w:cs="Arial"/>
          <w:b w:val="0"/>
          <w:bCs w:val="0"/>
          <w:sz w:val="22"/>
          <w:szCs w:val="22"/>
        </w:rPr>
      </w:pPr>
      <w:r w:rsidRPr="009E1F10">
        <w:rPr>
          <w:rFonts w:asciiTheme="minorHAnsi" w:hAnsiTheme="minorHAnsi" w:cs="Arial"/>
          <w:spacing w:val="-1"/>
          <w:sz w:val="22"/>
          <w:szCs w:val="22"/>
        </w:rPr>
        <w:t>Business</w:t>
      </w:r>
      <w:r w:rsidRPr="009E1F10">
        <w:rPr>
          <w:rFonts w:asciiTheme="minorHAnsi" w:hAnsiTheme="minorHAnsi" w:cs="Arial"/>
          <w:spacing w:val="-6"/>
          <w:sz w:val="22"/>
          <w:szCs w:val="22"/>
        </w:rPr>
        <w:t xml:space="preserve"> </w:t>
      </w:r>
      <w:r w:rsidRPr="009E1F10">
        <w:rPr>
          <w:rFonts w:asciiTheme="minorHAnsi" w:hAnsiTheme="minorHAnsi" w:cs="Arial"/>
          <w:spacing w:val="-1"/>
          <w:sz w:val="22"/>
          <w:szCs w:val="22"/>
        </w:rPr>
        <w:t>Automobile</w:t>
      </w:r>
      <w:r w:rsidRPr="009E1F10">
        <w:rPr>
          <w:rFonts w:asciiTheme="minorHAnsi" w:hAnsiTheme="minorHAnsi" w:cs="Arial"/>
          <w:spacing w:val="-7"/>
          <w:sz w:val="22"/>
          <w:szCs w:val="22"/>
        </w:rPr>
        <w:t xml:space="preserve"> </w:t>
      </w:r>
      <w:r w:rsidRPr="009E1F10">
        <w:rPr>
          <w:rFonts w:asciiTheme="minorHAnsi" w:hAnsiTheme="minorHAnsi" w:cs="Arial"/>
          <w:spacing w:val="-1"/>
          <w:sz w:val="22"/>
          <w:szCs w:val="22"/>
        </w:rPr>
        <w:t>Liability</w:t>
      </w:r>
    </w:p>
    <w:p w14:paraId="25C85B7E" w14:textId="77777777" w:rsidR="00E769BA" w:rsidRPr="009E1F10" w:rsidRDefault="00E769BA" w:rsidP="00BC597D">
      <w:pPr>
        <w:pStyle w:val="BodyText"/>
        <w:numPr>
          <w:ilvl w:val="0"/>
          <w:numId w:val="7"/>
        </w:numPr>
        <w:spacing w:line="280" w:lineRule="exact"/>
        <w:jc w:val="both"/>
        <w:rPr>
          <w:rFonts w:asciiTheme="minorHAnsi" w:hAnsiTheme="minorHAnsi" w:cs="Arial"/>
          <w:sz w:val="22"/>
          <w:szCs w:val="22"/>
        </w:rPr>
      </w:pPr>
      <w:r w:rsidRPr="009E1F10">
        <w:rPr>
          <w:rFonts w:asciiTheme="minorHAnsi" w:hAnsiTheme="minorHAnsi" w:cs="Arial"/>
          <w:sz w:val="22"/>
          <w:szCs w:val="22"/>
        </w:rPr>
        <w:t>With</w:t>
      </w:r>
      <w:r w:rsidRPr="009E1F10">
        <w:rPr>
          <w:rFonts w:asciiTheme="minorHAnsi" w:hAnsiTheme="minorHAnsi" w:cs="Arial"/>
          <w:spacing w:val="-5"/>
          <w:sz w:val="22"/>
          <w:szCs w:val="22"/>
        </w:rPr>
        <w:t xml:space="preserve"> </w:t>
      </w:r>
      <w:r w:rsidRPr="009E1F10">
        <w:rPr>
          <w:rFonts w:asciiTheme="minorHAnsi" w:hAnsiTheme="minorHAnsi" w:cs="Arial"/>
          <w:sz w:val="22"/>
          <w:szCs w:val="22"/>
        </w:rPr>
        <w:t>a</w:t>
      </w:r>
      <w:r w:rsidRPr="009E1F10">
        <w:rPr>
          <w:rFonts w:asciiTheme="minorHAnsi" w:hAnsiTheme="minorHAnsi" w:cs="Arial"/>
          <w:spacing w:val="-6"/>
          <w:sz w:val="22"/>
          <w:szCs w:val="22"/>
        </w:rPr>
        <w:t xml:space="preserve"> </w:t>
      </w:r>
      <w:r w:rsidRPr="009E1F10">
        <w:rPr>
          <w:rFonts w:asciiTheme="minorHAnsi" w:hAnsiTheme="minorHAnsi" w:cs="Arial"/>
          <w:spacing w:val="-1"/>
          <w:sz w:val="22"/>
          <w:szCs w:val="22"/>
        </w:rPr>
        <w:t>Combined</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Single</w:t>
      </w:r>
      <w:r w:rsidRPr="009E1F10">
        <w:rPr>
          <w:rFonts w:asciiTheme="minorHAnsi" w:hAnsiTheme="minorHAnsi" w:cs="Arial"/>
          <w:spacing w:val="-3"/>
          <w:sz w:val="22"/>
          <w:szCs w:val="22"/>
        </w:rPr>
        <w:t xml:space="preserve"> </w:t>
      </w:r>
      <w:r w:rsidRPr="009E1F10">
        <w:rPr>
          <w:rFonts w:asciiTheme="minorHAnsi" w:hAnsiTheme="minorHAnsi" w:cs="Arial"/>
          <w:spacing w:val="-1"/>
          <w:sz w:val="22"/>
          <w:szCs w:val="22"/>
        </w:rPr>
        <w:t>Limit</w:t>
      </w:r>
      <w:r w:rsidRPr="009E1F10">
        <w:rPr>
          <w:rFonts w:asciiTheme="minorHAnsi" w:hAnsiTheme="minorHAnsi" w:cs="Arial"/>
          <w:spacing w:val="-5"/>
          <w:sz w:val="22"/>
          <w:szCs w:val="22"/>
        </w:rPr>
        <w:t xml:space="preserve"> </w:t>
      </w:r>
      <w:r w:rsidRPr="009E1F10">
        <w:rPr>
          <w:rFonts w:asciiTheme="minorHAnsi" w:hAnsiTheme="minorHAnsi" w:cs="Arial"/>
          <w:sz w:val="22"/>
          <w:szCs w:val="22"/>
        </w:rPr>
        <w:t>not</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less</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than:</w:t>
      </w:r>
    </w:p>
    <w:p w14:paraId="126AC61F" w14:textId="77777777" w:rsidR="00E769BA" w:rsidRPr="009E1F10" w:rsidRDefault="00E769BA" w:rsidP="00BC597D">
      <w:pPr>
        <w:pStyle w:val="BodyText"/>
        <w:numPr>
          <w:ilvl w:val="0"/>
          <w:numId w:val="9"/>
        </w:numPr>
        <w:spacing w:line="280" w:lineRule="exact"/>
        <w:ind w:left="1440"/>
        <w:rPr>
          <w:rFonts w:asciiTheme="minorHAnsi" w:hAnsiTheme="minorHAnsi" w:cs="Arial"/>
          <w:sz w:val="22"/>
          <w:szCs w:val="22"/>
        </w:rPr>
      </w:pPr>
      <w:r w:rsidRPr="009E1F10">
        <w:rPr>
          <w:rFonts w:asciiTheme="minorHAnsi" w:hAnsiTheme="minorHAnsi" w:cs="Arial"/>
          <w:sz w:val="22"/>
          <w:szCs w:val="22"/>
        </w:rPr>
        <w:t>$</w:t>
      </w:r>
      <w:r w:rsidR="000D5CEC" w:rsidRPr="009E1F10">
        <w:rPr>
          <w:rFonts w:asciiTheme="minorHAnsi" w:hAnsiTheme="minorHAnsi" w:cs="Arial"/>
          <w:sz w:val="22"/>
          <w:szCs w:val="22"/>
        </w:rPr>
        <w:t>5</w:t>
      </w:r>
      <w:r w:rsidRPr="009E1F10">
        <w:rPr>
          <w:rFonts w:asciiTheme="minorHAnsi" w:hAnsiTheme="minorHAnsi" w:cs="Arial"/>
          <w:sz w:val="22"/>
          <w:szCs w:val="22"/>
        </w:rPr>
        <w:t>,000,000</w:t>
      </w:r>
      <w:r w:rsidRPr="009E1F10">
        <w:rPr>
          <w:rFonts w:asciiTheme="minorHAnsi" w:hAnsiTheme="minorHAnsi" w:cs="Arial"/>
          <w:spacing w:val="-6"/>
          <w:sz w:val="22"/>
          <w:szCs w:val="22"/>
        </w:rPr>
        <w:t xml:space="preserve"> </w:t>
      </w:r>
      <w:r w:rsidRPr="009E1F10">
        <w:rPr>
          <w:rFonts w:asciiTheme="minorHAnsi" w:hAnsiTheme="minorHAnsi" w:cs="Arial"/>
          <w:spacing w:val="-1"/>
          <w:sz w:val="22"/>
          <w:szCs w:val="22"/>
        </w:rPr>
        <w:t>Each</w:t>
      </w:r>
      <w:r w:rsidRPr="009E1F10">
        <w:rPr>
          <w:rFonts w:asciiTheme="minorHAnsi" w:hAnsiTheme="minorHAnsi" w:cs="Arial"/>
          <w:spacing w:val="-5"/>
          <w:sz w:val="22"/>
          <w:szCs w:val="22"/>
        </w:rPr>
        <w:t xml:space="preserve"> </w:t>
      </w:r>
      <w:r w:rsidRPr="009E1F10">
        <w:rPr>
          <w:rFonts w:asciiTheme="minorHAnsi" w:hAnsiTheme="minorHAnsi" w:cs="Arial"/>
          <w:sz w:val="22"/>
          <w:szCs w:val="22"/>
        </w:rPr>
        <w:t>Accident</w:t>
      </w:r>
    </w:p>
    <w:p w14:paraId="253F4278" w14:textId="77777777" w:rsidR="00E769BA" w:rsidRPr="009E1F10" w:rsidRDefault="00E769BA" w:rsidP="00BC597D">
      <w:pPr>
        <w:pStyle w:val="Heading3"/>
        <w:numPr>
          <w:ilvl w:val="0"/>
          <w:numId w:val="18"/>
        </w:numPr>
        <w:spacing w:before="120" w:line="280" w:lineRule="exact"/>
        <w:ind w:left="720"/>
        <w:rPr>
          <w:rFonts w:asciiTheme="minorHAnsi" w:hAnsiTheme="minorHAnsi" w:cs="Arial"/>
          <w:b w:val="0"/>
          <w:bCs w:val="0"/>
          <w:sz w:val="22"/>
          <w:szCs w:val="22"/>
        </w:rPr>
      </w:pPr>
      <w:r w:rsidRPr="009E1F10">
        <w:rPr>
          <w:rFonts w:asciiTheme="minorHAnsi" w:hAnsiTheme="minorHAnsi" w:cs="Arial"/>
          <w:spacing w:val="-1"/>
          <w:sz w:val="22"/>
          <w:szCs w:val="22"/>
        </w:rPr>
        <w:t>Professional</w:t>
      </w:r>
      <w:r w:rsidRPr="009E1F10">
        <w:rPr>
          <w:rFonts w:asciiTheme="minorHAnsi" w:hAnsiTheme="minorHAnsi" w:cs="Arial"/>
          <w:spacing w:val="-15"/>
          <w:sz w:val="22"/>
          <w:szCs w:val="22"/>
        </w:rPr>
        <w:t xml:space="preserve"> </w:t>
      </w:r>
      <w:r w:rsidRPr="009E1F10">
        <w:rPr>
          <w:rFonts w:asciiTheme="minorHAnsi" w:hAnsiTheme="minorHAnsi" w:cs="Arial"/>
          <w:sz w:val="22"/>
          <w:szCs w:val="22"/>
        </w:rPr>
        <w:t>Liability</w:t>
      </w:r>
    </w:p>
    <w:p w14:paraId="06E5B9B5" w14:textId="77777777" w:rsidR="00E769BA" w:rsidRPr="009E1F10" w:rsidRDefault="00E769BA" w:rsidP="00BC597D">
      <w:pPr>
        <w:pStyle w:val="BodyText"/>
        <w:numPr>
          <w:ilvl w:val="0"/>
          <w:numId w:val="7"/>
        </w:numPr>
        <w:spacing w:line="280" w:lineRule="exact"/>
        <w:jc w:val="both"/>
        <w:rPr>
          <w:rFonts w:asciiTheme="minorHAnsi" w:hAnsiTheme="minorHAnsi" w:cs="Arial"/>
          <w:sz w:val="22"/>
          <w:szCs w:val="22"/>
        </w:rPr>
      </w:pPr>
      <w:r w:rsidRPr="009E1F10">
        <w:rPr>
          <w:rFonts w:asciiTheme="minorHAnsi" w:hAnsiTheme="minorHAnsi" w:cs="Arial"/>
          <w:spacing w:val="-2"/>
          <w:sz w:val="22"/>
          <w:szCs w:val="22"/>
        </w:rPr>
        <w:t xml:space="preserve">In </w:t>
      </w:r>
      <w:r w:rsidRPr="009E1F10">
        <w:rPr>
          <w:rFonts w:asciiTheme="minorHAnsi" w:hAnsiTheme="minorHAnsi" w:cs="Arial"/>
          <w:spacing w:val="-1"/>
          <w:sz w:val="22"/>
          <w:szCs w:val="22"/>
        </w:rPr>
        <w:t>an</w:t>
      </w:r>
      <w:r w:rsidRPr="009E1F10">
        <w:rPr>
          <w:rFonts w:asciiTheme="minorHAnsi" w:hAnsiTheme="minorHAnsi" w:cs="Arial"/>
          <w:spacing w:val="-3"/>
          <w:sz w:val="22"/>
          <w:szCs w:val="22"/>
        </w:rPr>
        <w:t xml:space="preserve"> </w:t>
      </w:r>
      <w:r w:rsidRPr="009E1F10">
        <w:rPr>
          <w:rFonts w:asciiTheme="minorHAnsi" w:hAnsiTheme="minorHAnsi" w:cs="Arial"/>
          <w:sz w:val="22"/>
          <w:szCs w:val="22"/>
        </w:rPr>
        <w:t>amount</w:t>
      </w:r>
      <w:r w:rsidRPr="009E1F10">
        <w:rPr>
          <w:rFonts w:asciiTheme="minorHAnsi" w:hAnsiTheme="minorHAnsi" w:cs="Arial"/>
          <w:spacing w:val="-3"/>
          <w:sz w:val="22"/>
          <w:szCs w:val="22"/>
        </w:rPr>
        <w:t xml:space="preserve"> </w:t>
      </w:r>
      <w:r w:rsidRPr="009E1F10">
        <w:rPr>
          <w:rFonts w:asciiTheme="minorHAnsi" w:hAnsiTheme="minorHAnsi" w:cs="Arial"/>
          <w:sz w:val="22"/>
          <w:szCs w:val="22"/>
        </w:rPr>
        <w:t>not</w:t>
      </w:r>
      <w:r w:rsidRPr="009E1F10">
        <w:rPr>
          <w:rFonts w:asciiTheme="minorHAnsi" w:hAnsiTheme="minorHAnsi" w:cs="Arial"/>
          <w:spacing w:val="-3"/>
          <w:sz w:val="22"/>
          <w:szCs w:val="22"/>
        </w:rPr>
        <w:t xml:space="preserve"> </w:t>
      </w:r>
      <w:r w:rsidRPr="009E1F10">
        <w:rPr>
          <w:rFonts w:asciiTheme="minorHAnsi" w:hAnsiTheme="minorHAnsi" w:cs="Arial"/>
          <w:sz w:val="22"/>
          <w:szCs w:val="22"/>
        </w:rPr>
        <w:t>less</w:t>
      </w:r>
      <w:r w:rsidRPr="009E1F10">
        <w:rPr>
          <w:rFonts w:asciiTheme="minorHAnsi" w:hAnsiTheme="minorHAnsi" w:cs="Arial"/>
          <w:spacing w:val="-5"/>
          <w:sz w:val="22"/>
          <w:szCs w:val="22"/>
        </w:rPr>
        <w:t xml:space="preserve"> </w:t>
      </w:r>
      <w:r w:rsidRPr="009E1F10">
        <w:rPr>
          <w:rFonts w:asciiTheme="minorHAnsi" w:hAnsiTheme="minorHAnsi" w:cs="Arial"/>
          <w:sz w:val="22"/>
          <w:szCs w:val="22"/>
        </w:rPr>
        <w:t>than:</w:t>
      </w:r>
    </w:p>
    <w:p w14:paraId="36120C80" w14:textId="77777777" w:rsidR="00E769BA" w:rsidRPr="009E1F10" w:rsidRDefault="00E769BA" w:rsidP="00BC597D">
      <w:pPr>
        <w:pStyle w:val="BodyText"/>
        <w:numPr>
          <w:ilvl w:val="0"/>
          <w:numId w:val="10"/>
        </w:numPr>
        <w:spacing w:line="280" w:lineRule="exact"/>
        <w:ind w:left="1440"/>
        <w:rPr>
          <w:rFonts w:asciiTheme="minorHAnsi" w:hAnsiTheme="minorHAnsi" w:cs="Arial"/>
          <w:sz w:val="22"/>
          <w:szCs w:val="22"/>
        </w:rPr>
      </w:pPr>
      <w:r w:rsidRPr="009E1F10">
        <w:rPr>
          <w:rFonts w:asciiTheme="minorHAnsi" w:hAnsiTheme="minorHAnsi" w:cs="Arial"/>
          <w:sz w:val="22"/>
          <w:szCs w:val="22"/>
        </w:rPr>
        <w:t>$1,000,000</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Each</w:t>
      </w:r>
      <w:r w:rsidRPr="009E1F10">
        <w:rPr>
          <w:rFonts w:asciiTheme="minorHAnsi" w:hAnsiTheme="minorHAnsi" w:cs="Arial"/>
          <w:spacing w:val="-5"/>
          <w:sz w:val="22"/>
          <w:szCs w:val="22"/>
        </w:rPr>
        <w:t xml:space="preserve"> </w:t>
      </w:r>
      <w:r w:rsidRPr="009E1F10">
        <w:rPr>
          <w:rFonts w:asciiTheme="minorHAnsi" w:hAnsiTheme="minorHAnsi" w:cs="Arial"/>
          <w:sz w:val="22"/>
          <w:szCs w:val="22"/>
        </w:rPr>
        <w:t>Claim</w:t>
      </w:r>
    </w:p>
    <w:p w14:paraId="6D7669BB" w14:textId="77777777" w:rsidR="00E769BA" w:rsidRPr="009E1F10" w:rsidRDefault="00E769BA" w:rsidP="00BC597D">
      <w:pPr>
        <w:pStyle w:val="BodyText"/>
        <w:numPr>
          <w:ilvl w:val="0"/>
          <w:numId w:val="10"/>
        </w:numPr>
        <w:spacing w:line="280" w:lineRule="exact"/>
        <w:ind w:left="1440"/>
        <w:rPr>
          <w:rFonts w:asciiTheme="minorHAnsi" w:hAnsiTheme="minorHAnsi" w:cs="Arial"/>
          <w:sz w:val="22"/>
          <w:szCs w:val="22"/>
        </w:rPr>
      </w:pPr>
      <w:r w:rsidRPr="009E1F10">
        <w:rPr>
          <w:rFonts w:asciiTheme="minorHAnsi" w:hAnsiTheme="minorHAnsi" w:cs="Arial"/>
          <w:sz w:val="22"/>
          <w:szCs w:val="22"/>
        </w:rPr>
        <w:t>$1,000,000</w:t>
      </w:r>
      <w:r w:rsidRPr="009E1F10">
        <w:rPr>
          <w:rFonts w:asciiTheme="minorHAnsi" w:hAnsiTheme="minorHAnsi" w:cs="Arial"/>
          <w:spacing w:val="-4"/>
          <w:sz w:val="22"/>
          <w:szCs w:val="22"/>
        </w:rPr>
        <w:t xml:space="preserve"> </w:t>
      </w:r>
      <w:r w:rsidRPr="009E1F10">
        <w:rPr>
          <w:rFonts w:asciiTheme="minorHAnsi" w:hAnsiTheme="minorHAnsi" w:cs="Arial"/>
          <w:spacing w:val="-1"/>
          <w:sz w:val="22"/>
          <w:szCs w:val="22"/>
        </w:rPr>
        <w:t>Aggregate</w:t>
      </w:r>
    </w:p>
    <w:p w14:paraId="72C325F7" w14:textId="77777777" w:rsidR="00E769BA" w:rsidRPr="009E1F10" w:rsidRDefault="00E769BA" w:rsidP="00DA7770">
      <w:pPr>
        <w:pStyle w:val="Heading3"/>
        <w:numPr>
          <w:ilvl w:val="0"/>
          <w:numId w:val="41"/>
        </w:numPr>
        <w:tabs>
          <w:tab w:val="left" w:pos="1541"/>
        </w:tabs>
        <w:spacing w:before="240"/>
        <w:ind w:left="360"/>
        <w:rPr>
          <w:rFonts w:asciiTheme="minorHAnsi" w:hAnsiTheme="minorHAnsi" w:cs="Arial"/>
          <w:caps/>
          <w:spacing w:val="-1"/>
          <w:sz w:val="22"/>
          <w:szCs w:val="22"/>
        </w:rPr>
      </w:pPr>
      <w:r w:rsidRPr="009E1F10">
        <w:rPr>
          <w:rFonts w:asciiTheme="minorHAnsi" w:hAnsiTheme="minorHAnsi" w:cs="Arial"/>
          <w:caps/>
          <w:spacing w:val="-1"/>
          <w:sz w:val="22"/>
          <w:szCs w:val="22"/>
        </w:rPr>
        <w:t>Valuable</w:t>
      </w:r>
      <w:r w:rsidRPr="009E1F10">
        <w:rPr>
          <w:rFonts w:asciiTheme="minorHAnsi" w:hAnsiTheme="minorHAnsi" w:cs="Arial"/>
          <w:caps/>
          <w:spacing w:val="-6"/>
          <w:sz w:val="22"/>
          <w:szCs w:val="22"/>
        </w:rPr>
        <w:t xml:space="preserve"> </w:t>
      </w:r>
      <w:r w:rsidRPr="009E1F10">
        <w:rPr>
          <w:rFonts w:asciiTheme="minorHAnsi" w:hAnsiTheme="minorHAnsi" w:cs="Arial"/>
          <w:caps/>
          <w:spacing w:val="-1"/>
          <w:sz w:val="22"/>
          <w:szCs w:val="22"/>
        </w:rPr>
        <w:t>Papers</w:t>
      </w:r>
    </w:p>
    <w:p w14:paraId="43945876" w14:textId="77777777" w:rsidR="00E769BA" w:rsidRPr="009E1F10" w:rsidRDefault="003015E2" w:rsidP="003015E2">
      <w:pPr>
        <w:pStyle w:val="BodyText"/>
        <w:spacing w:after="120" w:line="280" w:lineRule="exact"/>
        <w:ind w:left="360" w:right="836"/>
        <w:rPr>
          <w:rFonts w:asciiTheme="minorHAnsi" w:hAnsiTheme="minorHAnsi" w:cs="Arial"/>
          <w:sz w:val="22"/>
          <w:szCs w:val="22"/>
        </w:rPr>
      </w:pPr>
      <w:r w:rsidRPr="009E1F10">
        <w:rPr>
          <w:rFonts w:asciiTheme="minorHAnsi" w:hAnsiTheme="minorHAnsi" w:cs="Arial"/>
          <w:spacing w:val="-1"/>
          <w:sz w:val="22"/>
          <w:szCs w:val="22"/>
        </w:rPr>
        <w:t>Insurance c</w:t>
      </w:r>
      <w:r w:rsidR="00E769BA" w:rsidRPr="009E1F10">
        <w:rPr>
          <w:rFonts w:asciiTheme="minorHAnsi" w:hAnsiTheme="minorHAnsi" w:cs="Arial"/>
          <w:spacing w:val="-1"/>
          <w:sz w:val="22"/>
          <w:szCs w:val="22"/>
        </w:rPr>
        <w:t>overage</w:t>
      </w:r>
      <w:r w:rsidR="00E769BA" w:rsidRPr="009E1F10">
        <w:rPr>
          <w:rFonts w:asciiTheme="minorHAnsi" w:hAnsiTheme="minorHAnsi" w:cs="Arial"/>
          <w:spacing w:val="-5"/>
          <w:sz w:val="22"/>
          <w:szCs w:val="22"/>
        </w:rPr>
        <w:t xml:space="preserve"> </w:t>
      </w:r>
      <w:r w:rsidRPr="009E1F10">
        <w:rPr>
          <w:rFonts w:asciiTheme="minorHAnsi" w:hAnsiTheme="minorHAnsi" w:cs="Arial"/>
          <w:spacing w:val="-5"/>
          <w:sz w:val="22"/>
          <w:szCs w:val="22"/>
        </w:rPr>
        <w:t xml:space="preserve">is required </w:t>
      </w:r>
      <w:r w:rsidR="00E769BA" w:rsidRPr="009E1F10">
        <w:rPr>
          <w:rFonts w:asciiTheme="minorHAnsi" w:hAnsiTheme="minorHAnsi" w:cs="Arial"/>
          <w:sz w:val="22"/>
          <w:szCs w:val="22"/>
        </w:rPr>
        <w:t>in</w:t>
      </w:r>
      <w:r w:rsidR="00E769BA" w:rsidRPr="009E1F10">
        <w:rPr>
          <w:rFonts w:asciiTheme="minorHAnsi" w:hAnsiTheme="minorHAnsi" w:cs="Arial"/>
          <w:spacing w:val="-4"/>
          <w:sz w:val="22"/>
          <w:szCs w:val="22"/>
        </w:rPr>
        <w:t xml:space="preserve"> </w:t>
      </w:r>
      <w:r w:rsidR="00E769BA" w:rsidRPr="009E1F10">
        <w:rPr>
          <w:rFonts w:asciiTheme="minorHAnsi" w:hAnsiTheme="minorHAnsi" w:cs="Arial"/>
          <w:sz w:val="22"/>
          <w:szCs w:val="22"/>
        </w:rPr>
        <w:t>an</w:t>
      </w:r>
      <w:r w:rsidR="00E769BA" w:rsidRPr="009E1F10">
        <w:rPr>
          <w:rFonts w:asciiTheme="minorHAnsi" w:hAnsiTheme="minorHAnsi" w:cs="Arial"/>
          <w:spacing w:val="-2"/>
          <w:sz w:val="22"/>
          <w:szCs w:val="22"/>
        </w:rPr>
        <w:t xml:space="preserve"> </w:t>
      </w:r>
      <w:r w:rsidR="00E769BA" w:rsidRPr="009E1F10">
        <w:rPr>
          <w:rFonts w:asciiTheme="minorHAnsi" w:hAnsiTheme="minorHAnsi" w:cs="Arial"/>
          <w:spacing w:val="-1"/>
          <w:sz w:val="22"/>
          <w:szCs w:val="22"/>
        </w:rPr>
        <w:t>amount</w:t>
      </w:r>
      <w:r w:rsidR="00E769BA" w:rsidRPr="009E1F10">
        <w:rPr>
          <w:rFonts w:asciiTheme="minorHAnsi" w:hAnsiTheme="minorHAnsi" w:cs="Arial"/>
          <w:spacing w:val="-4"/>
          <w:sz w:val="22"/>
          <w:szCs w:val="22"/>
        </w:rPr>
        <w:t xml:space="preserve"> </w:t>
      </w:r>
      <w:r w:rsidR="00E769BA" w:rsidRPr="009E1F10">
        <w:rPr>
          <w:rFonts w:asciiTheme="minorHAnsi" w:hAnsiTheme="minorHAnsi" w:cs="Arial"/>
          <w:spacing w:val="-1"/>
          <w:sz w:val="22"/>
          <w:szCs w:val="22"/>
        </w:rPr>
        <w:t>sufficient</w:t>
      </w:r>
      <w:r w:rsidR="00E769BA" w:rsidRPr="009E1F10">
        <w:rPr>
          <w:rFonts w:asciiTheme="minorHAnsi" w:hAnsiTheme="minorHAnsi" w:cs="Arial"/>
          <w:spacing w:val="-3"/>
          <w:sz w:val="22"/>
          <w:szCs w:val="22"/>
        </w:rPr>
        <w:t xml:space="preserve"> </w:t>
      </w:r>
      <w:r w:rsidR="00E769BA" w:rsidRPr="009E1F10">
        <w:rPr>
          <w:rFonts w:asciiTheme="minorHAnsi" w:hAnsiTheme="minorHAnsi" w:cs="Arial"/>
          <w:sz w:val="22"/>
          <w:szCs w:val="22"/>
        </w:rPr>
        <w:t>to</w:t>
      </w:r>
      <w:r w:rsidR="00E769BA" w:rsidRPr="009E1F10">
        <w:rPr>
          <w:rFonts w:asciiTheme="minorHAnsi" w:hAnsiTheme="minorHAnsi" w:cs="Arial"/>
          <w:spacing w:val="-3"/>
          <w:sz w:val="22"/>
          <w:szCs w:val="22"/>
        </w:rPr>
        <w:t xml:space="preserve"> </w:t>
      </w:r>
      <w:r w:rsidR="00E769BA" w:rsidRPr="009E1F10">
        <w:rPr>
          <w:rFonts w:asciiTheme="minorHAnsi" w:hAnsiTheme="minorHAnsi" w:cs="Arial"/>
          <w:spacing w:val="-1"/>
          <w:sz w:val="22"/>
          <w:szCs w:val="22"/>
        </w:rPr>
        <w:t>assure</w:t>
      </w:r>
      <w:r w:rsidR="00E769BA" w:rsidRPr="009E1F10">
        <w:rPr>
          <w:rFonts w:asciiTheme="minorHAnsi" w:hAnsiTheme="minorHAnsi" w:cs="Arial"/>
          <w:spacing w:val="-3"/>
          <w:sz w:val="22"/>
          <w:szCs w:val="22"/>
        </w:rPr>
        <w:t xml:space="preserve"> </w:t>
      </w:r>
      <w:r w:rsidR="00E769BA" w:rsidRPr="009E1F10">
        <w:rPr>
          <w:rFonts w:asciiTheme="minorHAnsi" w:hAnsiTheme="minorHAnsi" w:cs="Arial"/>
          <w:spacing w:val="-1"/>
          <w:sz w:val="22"/>
          <w:szCs w:val="22"/>
        </w:rPr>
        <w:t>restoration</w:t>
      </w:r>
      <w:r w:rsidR="00E769BA" w:rsidRPr="009E1F10">
        <w:rPr>
          <w:rFonts w:asciiTheme="minorHAnsi" w:hAnsiTheme="minorHAnsi" w:cs="Arial"/>
          <w:spacing w:val="-3"/>
          <w:sz w:val="22"/>
          <w:szCs w:val="22"/>
        </w:rPr>
        <w:t xml:space="preserve"> </w:t>
      </w:r>
      <w:r w:rsidR="00E769BA" w:rsidRPr="009E1F10">
        <w:rPr>
          <w:rFonts w:asciiTheme="minorHAnsi" w:hAnsiTheme="minorHAnsi" w:cs="Arial"/>
          <w:sz w:val="22"/>
          <w:szCs w:val="22"/>
        </w:rPr>
        <w:t>of</w:t>
      </w:r>
      <w:r w:rsidR="00E769BA" w:rsidRPr="009E1F10">
        <w:rPr>
          <w:rFonts w:asciiTheme="minorHAnsi" w:hAnsiTheme="minorHAnsi" w:cs="Arial"/>
          <w:spacing w:val="-4"/>
          <w:sz w:val="22"/>
          <w:szCs w:val="22"/>
        </w:rPr>
        <w:t xml:space="preserve"> </w:t>
      </w:r>
      <w:r w:rsidR="00E769BA" w:rsidRPr="009E1F10">
        <w:rPr>
          <w:rFonts w:asciiTheme="minorHAnsi" w:hAnsiTheme="minorHAnsi" w:cs="Arial"/>
          <w:sz w:val="22"/>
          <w:szCs w:val="22"/>
        </w:rPr>
        <w:t>any</w:t>
      </w:r>
      <w:r w:rsidR="00E769BA" w:rsidRPr="009E1F10">
        <w:rPr>
          <w:rFonts w:asciiTheme="minorHAnsi" w:hAnsiTheme="minorHAnsi" w:cs="Arial"/>
          <w:spacing w:val="-8"/>
          <w:sz w:val="22"/>
          <w:szCs w:val="22"/>
        </w:rPr>
        <w:t xml:space="preserve"> </w:t>
      </w:r>
      <w:r w:rsidR="00E769BA" w:rsidRPr="009E1F10">
        <w:rPr>
          <w:rFonts w:asciiTheme="minorHAnsi" w:hAnsiTheme="minorHAnsi" w:cs="Arial"/>
          <w:sz w:val="22"/>
          <w:szCs w:val="22"/>
        </w:rPr>
        <w:t>plans,</w:t>
      </w:r>
      <w:r w:rsidR="00E769BA" w:rsidRPr="009E1F10">
        <w:rPr>
          <w:rFonts w:asciiTheme="minorHAnsi" w:hAnsiTheme="minorHAnsi" w:cs="Arial"/>
          <w:spacing w:val="49"/>
          <w:w w:val="99"/>
          <w:sz w:val="22"/>
          <w:szCs w:val="22"/>
        </w:rPr>
        <w:t xml:space="preserve"> </w:t>
      </w:r>
      <w:r w:rsidR="00E769BA" w:rsidRPr="009E1F10">
        <w:rPr>
          <w:rFonts w:asciiTheme="minorHAnsi" w:hAnsiTheme="minorHAnsi" w:cs="Arial"/>
          <w:spacing w:val="-1"/>
          <w:sz w:val="22"/>
          <w:szCs w:val="22"/>
        </w:rPr>
        <w:t>drawings,</w:t>
      </w:r>
      <w:r w:rsidR="00E769BA" w:rsidRPr="009E1F10">
        <w:rPr>
          <w:rFonts w:asciiTheme="minorHAnsi" w:hAnsiTheme="minorHAnsi" w:cs="Arial"/>
          <w:spacing w:val="-4"/>
          <w:sz w:val="22"/>
          <w:szCs w:val="22"/>
        </w:rPr>
        <w:t xml:space="preserve"> </w:t>
      </w:r>
      <w:r w:rsidR="00E769BA" w:rsidRPr="009E1F10">
        <w:rPr>
          <w:rFonts w:asciiTheme="minorHAnsi" w:hAnsiTheme="minorHAnsi" w:cs="Arial"/>
          <w:spacing w:val="-1"/>
          <w:sz w:val="22"/>
          <w:szCs w:val="22"/>
        </w:rPr>
        <w:t>field</w:t>
      </w:r>
      <w:r w:rsidR="00E769BA" w:rsidRPr="009E1F10">
        <w:rPr>
          <w:rFonts w:asciiTheme="minorHAnsi" w:hAnsiTheme="minorHAnsi" w:cs="Arial"/>
          <w:spacing w:val="-4"/>
          <w:sz w:val="22"/>
          <w:szCs w:val="22"/>
        </w:rPr>
        <w:t xml:space="preserve"> </w:t>
      </w:r>
      <w:r w:rsidRPr="009E1F10">
        <w:rPr>
          <w:rFonts w:asciiTheme="minorHAnsi" w:hAnsiTheme="minorHAnsi" w:cs="Arial"/>
          <w:spacing w:val="-4"/>
          <w:sz w:val="22"/>
          <w:szCs w:val="22"/>
        </w:rPr>
        <w:t>n</w:t>
      </w:r>
      <w:r w:rsidR="00E769BA" w:rsidRPr="009E1F10">
        <w:rPr>
          <w:rFonts w:asciiTheme="minorHAnsi" w:hAnsiTheme="minorHAnsi" w:cs="Arial"/>
          <w:spacing w:val="-1"/>
          <w:sz w:val="22"/>
          <w:szCs w:val="22"/>
        </w:rPr>
        <w:t>otes,</w:t>
      </w:r>
      <w:r w:rsidR="00E769BA" w:rsidRPr="009E1F10">
        <w:rPr>
          <w:rFonts w:asciiTheme="minorHAnsi" w:hAnsiTheme="minorHAnsi" w:cs="Arial"/>
          <w:spacing w:val="-3"/>
          <w:sz w:val="22"/>
          <w:szCs w:val="22"/>
        </w:rPr>
        <w:t xml:space="preserve"> </w:t>
      </w:r>
      <w:r w:rsidR="00E769BA" w:rsidRPr="009E1F10">
        <w:rPr>
          <w:rFonts w:asciiTheme="minorHAnsi" w:hAnsiTheme="minorHAnsi" w:cs="Arial"/>
          <w:sz w:val="22"/>
          <w:szCs w:val="22"/>
        </w:rPr>
        <w:t>records,</w:t>
      </w:r>
      <w:r w:rsidR="00E769BA" w:rsidRPr="009E1F10">
        <w:rPr>
          <w:rFonts w:asciiTheme="minorHAnsi" w:hAnsiTheme="minorHAnsi" w:cs="Arial"/>
          <w:spacing w:val="-4"/>
          <w:sz w:val="22"/>
          <w:szCs w:val="22"/>
        </w:rPr>
        <w:t xml:space="preserve"> </w:t>
      </w:r>
      <w:r w:rsidR="00E769BA" w:rsidRPr="009E1F10">
        <w:rPr>
          <w:rFonts w:asciiTheme="minorHAnsi" w:hAnsiTheme="minorHAnsi" w:cs="Arial"/>
          <w:sz w:val="22"/>
          <w:szCs w:val="22"/>
        </w:rPr>
        <w:t>or</w:t>
      </w:r>
      <w:r w:rsidR="00E769BA" w:rsidRPr="009E1F10">
        <w:rPr>
          <w:rFonts w:asciiTheme="minorHAnsi" w:hAnsiTheme="minorHAnsi" w:cs="Arial"/>
          <w:spacing w:val="-3"/>
          <w:sz w:val="22"/>
          <w:szCs w:val="22"/>
        </w:rPr>
        <w:t xml:space="preserve"> </w:t>
      </w:r>
      <w:r w:rsidR="00E769BA" w:rsidRPr="009E1F10">
        <w:rPr>
          <w:rFonts w:asciiTheme="minorHAnsi" w:hAnsiTheme="minorHAnsi" w:cs="Arial"/>
          <w:spacing w:val="-1"/>
          <w:sz w:val="22"/>
          <w:szCs w:val="22"/>
        </w:rPr>
        <w:t>other</w:t>
      </w:r>
      <w:r w:rsidR="00E769BA" w:rsidRPr="009E1F10">
        <w:rPr>
          <w:rFonts w:asciiTheme="minorHAnsi" w:hAnsiTheme="minorHAnsi" w:cs="Arial"/>
          <w:spacing w:val="-3"/>
          <w:sz w:val="22"/>
          <w:szCs w:val="22"/>
        </w:rPr>
        <w:t xml:space="preserve"> </w:t>
      </w:r>
      <w:r w:rsidR="00E769BA" w:rsidRPr="009E1F10">
        <w:rPr>
          <w:rFonts w:asciiTheme="minorHAnsi" w:hAnsiTheme="minorHAnsi" w:cs="Arial"/>
          <w:spacing w:val="-1"/>
          <w:sz w:val="22"/>
          <w:szCs w:val="22"/>
        </w:rPr>
        <w:t>similar</w:t>
      </w:r>
      <w:r w:rsidR="00E769BA" w:rsidRPr="009E1F10">
        <w:rPr>
          <w:rFonts w:asciiTheme="minorHAnsi" w:hAnsiTheme="minorHAnsi" w:cs="Arial"/>
          <w:spacing w:val="-5"/>
          <w:sz w:val="22"/>
          <w:szCs w:val="22"/>
        </w:rPr>
        <w:t xml:space="preserve"> </w:t>
      </w:r>
      <w:r w:rsidR="00E769BA" w:rsidRPr="009E1F10">
        <w:rPr>
          <w:rFonts w:asciiTheme="minorHAnsi" w:hAnsiTheme="minorHAnsi" w:cs="Arial"/>
          <w:sz w:val="22"/>
          <w:szCs w:val="22"/>
        </w:rPr>
        <w:t>data</w:t>
      </w:r>
      <w:r w:rsidR="00E769BA" w:rsidRPr="009E1F10">
        <w:rPr>
          <w:rFonts w:asciiTheme="minorHAnsi" w:hAnsiTheme="minorHAnsi" w:cs="Arial"/>
          <w:spacing w:val="-4"/>
          <w:sz w:val="22"/>
          <w:szCs w:val="22"/>
        </w:rPr>
        <w:t xml:space="preserve"> </w:t>
      </w:r>
      <w:r w:rsidR="00E769BA" w:rsidRPr="009E1F10">
        <w:rPr>
          <w:rFonts w:asciiTheme="minorHAnsi" w:hAnsiTheme="minorHAnsi" w:cs="Arial"/>
          <w:sz w:val="22"/>
          <w:szCs w:val="22"/>
        </w:rPr>
        <w:t>relating</w:t>
      </w:r>
      <w:r w:rsidR="00E769BA" w:rsidRPr="009E1F10">
        <w:rPr>
          <w:rFonts w:asciiTheme="minorHAnsi" w:hAnsiTheme="minorHAnsi" w:cs="Arial"/>
          <w:spacing w:val="-5"/>
          <w:sz w:val="22"/>
          <w:szCs w:val="22"/>
        </w:rPr>
        <w:t xml:space="preserve"> </w:t>
      </w:r>
      <w:r w:rsidR="00E769BA" w:rsidRPr="009E1F10">
        <w:rPr>
          <w:rFonts w:asciiTheme="minorHAnsi" w:hAnsiTheme="minorHAnsi" w:cs="Arial"/>
          <w:sz w:val="22"/>
          <w:szCs w:val="22"/>
        </w:rPr>
        <w:t>to</w:t>
      </w:r>
      <w:r w:rsidR="00E769BA" w:rsidRPr="009E1F10">
        <w:rPr>
          <w:rFonts w:asciiTheme="minorHAnsi" w:hAnsiTheme="minorHAnsi" w:cs="Arial"/>
          <w:spacing w:val="-4"/>
          <w:sz w:val="22"/>
          <w:szCs w:val="22"/>
        </w:rPr>
        <w:t xml:space="preserve"> </w:t>
      </w:r>
      <w:r w:rsidR="00E769BA" w:rsidRPr="009E1F10">
        <w:rPr>
          <w:rFonts w:asciiTheme="minorHAnsi" w:hAnsiTheme="minorHAnsi" w:cs="Arial"/>
          <w:spacing w:val="-1"/>
          <w:sz w:val="22"/>
          <w:szCs w:val="22"/>
        </w:rPr>
        <w:t>work</w:t>
      </w:r>
      <w:r w:rsidR="00486254">
        <w:rPr>
          <w:rFonts w:asciiTheme="minorHAnsi" w:hAnsiTheme="minorHAnsi" w:cs="Arial"/>
          <w:spacing w:val="-1"/>
          <w:sz w:val="22"/>
          <w:szCs w:val="22"/>
        </w:rPr>
        <w:t xml:space="preserve"> </w:t>
      </w:r>
      <w:r w:rsidR="00E769BA" w:rsidRPr="009E1F10">
        <w:rPr>
          <w:rFonts w:asciiTheme="minorHAnsi" w:hAnsiTheme="minorHAnsi" w:cs="Arial"/>
          <w:spacing w:val="-1"/>
          <w:sz w:val="22"/>
          <w:szCs w:val="22"/>
        </w:rPr>
        <w:t>produced</w:t>
      </w:r>
      <w:r w:rsidR="00E769BA" w:rsidRPr="009E1F10">
        <w:rPr>
          <w:rFonts w:asciiTheme="minorHAnsi" w:hAnsiTheme="minorHAnsi" w:cs="Arial"/>
          <w:spacing w:val="-4"/>
          <w:sz w:val="22"/>
          <w:szCs w:val="22"/>
        </w:rPr>
        <w:t xml:space="preserve"> </w:t>
      </w:r>
      <w:r w:rsidR="00E769BA" w:rsidRPr="009E1F10">
        <w:rPr>
          <w:rFonts w:asciiTheme="minorHAnsi" w:hAnsiTheme="minorHAnsi" w:cs="Arial"/>
          <w:sz w:val="22"/>
          <w:szCs w:val="22"/>
        </w:rPr>
        <w:t>in</w:t>
      </w:r>
      <w:r w:rsidR="00E769BA" w:rsidRPr="009E1F10">
        <w:rPr>
          <w:rFonts w:asciiTheme="minorHAnsi" w:hAnsiTheme="minorHAnsi" w:cs="Arial"/>
          <w:spacing w:val="-5"/>
          <w:sz w:val="22"/>
          <w:szCs w:val="22"/>
        </w:rPr>
        <w:t xml:space="preserve"> </w:t>
      </w:r>
      <w:r w:rsidR="00E769BA" w:rsidRPr="009E1F10">
        <w:rPr>
          <w:rFonts w:asciiTheme="minorHAnsi" w:hAnsiTheme="minorHAnsi" w:cs="Arial"/>
          <w:sz w:val="22"/>
          <w:szCs w:val="22"/>
        </w:rPr>
        <w:t>this</w:t>
      </w:r>
      <w:r w:rsidR="00E769BA" w:rsidRPr="009E1F10">
        <w:rPr>
          <w:rFonts w:asciiTheme="minorHAnsi" w:hAnsiTheme="minorHAnsi" w:cs="Arial"/>
          <w:spacing w:val="-3"/>
          <w:sz w:val="22"/>
          <w:szCs w:val="22"/>
        </w:rPr>
        <w:t xml:space="preserve"> </w:t>
      </w:r>
      <w:r w:rsidR="00E769BA" w:rsidRPr="009E1F10">
        <w:rPr>
          <w:rFonts w:asciiTheme="minorHAnsi" w:hAnsiTheme="minorHAnsi" w:cs="Arial"/>
          <w:spacing w:val="-1"/>
          <w:sz w:val="22"/>
          <w:szCs w:val="22"/>
        </w:rPr>
        <w:t>project</w:t>
      </w:r>
      <w:r w:rsidR="00E769BA" w:rsidRPr="009E1F10">
        <w:rPr>
          <w:rFonts w:asciiTheme="minorHAnsi" w:hAnsiTheme="minorHAnsi" w:cs="Arial"/>
          <w:spacing w:val="-4"/>
          <w:sz w:val="22"/>
          <w:szCs w:val="22"/>
        </w:rPr>
        <w:t xml:space="preserve"> </w:t>
      </w:r>
      <w:r w:rsidR="00E769BA" w:rsidRPr="009E1F10">
        <w:rPr>
          <w:rFonts w:asciiTheme="minorHAnsi" w:hAnsiTheme="minorHAnsi" w:cs="Arial"/>
          <w:spacing w:val="1"/>
          <w:sz w:val="22"/>
          <w:szCs w:val="22"/>
        </w:rPr>
        <w:t>in</w:t>
      </w:r>
      <w:r w:rsidR="00E769BA" w:rsidRPr="009E1F10">
        <w:rPr>
          <w:rFonts w:asciiTheme="minorHAnsi" w:hAnsiTheme="minorHAnsi" w:cs="Arial"/>
          <w:spacing w:val="-3"/>
          <w:sz w:val="22"/>
          <w:szCs w:val="22"/>
        </w:rPr>
        <w:t xml:space="preserve"> </w:t>
      </w:r>
      <w:r w:rsidR="00E769BA" w:rsidRPr="009E1F10">
        <w:rPr>
          <w:rFonts w:asciiTheme="minorHAnsi" w:hAnsiTheme="minorHAnsi" w:cs="Arial"/>
          <w:sz w:val="22"/>
          <w:szCs w:val="22"/>
        </w:rPr>
        <w:t>the</w:t>
      </w:r>
      <w:r w:rsidR="00E769BA" w:rsidRPr="009E1F10">
        <w:rPr>
          <w:rFonts w:asciiTheme="minorHAnsi" w:hAnsiTheme="minorHAnsi" w:cs="Arial"/>
          <w:spacing w:val="-5"/>
          <w:sz w:val="22"/>
          <w:szCs w:val="22"/>
        </w:rPr>
        <w:t xml:space="preserve"> </w:t>
      </w:r>
      <w:r w:rsidR="00E769BA" w:rsidRPr="009E1F10">
        <w:rPr>
          <w:rFonts w:asciiTheme="minorHAnsi" w:hAnsiTheme="minorHAnsi" w:cs="Arial"/>
          <w:spacing w:val="-1"/>
          <w:sz w:val="22"/>
          <w:szCs w:val="22"/>
        </w:rPr>
        <w:t>event</w:t>
      </w:r>
      <w:r w:rsidR="00E769BA" w:rsidRPr="009E1F10">
        <w:rPr>
          <w:rFonts w:asciiTheme="minorHAnsi" w:hAnsiTheme="minorHAnsi" w:cs="Arial"/>
          <w:spacing w:val="-3"/>
          <w:sz w:val="22"/>
          <w:szCs w:val="22"/>
        </w:rPr>
        <w:t xml:space="preserve"> </w:t>
      </w:r>
      <w:r w:rsidR="00E769BA" w:rsidRPr="009E1F10">
        <w:rPr>
          <w:rFonts w:asciiTheme="minorHAnsi" w:hAnsiTheme="minorHAnsi" w:cs="Arial"/>
          <w:sz w:val="22"/>
          <w:szCs w:val="22"/>
        </w:rPr>
        <w:t>of</w:t>
      </w:r>
      <w:r w:rsidR="00E769BA" w:rsidRPr="009E1F10">
        <w:rPr>
          <w:rFonts w:asciiTheme="minorHAnsi" w:hAnsiTheme="minorHAnsi" w:cs="Arial"/>
          <w:spacing w:val="-4"/>
          <w:sz w:val="22"/>
          <w:szCs w:val="22"/>
        </w:rPr>
        <w:t xml:space="preserve"> </w:t>
      </w:r>
      <w:r w:rsidR="00E769BA" w:rsidRPr="009E1F10">
        <w:rPr>
          <w:rFonts w:asciiTheme="minorHAnsi" w:hAnsiTheme="minorHAnsi" w:cs="Arial"/>
          <w:sz w:val="22"/>
          <w:szCs w:val="22"/>
        </w:rPr>
        <w:t>their</w:t>
      </w:r>
      <w:r w:rsidR="00E769BA" w:rsidRPr="009E1F10">
        <w:rPr>
          <w:rFonts w:asciiTheme="minorHAnsi" w:hAnsiTheme="minorHAnsi" w:cs="Arial"/>
          <w:spacing w:val="-5"/>
          <w:sz w:val="22"/>
          <w:szCs w:val="22"/>
        </w:rPr>
        <w:t xml:space="preserve"> </w:t>
      </w:r>
      <w:r w:rsidR="00E769BA" w:rsidRPr="009E1F10">
        <w:rPr>
          <w:rFonts w:asciiTheme="minorHAnsi" w:hAnsiTheme="minorHAnsi" w:cs="Arial"/>
          <w:sz w:val="22"/>
          <w:szCs w:val="22"/>
        </w:rPr>
        <w:t>loss</w:t>
      </w:r>
      <w:r w:rsidR="00E769BA" w:rsidRPr="009E1F10">
        <w:rPr>
          <w:rFonts w:asciiTheme="minorHAnsi" w:hAnsiTheme="minorHAnsi" w:cs="Arial"/>
          <w:spacing w:val="-3"/>
          <w:sz w:val="22"/>
          <w:szCs w:val="22"/>
        </w:rPr>
        <w:t xml:space="preserve"> </w:t>
      </w:r>
      <w:r w:rsidR="00E769BA" w:rsidRPr="009E1F10">
        <w:rPr>
          <w:rFonts w:asciiTheme="minorHAnsi" w:hAnsiTheme="minorHAnsi" w:cs="Arial"/>
          <w:spacing w:val="1"/>
          <w:sz w:val="22"/>
          <w:szCs w:val="22"/>
        </w:rPr>
        <w:t>or</w:t>
      </w:r>
      <w:r w:rsidR="00E769BA" w:rsidRPr="009E1F10">
        <w:rPr>
          <w:rFonts w:asciiTheme="minorHAnsi" w:hAnsiTheme="minorHAnsi" w:cs="Arial"/>
          <w:spacing w:val="-4"/>
          <w:sz w:val="22"/>
          <w:szCs w:val="22"/>
        </w:rPr>
        <w:t xml:space="preserve"> </w:t>
      </w:r>
      <w:r w:rsidR="00E769BA" w:rsidRPr="009E1F10">
        <w:rPr>
          <w:rFonts w:asciiTheme="minorHAnsi" w:hAnsiTheme="minorHAnsi" w:cs="Arial"/>
          <w:spacing w:val="-1"/>
          <w:sz w:val="22"/>
          <w:szCs w:val="22"/>
        </w:rPr>
        <w:t>destruction.</w:t>
      </w:r>
    </w:p>
    <w:p w14:paraId="2D1277B7" w14:textId="4308CC00" w:rsidR="00E769BA" w:rsidRPr="009E1F10" w:rsidRDefault="006C5248" w:rsidP="000D5CEC">
      <w:pPr>
        <w:pStyle w:val="BodyText"/>
        <w:spacing w:after="120" w:line="280" w:lineRule="exact"/>
        <w:ind w:left="360" w:right="259"/>
        <w:rPr>
          <w:rFonts w:asciiTheme="minorHAnsi" w:hAnsiTheme="minorHAnsi" w:cs="Arial"/>
          <w:spacing w:val="-1"/>
          <w:sz w:val="22"/>
          <w:szCs w:val="22"/>
        </w:rPr>
      </w:pPr>
      <w:r w:rsidRPr="009E1F10">
        <w:rPr>
          <w:rFonts w:asciiTheme="minorHAnsi" w:hAnsiTheme="minorHAnsi" w:cs="Arial"/>
          <w:spacing w:val="-1"/>
          <w:sz w:val="22"/>
          <w:szCs w:val="22"/>
        </w:rPr>
        <w:t xml:space="preserve">ACTA </w:t>
      </w:r>
      <w:r w:rsidR="00E769BA" w:rsidRPr="009E1F10">
        <w:rPr>
          <w:rFonts w:asciiTheme="minorHAnsi" w:hAnsiTheme="minorHAnsi" w:cs="Arial"/>
          <w:spacing w:val="-1"/>
          <w:sz w:val="22"/>
          <w:szCs w:val="22"/>
        </w:rPr>
        <w:t xml:space="preserve">will not execute the contract with the selected </w:t>
      </w:r>
      <w:r w:rsidR="00DB7BFB">
        <w:rPr>
          <w:rFonts w:asciiTheme="minorHAnsi" w:hAnsiTheme="minorHAnsi" w:cs="Arial"/>
          <w:spacing w:val="-1"/>
          <w:sz w:val="22"/>
          <w:szCs w:val="22"/>
        </w:rPr>
        <w:t>organization</w:t>
      </w:r>
      <w:r w:rsidR="003015E2" w:rsidRPr="009E1F10">
        <w:rPr>
          <w:rFonts w:asciiTheme="minorHAnsi" w:hAnsiTheme="minorHAnsi" w:cs="Arial"/>
          <w:spacing w:val="-1"/>
          <w:sz w:val="22"/>
          <w:szCs w:val="22"/>
        </w:rPr>
        <w:t xml:space="preserve"> </w:t>
      </w:r>
      <w:r w:rsidR="00E769BA" w:rsidRPr="009E1F10">
        <w:rPr>
          <w:rFonts w:asciiTheme="minorHAnsi" w:hAnsiTheme="minorHAnsi" w:cs="Arial"/>
          <w:spacing w:val="-1"/>
          <w:sz w:val="22"/>
          <w:szCs w:val="22"/>
        </w:rPr>
        <w:t xml:space="preserve">until it has forwarded to </w:t>
      </w:r>
      <w:r w:rsidRPr="009E1F10">
        <w:rPr>
          <w:rFonts w:asciiTheme="minorHAnsi" w:hAnsiTheme="minorHAnsi" w:cs="Arial"/>
          <w:spacing w:val="-1"/>
          <w:sz w:val="22"/>
          <w:szCs w:val="22"/>
        </w:rPr>
        <w:t xml:space="preserve">ACTA, </w:t>
      </w:r>
      <w:r w:rsidR="00E769BA" w:rsidRPr="009E1F10">
        <w:rPr>
          <w:rFonts w:asciiTheme="minorHAnsi" w:hAnsiTheme="minorHAnsi" w:cs="Arial"/>
          <w:spacing w:val="-1"/>
          <w:sz w:val="22"/>
          <w:szCs w:val="22"/>
        </w:rPr>
        <w:t xml:space="preserve">for review and approval, certificates of the insurance required. </w:t>
      </w:r>
      <w:r w:rsidRPr="009E1F10">
        <w:rPr>
          <w:rFonts w:asciiTheme="minorHAnsi" w:hAnsiTheme="minorHAnsi" w:cs="Arial"/>
          <w:spacing w:val="-1"/>
          <w:sz w:val="22"/>
          <w:szCs w:val="22"/>
        </w:rPr>
        <w:t>ACTA</w:t>
      </w:r>
      <w:r w:rsidR="00E769BA" w:rsidRPr="009E1F10">
        <w:rPr>
          <w:rFonts w:asciiTheme="minorHAnsi" w:hAnsiTheme="minorHAnsi" w:cs="Arial"/>
          <w:spacing w:val="-1"/>
          <w:sz w:val="22"/>
          <w:szCs w:val="22"/>
        </w:rPr>
        <w:t xml:space="preserve"> must be given a minimum of thirty </w:t>
      </w:r>
      <w:r w:rsidR="00962F49" w:rsidRPr="009E1F10">
        <w:rPr>
          <w:rFonts w:asciiTheme="minorHAnsi" w:hAnsiTheme="minorHAnsi" w:cs="Arial"/>
          <w:spacing w:val="-1"/>
          <w:sz w:val="22"/>
          <w:szCs w:val="22"/>
        </w:rPr>
        <w:t>days’</w:t>
      </w:r>
      <w:r w:rsidR="00E769BA" w:rsidRPr="009E1F10">
        <w:rPr>
          <w:rFonts w:asciiTheme="minorHAnsi" w:hAnsiTheme="minorHAnsi" w:cs="Arial"/>
          <w:spacing w:val="-1"/>
          <w:sz w:val="22"/>
          <w:szCs w:val="22"/>
        </w:rPr>
        <w:t xml:space="preserve"> notice in the event of cancellation or change of any of the insurance required.</w:t>
      </w:r>
    </w:p>
    <w:p w14:paraId="388780F2" w14:textId="6EA197E5" w:rsidR="00E769BA" w:rsidRPr="009E1F10" w:rsidRDefault="00E769BA" w:rsidP="000D5CEC">
      <w:pPr>
        <w:pStyle w:val="BodyText"/>
        <w:spacing w:line="280" w:lineRule="exact"/>
        <w:ind w:left="360" w:right="259"/>
        <w:rPr>
          <w:rFonts w:asciiTheme="minorHAnsi" w:hAnsiTheme="minorHAnsi" w:cs="Arial"/>
          <w:spacing w:val="-1"/>
          <w:sz w:val="22"/>
          <w:szCs w:val="22"/>
        </w:rPr>
      </w:pPr>
      <w:r w:rsidRPr="009E1F10">
        <w:rPr>
          <w:rFonts w:asciiTheme="minorHAnsi" w:hAnsiTheme="minorHAnsi" w:cs="Arial"/>
          <w:spacing w:val="-1"/>
          <w:sz w:val="22"/>
          <w:szCs w:val="22"/>
        </w:rPr>
        <w:t xml:space="preserve">The selected </w:t>
      </w:r>
      <w:r w:rsidR="0081344A">
        <w:rPr>
          <w:rFonts w:asciiTheme="minorHAnsi" w:hAnsiTheme="minorHAnsi" w:cs="Arial"/>
          <w:spacing w:val="-1"/>
          <w:sz w:val="22"/>
          <w:szCs w:val="22"/>
        </w:rPr>
        <w:t>organization must</w:t>
      </w:r>
      <w:r w:rsidRPr="009E1F10">
        <w:rPr>
          <w:rFonts w:asciiTheme="minorHAnsi" w:hAnsiTheme="minorHAnsi" w:cs="Arial"/>
          <w:spacing w:val="-1"/>
          <w:sz w:val="22"/>
          <w:szCs w:val="22"/>
        </w:rPr>
        <w:t xml:space="preserve"> indemnify, save harmless, and defend </w:t>
      </w:r>
      <w:r w:rsidR="006C5248" w:rsidRPr="009E1F10">
        <w:rPr>
          <w:rFonts w:asciiTheme="minorHAnsi" w:hAnsiTheme="minorHAnsi" w:cs="Arial"/>
          <w:spacing w:val="-1"/>
          <w:sz w:val="22"/>
          <w:szCs w:val="22"/>
        </w:rPr>
        <w:t>ACTA</w:t>
      </w:r>
      <w:r w:rsidRPr="009E1F10">
        <w:rPr>
          <w:rFonts w:asciiTheme="minorHAnsi" w:hAnsiTheme="minorHAnsi" w:cs="Arial"/>
          <w:spacing w:val="-1"/>
          <w:sz w:val="22"/>
          <w:szCs w:val="22"/>
        </w:rPr>
        <w:t xml:space="preserve"> and all its officers, agents and employees, from and against any and all claims, loss or damage, charge or expense, including all costs of suits and reasonable attorneys’ fees, to which it or any of them may be put or subjected by reason of any damage, loss, or injury to persons, including accidental death, or property damage caused by or resulting from the actions or inactions of the proposer, its employees, and/or agents, in the performance of the project. The selected </w:t>
      </w:r>
      <w:r w:rsidR="00DB7BFB">
        <w:rPr>
          <w:rFonts w:asciiTheme="minorHAnsi" w:hAnsiTheme="minorHAnsi" w:cs="Arial"/>
          <w:spacing w:val="-1"/>
          <w:sz w:val="22"/>
          <w:szCs w:val="22"/>
        </w:rPr>
        <w:t>organization</w:t>
      </w:r>
      <w:r w:rsidRPr="009E1F10">
        <w:rPr>
          <w:rFonts w:asciiTheme="minorHAnsi" w:hAnsiTheme="minorHAnsi" w:cs="Arial"/>
          <w:spacing w:val="-1"/>
          <w:sz w:val="22"/>
          <w:szCs w:val="22"/>
        </w:rPr>
        <w:t xml:space="preserve"> must </w:t>
      </w:r>
      <w:r w:rsidRPr="009E1F10">
        <w:rPr>
          <w:rFonts w:asciiTheme="minorHAnsi" w:hAnsiTheme="minorHAnsi" w:cs="Arial"/>
          <w:spacing w:val="-1"/>
          <w:sz w:val="22"/>
          <w:szCs w:val="22"/>
        </w:rPr>
        <w:lastRenderedPageBreak/>
        <w:t>comply with applicable laws, ordinances, and regulations in the performance of the work hereunder</w:t>
      </w:r>
      <w:r w:rsidR="00962F49" w:rsidRPr="009E1F10">
        <w:rPr>
          <w:rFonts w:asciiTheme="minorHAnsi" w:hAnsiTheme="minorHAnsi" w:cs="Arial"/>
          <w:spacing w:val="-1"/>
          <w:sz w:val="22"/>
          <w:szCs w:val="22"/>
        </w:rPr>
        <w:t xml:space="preserve">. </w:t>
      </w:r>
      <w:r w:rsidRPr="009E1F10">
        <w:rPr>
          <w:rFonts w:asciiTheme="minorHAnsi" w:hAnsiTheme="minorHAnsi" w:cs="Arial"/>
          <w:spacing w:val="-1"/>
          <w:sz w:val="22"/>
          <w:szCs w:val="22"/>
        </w:rPr>
        <w:t xml:space="preserve">Insurance coverage must name </w:t>
      </w:r>
      <w:r w:rsidR="006C5248" w:rsidRPr="009E1F10">
        <w:rPr>
          <w:rFonts w:asciiTheme="minorHAnsi" w:hAnsiTheme="minorHAnsi" w:cs="Arial"/>
          <w:spacing w:val="-1"/>
          <w:sz w:val="22"/>
          <w:szCs w:val="22"/>
        </w:rPr>
        <w:t>ACTA</w:t>
      </w:r>
      <w:r w:rsidRPr="009E1F10">
        <w:rPr>
          <w:rFonts w:asciiTheme="minorHAnsi" w:hAnsiTheme="minorHAnsi" w:cs="Arial"/>
          <w:spacing w:val="-1"/>
          <w:sz w:val="22"/>
          <w:szCs w:val="22"/>
        </w:rPr>
        <w:t xml:space="preserve"> as an additional insured.</w:t>
      </w:r>
    </w:p>
    <w:p w14:paraId="416A991C" w14:textId="77777777" w:rsidR="00E769BA" w:rsidRPr="009E1F10" w:rsidRDefault="00E769BA" w:rsidP="00DA7770">
      <w:pPr>
        <w:pStyle w:val="Heading3"/>
        <w:numPr>
          <w:ilvl w:val="0"/>
          <w:numId w:val="41"/>
        </w:numPr>
        <w:spacing w:before="240"/>
        <w:ind w:left="360"/>
        <w:jc w:val="both"/>
        <w:rPr>
          <w:rFonts w:asciiTheme="minorHAnsi" w:eastAsia="Cambria" w:hAnsiTheme="minorHAnsi" w:cs="Arial"/>
          <w:b w:val="0"/>
          <w:bCs w:val="0"/>
          <w:caps/>
          <w:sz w:val="22"/>
          <w:szCs w:val="22"/>
        </w:rPr>
      </w:pPr>
      <w:bookmarkStart w:id="8" w:name="_bookmark12"/>
      <w:bookmarkEnd w:id="8"/>
      <w:r w:rsidRPr="009E1F10">
        <w:rPr>
          <w:rFonts w:asciiTheme="minorHAnsi" w:hAnsiTheme="minorHAnsi" w:cs="Arial"/>
          <w:caps/>
          <w:spacing w:val="-1"/>
          <w:sz w:val="22"/>
          <w:szCs w:val="22"/>
        </w:rPr>
        <w:t>Bonding</w:t>
      </w:r>
    </w:p>
    <w:p w14:paraId="31808ECE" w14:textId="53599443" w:rsidR="00E769BA" w:rsidRPr="00EE2D5F" w:rsidRDefault="000D5CEC" w:rsidP="000D5CEC">
      <w:pPr>
        <w:pStyle w:val="BodyText"/>
        <w:spacing w:after="120" w:line="280" w:lineRule="exact"/>
        <w:ind w:left="360" w:right="259"/>
        <w:rPr>
          <w:rFonts w:asciiTheme="minorHAnsi" w:hAnsiTheme="minorHAnsi" w:cs="Arial"/>
          <w:spacing w:val="-1"/>
          <w:sz w:val="22"/>
          <w:szCs w:val="22"/>
        </w:rPr>
      </w:pPr>
      <w:r w:rsidRPr="00EE2D5F">
        <w:rPr>
          <w:rFonts w:asciiTheme="minorHAnsi" w:hAnsiTheme="minorHAnsi" w:cs="Arial"/>
          <w:spacing w:val="-1"/>
          <w:sz w:val="22"/>
          <w:szCs w:val="22"/>
        </w:rPr>
        <w:t>A Performance Bond is a surety bond which guarantees faithful performance of the terms of a written contract</w:t>
      </w:r>
      <w:r w:rsidR="00962F49" w:rsidRPr="00EE2D5F">
        <w:rPr>
          <w:rFonts w:asciiTheme="minorHAnsi" w:hAnsiTheme="minorHAnsi" w:cs="Arial"/>
          <w:spacing w:val="-1"/>
          <w:sz w:val="22"/>
          <w:szCs w:val="22"/>
        </w:rPr>
        <w:t xml:space="preserve">. </w:t>
      </w:r>
      <w:r w:rsidR="00E769BA" w:rsidRPr="00EE2D5F">
        <w:rPr>
          <w:rFonts w:asciiTheme="minorHAnsi" w:hAnsiTheme="minorHAnsi" w:cs="Arial"/>
          <w:spacing w:val="-1"/>
          <w:sz w:val="22"/>
          <w:szCs w:val="22"/>
        </w:rPr>
        <w:t xml:space="preserve">The selected </w:t>
      </w:r>
      <w:r w:rsidR="00DB7BFB" w:rsidRPr="00EE2D5F">
        <w:rPr>
          <w:rFonts w:asciiTheme="minorHAnsi" w:hAnsiTheme="minorHAnsi" w:cs="Arial"/>
          <w:spacing w:val="-1"/>
          <w:sz w:val="22"/>
          <w:szCs w:val="22"/>
        </w:rPr>
        <w:t>organization</w:t>
      </w:r>
      <w:r w:rsidR="00E769BA" w:rsidRPr="00EE2D5F">
        <w:rPr>
          <w:rFonts w:asciiTheme="minorHAnsi" w:hAnsiTheme="minorHAnsi" w:cs="Arial"/>
          <w:spacing w:val="-1"/>
          <w:sz w:val="22"/>
          <w:szCs w:val="22"/>
        </w:rPr>
        <w:t xml:space="preserve">, at the time of contract execution, will be required to furnish and deliver, at its sole expense, a Performance Bond, acceptable to </w:t>
      </w:r>
      <w:r w:rsidR="006C5248" w:rsidRPr="00EE2D5F">
        <w:rPr>
          <w:rFonts w:asciiTheme="minorHAnsi" w:hAnsiTheme="minorHAnsi" w:cs="Arial"/>
          <w:spacing w:val="-1"/>
          <w:sz w:val="22"/>
          <w:szCs w:val="22"/>
        </w:rPr>
        <w:t>ACTA</w:t>
      </w:r>
      <w:r w:rsidR="00E769BA" w:rsidRPr="00EE2D5F">
        <w:rPr>
          <w:rFonts w:asciiTheme="minorHAnsi" w:hAnsiTheme="minorHAnsi" w:cs="Arial"/>
          <w:spacing w:val="-1"/>
          <w:sz w:val="22"/>
          <w:szCs w:val="22"/>
        </w:rPr>
        <w:t>, in an amount equal to 100% of the total contract amount over the term of the contract</w:t>
      </w:r>
      <w:r w:rsidR="003015E2" w:rsidRPr="00EE2D5F">
        <w:rPr>
          <w:rFonts w:asciiTheme="minorHAnsi" w:hAnsiTheme="minorHAnsi" w:cs="Arial"/>
          <w:spacing w:val="-1"/>
          <w:sz w:val="22"/>
          <w:szCs w:val="22"/>
        </w:rPr>
        <w:t>,</w:t>
      </w:r>
      <w:r w:rsidR="00E769BA" w:rsidRPr="00EE2D5F">
        <w:rPr>
          <w:rFonts w:asciiTheme="minorHAnsi" w:hAnsiTheme="minorHAnsi" w:cs="Arial"/>
          <w:spacing w:val="-1"/>
          <w:sz w:val="22"/>
          <w:szCs w:val="22"/>
        </w:rPr>
        <w:t xml:space="preserve"> including any change orders or contract amendments.</w:t>
      </w:r>
      <w:r w:rsidRPr="00EE2D5F">
        <w:rPr>
          <w:rFonts w:asciiTheme="minorHAnsi" w:hAnsiTheme="minorHAnsi" w:cs="Arial"/>
          <w:spacing w:val="-1"/>
          <w:sz w:val="22"/>
          <w:szCs w:val="22"/>
        </w:rPr>
        <w:t xml:space="preserve"> </w:t>
      </w:r>
      <w:r w:rsidR="00E769BA" w:rsidRPr="00EE2D5F">
        <w:rPr>
          <w:rFonts w:asciiTheme="minorHAnsi" w:hAnsiTheme="minorHAnsi" w:cs="Arial"/>
          <w:spacing w:val="-1"/>
          <w:sz w:val="22"/>
          <w:szCs w:val="22"/>
        </w:rPr>
        <w:t xml:space="preserve"> </w:t>
      </w:r>
    </w:p>
    <w:p w14:paraId="2BF34130" w14:textId="21D7C135" w:rsidR="00E769BA" w:rsidRPr="00DB7BFB" w:rsidRDefault="000D5CEC" w:rsidP="009D5560">
      <w:pPr>
        <w:pStyle w:val="BodyText"/>
        <w:spacing w:line="280" w:lineRule="exact"/>
        <w:ind w:left="360" w:right="259"/>
        <w:rPr>
          <w:rFonts w:asciiTheme="minorHAnsi" w:hAnsiTheme="minorHAnsi" w:cs="Arial"/>
          <w:i/>
          <w:color w:val="FF0000"/>
          <w:spacing w:val="-1"/>
          <w:sz w:val="22"/>
          <w:szCs w:val="22"/>
        </w:rPr>
      </w:pPr>
      <w:r w:rsidRPr="00EE2D5F">
        <w:rPr>
          <w:rFonts w:asciiTheme="minorHAnsi" w:hAnsiTheme="minorHAnsi" w:cs="Arial"/>
          <w:spacing w:val="-1"/>
          <w:sz w:val="22"/>
          <w:szCs w:val="22"/>
        </w:rPr>
        <w:t>The</w:t>
      </w:r>
      <w:r w:rsidR="00E769BA" w:rsidRPr="00EE2D5F">
        <w:rPr>
          <w:rFonts w:asciiTheme="minorHAnsi" w:hAnsiTheme="minorHAnsi" w:cs="Arial"/>
          <w:spacing w:val="-1"/>
          <w:sz w:val="22"/>
          <w:szCs w:val="22"/>
        </w:rPr>
        <w:t xml:space="preserve"> Performance Bond shall be signed by an approved surety (or sureties) that is (are) registered with the Pennsylvania State Insurance Commissioner’s Office and</w:t>
      </w:r>
      <w:r w:rsidR="00D24F26" w:rsidRPr="00EE2D5F">
        <w:rPr>
          <w:rFonts w:asciiTheme="minorHAnsi" w:hAnsiTheme="minorHAnsi" w:cs="Arial"/>
          <w:spacing w:val="-1"/>
          <w:sz w:val="22"/>
          <w:szCs w:val="22"/>
        </w:rPr>
        <w:t xml:space="preserve"> </w:t>
      </w:r>
      <w:r w:rsidR="00E769BA" w:rsidRPr="00EE2D5F">
        <w:rPr>
          <w:rFonts w:asciiTheme="minorHAnsi" w:hAnsiTheme="minorHAnsi" w:cs="Arial"/>
          <w:spacing w:val="-1"/>
          <w:sz w:val="22"/>
          <w:szCs w:val="22"/>
        </w:rPr>
        <w:t xml:space="preserve">is (are) licensed to do business in the </w:t>
      </w:r>
      <w:r w:rsidR="00962F49" w:rsidRPr="00EE2D5F">
        <w:rPr>
          <w:rFonts w:asciiTheme="minorHAnsi" w:hAnsiTheme="minorHAnsi" w:cs="Arial"/>
          <w:spacing w:val="-1"/>
          <w:sz w:val="22"/>
          <w:szCs w:val="22"/>
        </w:rPr>
        <w:t>Commonwealth and</w:t>
      </w:r>
      <w:r w:rsidR="00E769BA" w:rsidRPr="00EE2D5F">
        <w:rPr>
          <w:rFonts w:asciiTheme="minorHAnsi" w:hAnsiTheme="minorHAnsi" w:cs="Arial"/>
          <w:spacing w:val="-1"/>
          <w:sz w:val="22"/>
          <w:szCs w:val="22"/>
        </w:rPr>
        <w:t xml:space="preserve"> has an A.M. Best Co. “Best Rating”</w:t>
      </w:r>
      <w:r w:rsidR="00D24F26" w:rsidRPr="00EE2D5F">
        <w:rPr>
          <w:rFonts w:asciiTheme="minorHAnsi" w:hAnsiTheme="minorHAnsi" w:cs="Arial"/>
          <w:spacing w:val="-1"/>
          <w:sz w:val="22"/>
          <w:szCs w:val="22"/>
        </w:rPr>
        <w:t xml:space="preserve"> </w:t>
      </w:r>
      <w:r w:rsidR="00E769BA" w:rsidRPr="00EE2D5F">
        <w:rPr>
          <w:rFonts w:asciiTheme="minorHAnsi" w:hAnsiTheme="minorHAnsi" w:cs="Arial"/>
          <w:spacing w:val="-1"/>
          <w:sz w:val="22"/>
          <w:szCs w:val="22"/>
        </w:rPr>
        <w:t>of A- or better</w:t>
      </w:r>
      <w:r w:rsidR="00962F49" w:rsidRPr="00EE2D5F">
        <w:rPr>
          <w:rFonts w:asciiTheme="minorHAnsi" w:hAnsiTheme="minorHAnsi" w:cs="Arial"/>
          <w:spacing w:val="-1"/>
          <w:sz w:val="22"/>
          <w:szCs w:val="22"/>
        </w:rPr>
        <w:t>.</w:t>
      </w:r>
      <w:r w:rsidR="00962F49">
        <w:rPr>
          <w:rFonts w:asciiTheme="minorHAnsi" w:hAnsiTheme="minorHAnsi" w:cs="Arial"/>
          <w:i/>
          <w:spacing w:val="-1"/>
          <w:sz w:val="22"/>
          <w:szCs w:val="22"/>
        </w:rPr>
        <w:t xml:space="preserve"> </w:t>
      </w:r>
    </w:p>
    <w:p w14:paraId="2E18ABCD" w14:textId="77777777" w:rsidR="00E769BA" w:rsidRPr="009E1F10" w:rsidRDefault="00E769BA" w:rsidP="00DA7770">
      <w:pPr>
        <w:pStyle w:val="Heading3"/>
        <w:numPr>
          <w:ilvl w:val="0"/>
          <w:numId w:val="41"/>
        </w:numPr>
        <w:spacing w:before="240"/>
        <w:ind w:left="360"/>
        <w:rPr>
          <w:rFonts w:asciiTheme="minorHAnsi" w:eastAsia="Cambria" w:hAnsiTheme="minorHAnsi" w:cs="Arial"/>
          <w:b w:val="0"/>
          <w:bCs w:val="0"/>
          <w:caps/>
          <w:sz w:val="22"/>
          <w:szCs w:val="22"/>
        </w:rPr>
      </w:pPr>
      <w:bookmarkStart w:id="9" w:name="_bookmark13"/>
      <w:bookmarkEnd w:id="9"/>
      <w:r w:rsidRPr="009E1F10">
        <w:rPr>
          <w:rFonts w:asciiTheme="minorHAnsi" w:hAnsiTheme="minorHAnsi" w:cs="Arial"/>
          <w:caps/>
          <w:spacing w:val="-1"/>
          <w:sz w:val="22"/>
          <w:szCs w:val="22"/>
        </w:rPr>
        <w:t>Form of Contract</w:t>
      </w:r>
    </w:p>
    <w:p w14:paraId="03839764" w14:textId="31B26ADC" w:rsidR="00E769BA" w:rsidRPr="009E1F10" w:rsidRDefault="009D5560" w:rsidP="009D5560">
      <w:pPr>
        <w:pStyle w:val="BodyText"/>
        <w:spacing w:line="280" w:lineRule="exact"/>
        <w:ind w:left="360" w:right="259"/>
        <w:rPr>
          <w:rFonts w:asciiTheme="minorHAnsi" w:hAnsiTheme="minorHAnsi" w:cs="Arial"/>
          <w:spacing w:val="-1"/>
          <w:sz w:val="22"/>
          <w:szCs w:val="22"/>
        </w:rPr>
      </w:pPr>
      <w:r w:rsidRPr="009E1F10">
        <w:rPr>
          <w:rFonts w:asciiTheme="minorHAnsi" w:hAnsiTheme="minorHAnsi" w:cs="Arial"/>
          <w:spacing w:val="-1"/>
          <w:sz w:val="22"/>
          <w:szCs w:val="22"/>
        </w:rPr>
        <w:t>The RideACTA Demand-Responsive Shuttle Service</w:t>
      </w:r>
      <w:r w:rsidR="00E769BA" w:rsidRPr="009E1F10">
        <w:rPr>
          <w:rFonts w:asciiTheme="minorHAnsi" w:hAnsiTheme="minorHAnsi" w:cs="Arial"/>
          <w:spacing w:val="-1"/>
          <w:sz w:val="22"/>
          <w:szCs w:val="22"/>
        </w:rPr>
        <w:t xml:space="preserve"> procurement</w:t>
      </w:r>
      <w:r w:rsidR="00D24F26" w:rsidRPr="009E1F10">
        <w:rPr>
          <w:rFonts w:asciiTheme="minorHAnsi" w:hAnsiTheme="minorHAnsi" w:cs="Arial"/>
          <w:spacing w:val="-1"/>
          <w:sz w:val="22"/>
          <w:szCs w:val="22"/>
        </w:rPr>
        <w:t xml:space="preserve"> will be</w:t>
      </w:r>
      <w:r w:rsidR="00E769BA" w:rsidRPr="009E1F10">
        <w:rPr>
          <w:rFonts w:asciiTheme="minorHAnsi" w:hAnsiTheme="minorHAnsi" w:cs="Arial"/>
          <w:spacing w:val="-1"/>
          <w:sz w:val="22"/>
          <w:szCs w:val="22"/>
        </w:rPr>
        <w:t xml:space="preserve"> a cost reimbursement contract, allowing costs incurred in the </w:t>
      </w:r>
      <w:r w:rsidR="00D24F26" w:rsidRPr="009E1F10">
        <w:rPr>
          <w:rFonts w:asciiTheme="minorHAnsi" w:hAnsiTheme="minorHAnsi" w:cs="Arial"/>
          <w:spacing w:val="-1"/>
          <w:sz w:val="22"/>
          <w:szCs w:val="22"/>
        </w:rPr>
        <w:t>p</w:t>
      </w:r>
      <w:r w:rsidR="00E769BA" w:rsidRPr="009E1F10">
        <w:rPr>
          <w:rFonts w:asciiTheme="minorHAnsi" w:hAnsiTheme="minorHAnsi" w:cs="Arial"/>
          <w:spacing w:val="-1"/>
          <w:sz w:val="22"/>
          <w:szCs w:val="22"/>
        </w:rPr>
        <w:t xml:space="preserve">erformance of the contract to be reimbursed to the extent </w:t>
      </w:r>
      <w:r w:rsidR="00DB7BFB">
        <w:rPr>
          <w:rFonts w:asciiTheme="minorHAnsi" w:hAnsiTheme="minorHAnsi" w:cs="Arial"/>
          <w:spacing w:val="-1"/>
          <w:sz w:val="22"/>
          <w:szCs w:val="22"/>
        </w:rPr>
        <w:t>outlined</w:t>
      </w:r>
      <w:r w:rsidR="00E769BA" w:rsidRPr="009E1F10">
        <w:rPr>
          <w:rFonts w:asciiTheme="minorHAnsi" w:hAnsiTheme="minorHAnsi" w:cs="Arial"/>
          <w:spacing w:val="-1"/>
          <w:sz w:val="22"/>
          <w:szCs w:val="22"/>
        </w:rPr>
        <w:t xml:space="preserve"> in the contract</w:t>
      </w:r>
      <w:r w:rsidR="00962F49" w:rsidRPr="009E1F10">
        <w:rPr>
          <w:rFonts w:asciiTheme="minorHAnsi" w:hAnsiTheme="minorHAnsi" w:cs="Arial"/>
          <w:spacing w:val="-1"/>
          <w:sz w:val="22"/>
          <w:szCs w:val="22"/>
        </w:rPr>
        <w:t xml:space="preserve">. </w:t>
      </w:r>
    </w:p>
    <w:p w14:paraId="6A53887B" w14:textId="77777777" w:rsidR="006C5248" w:rsidRPr="00EA742F" w:rsidRDefault="00E769BA" w:rsidP="00EA742F">
      <w:pPr>
        <w:pStyle w:val="BodyText"/>
        <w:numPr>
          <w:ilvl w:val="0"/>
          <w:numId w:val="41"/>
        </w:numPr>
        <w:spacing w:before="240"/>
        <w:ind w:left="360" w:right="259"/>
        <w:rPr>
          <w:rFonts w:cs="Arial"/>
        </w:rPr>
      </w:pPr>
      <w:r w:rsidRPr="00EA742F">
        <w:rPr>
          <w:rFonts w:asciiTheme="minorHAnsi" w:hAnsiTheme="minorHAnsi" w:cs="Arial"/>
          <w:b/>
          <w:caps/>
          <w:spacing w:val="-1"/>
          <w:sz w:val="22"/>
          <w:szCs w:val="22"/>
        </w:rPr>
        <w:t>Assignability</w:t>
      </w:r>
    </w:p>
    <w:p w14:paraId="21A7B685" w14:textId="4AFA021B" w:rsidR="00EA742F" w:rsidRPr="00EA742F" w:rsidRDefault="00EA742F" w:rsidP="00EA742F">
      <w:pPr>
        <w:spacing w:after="0" w:line="240" w:lineRule="auto"/>
        <w:ind w:left="360"/>
        <w:rPr>
          <w:rFonts w:eastAsia="Times New Roman" w:cs="Arial"/>
        </w:rPr>
      </w:pPr>
      <w:r>
        <w:rPr>
          <w:rFonts w:eastAsia="Times New Roman" w:cs="Arial"/>
        </w:rPr>
        <w:t xml:space="preserve">The successful bidder shall not assign any interest in the </w:t>
      </w:r>
      <w:r w:rsidR="00962F49">
        <w:rPr>
          <w:rFonts w:eastAsia="Times New Roman" w:cs="Arial"/>
        </w:rPr>
        <w:t>AGREEMENT and</w:t>
      </w:r>
      <w:r>
        <w:rPr>
          <w:rFonts w:eastAsia="Times New Roman" w:cs="Arial"/>
        </w:rPr>
        <w:t xml:space="preserve"> shall not transfer an interest in the same (whether by assignment or novation) without prior written consent of ACTA.</w:t>
      </w:r>
    </w:p>
    <w:p w14:paraId="3A11CC02" w14:textId="77777777" w:rsidR="00E769BA" w:rsidRPr="009E1F10" w:rsidRDefault="00D24F26" w:rsidP="00DA7770">
      <w:pPr>
        <w:pStyle w:val="Heading3"/>
        <w:numPr>
          <w:ilvl w:val="0"/>
          <w:numId w:val="41"/>
        </w:numPr>
        <w:spacing w:before="240"/>
        <w:ind w:left="360"/>
        <w:rPr>
          <w:rFonts w:asciiTheme="minorHAnsi" w:eastAsia="Cambria" w:hAnsiTheme="minorHAnsi" w:cs="Arial"/>
          <w:b w:val="0"/>
          <w:bCs w:val="0"/>
          <w:caps/>
          <w:sz w:val="22"/>
          <w:szCs w:val="22"/>
        </w:rPr>
      </w:pPr>
      <w:bookmarkStart w:id="10" w:name="_bookmark14"/>
      <w:bookmarkEnd w:id="10"/>
      <w:r w:rsidRPr="009E1F10">
        <w:rPr>
          <w:rFonts w:asciiTheme="minorHAnsi" w:hAnsiTheme="minorHAnsi" w:cs="Arial"/>
          <w:caps/>
          <w:spacing w:val="-1"/>
          <w:sz w:val="22"/>
          <w:szCs w:val="22"/>
        </w:rPr>
        <w:t>R</w:t>
      </w:r>
      <w:r w:rsidR="00E769BA" w:rsidRPr="009E1F10">
        <w:rPr>
          <w:rFonts w:asciiTheme="minorHAnsi" w:hAnsiTheme="minorHAnsi" w:cs="Arial"/>
          <w:caps/>
          <w:spacing w:val="-1"/>
          <w:sz w:val="22"/>
          <w:szCs w:val="22"/>
        </w:rPr>
        <w:t>equired</w:t>
      </w:r>
      <w:r w:rsidR="00E769BA" w:rsidRPr="009E1F10">
        <w:rPr>
          <w:rFonts w:asciiTheme="minorHAnsi" w:hAnsiTheme="minorHAnsi" w:cs="Arial"/>
          <w:caps/>
          <w:spacing w:val="-6"/>
          <w:sz w:val="22"/>
          <w:szCs w:val="22"/>
        </w:rPr>
        <w:t xml:space="preserve"> </w:t>
      </w:r>
      <w:r w:rsidR="00E769BA" w:rsidRPr="009E1F10">
        <w:rPr>
          <w:rFonts w:asciiTheme="minorHAnsi" w:hAnsiTheme="minorHAnsi" w:cs="Arial"/>
          <w:caps/>
          <w:spacing w:val="-1"/>
          <w:sz w:val="22"/>
          <w:szCs w:val="22"/>
        </w:rPr>
        <w:t>Meetings</w:t>
      </w:r>
      <w:r w:rsidR="00E769BA" w:rsidRPr="009E1F10">
        <w:rPr>
          <w:rFonts w:asciiTheme="minorHAnsi" w:hAnsiTheme="minorHAnsi" w:cs="Arial"/>
          <w:caps/>
          <w:spacing w:val="-4"/>
          <w:sz w:val="22"/>
          <w:szCs w:val="22"/>
        </w:rPr>
        <w:t xml:space="preserve"> </w:t>
      </w:r>
      <w:r w:rsidR="00E769BA" w:rsidRPr="009E1F10">
        <w:rPr>
          <w:rFonts w:asciiTheme="minorHAnsi" w:hAnsiTheme="minorHAnsi" w:cs="Arial"/>
          <w:caps/>
          <w:sz w:val="22"/>
          <w:szCs w:val="22"/>
        </w:rPr>
        <w:t>and</w:t>
      </w:r>
      <w:r w:rsidR="00E769BA" w:rsidRPr="009E1F10">
        <w:rPr>
          <w:rFonts w:asciiTheme="minorHAnsi" w:hAnsiTheme="minorHAnsi" w:cs="Arial"/>
          <w:caps/>
          <w:spacing w:val="-5"/>
          <w:sz w:val="22"/>
          <w:szCs w:val="22"/>
        </w:rPr>
        <w:t xml:space="preserve"> </w:t>
      </w:r>
      <w:r w:rsidR="00E769BA" w:rsidRPr="009E1F10">
        <w:rPr>
          <w:rFonts w:asciiTheme="minorHAnsi" w:hAnsiTheme="minorHAnsi" w:cs="Arial"/>
          <w:caps/>
          <w:sz w:val="22"/>
          <w:szCs w:val="22"/>
        </w:rPr>
        <w:t>Products</w:t>
      </w:r>
    </w:p>
    <w:p w14:paraId="57CC2B56" w14:textId="2B4BD97E" w:rsidR="00E769BA" w:rsidRPr="009E1F10" w:rsidRDefault="00E769BA" w:rsidP="00825A95">
      <w:pPr>
        <w:pStyle w:val="BodyText"/>
        <w:spacing w:line="280" w:lineRule="atLeast"/>
        <w:ind w:left="360" w:right="259"/>
        <w:rPr>
          <w:rFonts w:asciiTheme="minorHAnsi" w:hAnsiTheme="minorHAnsi" w:cs="Arial"/>
          <w:spacing w:val="-1"/>
          <w:sz w:val="22"/>
          <w:szCs w:val="22"/>
        </w:rPr>
      </w:pPr>
      <w:r w:rsidRPr="009E1F10">
        <w:rPr>
          <w:rFonts w:asciiTheme="minorHAnsi" w:hAnsiTheme="minorHAnsi" w:cs="Arial"/>
          <w:spacing w:val="-1"/>
          <w:sz w:val="22"/>
          <w:szCs w:val="22"/>
        </w:rPr>
        <w:t xml:space="preserve">The </w:t>
      </w:r>
      <w:r w:rsidR="006C5248" w:rsidRPr="009E1F10">
        <w:rPr>
          <w:rFonts w:asciiTheme="minorHAnsi" w:hAnsiTheme="minorHAnsi" w:cs="Arial"/>
          <w:spacing w:val="-1"/>
          <w:sz w:val="22"/>
          <w:szCs w:val="22"/>
        </w:rPr>
        <w:t>organization</w:t>
      </w:r>
      <w:r w:rsidR="00F42458" w:rsidRPr="009E1F10">
        <w:rPr>
          <w:rFonts w:asciiTheme="minorHAnsi" w:hAnsiTheme="minorHAnsi" w:cs="Arial"/>
          <w:spacing w:val="-1"/>
          <w:sz w:val="22"/>
          <w:szCs w:val="22"/>
        </w:rPr>
        <w:t xml:space="preserve"> to which the contract is awarded</w:t>
      </w:r>
      <w:r w:rsidRPr="009E1F10">
        <w:rPr>
          <w:rFonts w:asciiTheme="minorHAnsi" w:hAnsiTheme="minorHAnsi" w:cs="Arial"/>
          <w:spacing w:val="-1"/>
          <w:sz w:val="22"/>
          <w:szCs w:val="22"/>
        </w:rPr>
        <w:t xml:space="preserve"> will be expected to attend and participate in meetings with the </w:t>
      </w:r>
      <w:r w:rsidR="00361469" w:rsidRPr="009E1F10">
        <w:rPr>
          <w:rFonts w:asciiTheme="minorHAnsi" w:hAnsiTheme="minorHAnsi" w:cs="Arial"/>
          <w:spacing w:val="-1"/>
          <w:sz w:val="22"/>
          <w:szCs w:val="22"/>
        </w:rPr>
        <w:t xml:space="preserve">ACTA </w:t>
      </w:r>
      <w:r w:rsidRPr="009E1F10">
        <w:rPr>
          <w:rFonts w:asciiTheme="minorHAnsi" w:hAnsiTheme="minorHAnsi" w:cs="Arial"/>
          <w:spacing w:val="-1"/>
          <w:sz w:val="22"/>
          <w:szCs w:val="22"/>
        </w:rPr>
        <w:t xml:space="preserve">staff on a </w:t>
      </w:r>
      <w:r w:rsidR="00751E44">
        <w:rPr>
          <w:rFonts w:asciiTheme="minorHAnsi" w:hAnsiTheme="minorHAnsi" w:cs="Arial"/>
          <w:b/>
          <w:spacing w:val="-1"/>
          <w:sz w:val="22"/>
          <w:szCs w:val="22"/>
        </w:rPr>
        <w:t>bi-weekly basis</w:t>
      </w:r>
      <w:r w:rsidRPr="009E1F10">
        <w:rPr>
          <w:rFonts w:asciiTheme="minorHAnsi" w:hAnsiTheme="minorHAnsi" w:cs="Arial"/>
          <w:spacing w:val="-1"/>
          <w:sz w:val="22"/>
          <w:szCs w:val="22"/>
        </w:rPr>
        <w:t xml:space="preserve">. These meetings will include an initial kickoff meeting and progress meetings. The purpose of these meetings is to review program objectives, review work plans to provide the services described in the Scope of </w:t>
      </w:r>
      <w:r w:rsidR="00825A95" w:rsidRPr="009E1F10">
        <w:rPr>
          <w:rFonts w:asciiTheme="minorHAnsi" w:hAnsiTheme="minorHAnsi" w:cs="Arial"/>
          <w:spacing w:val="-1"/>
          <w:sz w:val="22"/>
          <w:szCs w:val="22"/>
        </w:rPr>
        <w:t xml:space="preserve">Services </w:t>
      </w:r>
      <w:r w:rsidRPr="009E1F10">
        <w:rPr>
          <w:rFonts w:asciiTheme="minorHAnsi" w:hAnsiTheme="minorHAnsi" w:cs="Arial"/>
          <w:spacing w:val="-1"/>
          <w:sz w:val="22"/>
          <w:szCs w:val="22"/>
        </w:rPr>
        <w:t>(</w:t>
      </w:r>
      <w:r w:rsidR="00825A95" w:rsidRPr="009E1F10">
        <w:rPr>
          <w:rFonts w:asciiTheme="minorHAnsi" w:hAnsiTheme="minorHAnsi" w:cs="Arial"/>
          <w:spacing w:val="-1"/>
          <w:sz w:val="22"/>
          <w:szCs w:val="22"/>
        </w:rPr>
        <w:t xml:space="preserve">see </w:t>
      </w:r>
      <w:r w:rsidRPr="009E1F10">
        <w:rPr>
          <w:rFonts w:asciiTheme="minorHAnsi" w:hAnsiTheme="minorHAnsi" w:cs="Arial"/>
          <w:spacing w:val="-1"/>
          <w:sz w:val="22"/>
          <w:szCs w:val="22"/>
        </w:rPr>
        <w:t>Appendix A), and to make adjustments as needed.</w:t>
      </w:r>
    </w:p>
    <w:p w14:paraId="4EA76E70" w14:textId="77777777" w:rsidR="00E769BA" w:rsidRPr="009E1F10" w:rsidRDefault="00E769BA" w:rsidP="00DA7770">
      <w:pPr>
        <w:pStyle w:val="Heading3"/>
        <w:numPr>
          <w:ilvl w:val="0"/>
          <w:numId w:val="41"/>
        </w:numPr>
        <w:spacing w:before="240"/>
        <w:ind w:left="360"/>
        <w:rPr>
          <w:rFonts w:asciiTheme="minorHAnsi" w:eastAsia="Cambria" w:hAnsiTheme="minorHAnsi" w:cs="Arial"/>
          <w:b w:val="0"/>
          <w:bCs w:val="0"/>
          <w:caps/>
          <w:sz w:val="22"/>
          <w:szCs w:val="22"/>
        </w:rPr>
      </w:pPr>
      <w:bookmarkStart w:id="11" w:name="_bookmark15"/>
      <w:bookmarkEnd w:id="11"/>
      <w:r w:rsidRPr="009E1F10">
        <w:rPr>
          <w:rFonts w:asciiTheme="minorHAnsi" w:hAnsiTheme="minorHAnsi" w:cs="Arial"/>
          <w:caps/>
          <w:spacing w:val="-1"/>
          <w:sz w:val="22"/>
          <w:szCs w:val="22"/>
        </w:rPr>
        <w:t>Completion</w:t>
      </w:r>
    </w:p>
    <w:p w14:paraId="0844A39F" w14:textId="238B3C3F" w:rsidR="00E769BA" w:rsidRPr="009E1F10" w:rsidRDefault="00E769BA" w:rsidP="00D24F26">
      <w:pPr>
        <w:pStyle w:val="BodyText"/>
        <w:spacing w:line="280" w:lineRule="exact"/>
        <w:ind w:left="360" w:right="259"/>
        <w:rPr>
          <w:rFonts w:asciiTheme="minorHAnsi" w:hAnsiTheme="minorHAnsi" w:cs="Arial"/>
          <w:spacing w:val="-1"/>
          <w:sz w:val="22"/>
          <w:szCs w:val="22"/>
        </w:rPr>
      </w:pPr>
      <w:r w:rsidRPr="00962F49">
        <w:rPr>
          <w:rFonts w:asciiTheme="minorHAnsi" w:hAnsiTheme="minorHAnsi" w:cs="Arial"/>
          <w:spacing w:val="-1"/>
          <w:sz w:val="22"/>
          <w:szCs w:val="22"/>
        </w:rPr>
        <w:t xml:space="preserve">The contract </w:t>
      </w:r>
      <w:r w:rsidR="00D24F26" w:rsidRPr="00962F49">
        <w:rPr>
          <w:rFonts w:asciiTheme="minorHAnsi" w:hAnsiTheme="minorHAnsi" w:cs="Arial"/>
          <w:spacing w:val="-1"/>
          <w:sz w:val="22"/>
          <w:szCs w:val="22"/>
        </w:rPr>
        <w:t xml:space="preserve">will </w:t>
      </w:r>
      <w:r w:rsidR="009B5556" w:rsidRPr="00962F49">
        <w:rPr>
          <w:rFonts w:asciiTheme="minorHAnsi" w:hAnsiTheme="minorHAnsi" w:cs="Arial"/>
          <w:spacing w:val="-1"/>
          <w:sz w:val="22"/>
          <w:szCs w:val="22"/>
        </w:rPr>
        <w:t xml:space="preserve">be in effect for </w:t>
      </w:r>
      <w:r w:rsidR="00962F49" w:rsidRPr="00962F49">
        <w:rPr>
          <w:rFonts w:asciiTheme="minorHAnsi" w:hAnsiTheme="minorHAnsi" w:cs="Arial"/>
          <w:spacing w:val="-1"/>
          <w:sz w:val="22"/>
          <w:szCs w:val="22"/>
        </w:rPr>
        <w:t>twenty-four</w:t>
      </w:r>
      <w:r w:rsidR="009B5556" w:rsidRPr="00962F49">
        <w:rPr>
          <w:rFonts w:asciiTheme="minorHAnsi" w:hAnsiTheme="minorHAnsi" w:cs="Arial"/>
          <w:spacing w:val="-1"/>
          <w:sz w:val="22"/>
          <w:szCs w:val="22"/>
        </w:rPr>
        <w:t xml:space="preserve"> (</w:t>
      </w:r>
      <w:r w:rsidR="00962F49" w:rsidRPr="00962F49">
        <w:rPr>
          <w:rFonts w:asciiTheme="minorHAnsi" w:hAnsiTheme="minorHAnsi" w:cs="Arial"/>
          <w:spacing w:val="-1"/>
          <w:sz w:val="22"/>
          <w:szCs w:val="22"/>
        </w:rPr>
        <w:t>24</w:t>
      </w:r>
      <w:r w:rsidR="009B5556" w:rsidRPr="00962F49">
        <w:rPr>
          <w:rFonts w:asciiTheme="minorHAnsi" w:hAnsiTheme="minorHAnsi" w:cs="Arial"/>
          <w:spacing w:val="-1"/>
          <w:sz w:val="22"/>
          <w:szCs w:val="22"/>
        </w:rPr>
        <w:t>)</w:t>
      </w:r>
      <w:r w:rsidR="00AA6BBF" w:rsidRPr="00962F49">
        <w:rPr>
          <w:rFonts w:asciiTheme="minorHAnsi" w:hAnsiTheme="minorHAnsi" w:cs="Arial"/>
          <w:spacing w:val="-1"/>
          <w:sz w:val="22"/>
          <w:szCs w:val="22"/>
        </w:rPr>
        <w:t xml:space="preserve"> </w:t>
      </w:r>
      <w:r w:rsidR="00361469" w:rsidRPr="00962F49">
        <w:rPr>
          <w:rFonts w:asciiTheme="minorHAnsi" w:hAnsiTheme="minorHAnsi" w:cs="Arial"/>
          <w:spacing w:val="-1"/>
          <w:sz w:val="22"/>
          <w:szCs w:val="22"/>
        </w:rPr>
        <w:t>month</w:t>
      </w:r>
      <w:r w:rsidR="009B5556" w:rsidRPr="00962F49">
        <w:rPr>
          <w:rFonts w:asciiTheme="minorHAnsi" w:hAnsiTheme="minorHAnsi" w:cs="Arial"/>
          <w:spacing w:val="-1"/>
          <w:sz w:val="22"/>
          <w:szCs w:val="22"/>
        </w:rPr>
        <w:t xml:space="preserve">s, </w:t>
      </w:r>
      <w:r w:rsidRPr="00962F49">
        <w:rPr>
          <w:rFonts w:asciiTheme="minorHAnsi" w:hAnsiTheme="minorHAnsi" w:cs="Arial"/>
          <w:spacing w:val="-1"/>
          <w:sz w:val="22"/>
          <w:szCs w:val="22"/>
        </w:rPr>
        <w:t>beginning J</w:t>
      </w:r>
      <w:r w:rsidR="00962F49" w:rsidRPr="00962F49">
        <w:rPr>
          <w:rFonts w:asciiTheme="minorHAnsi" w:hAnsiTheme="minorHAnsi" w:cs="Arial"/>
          <w:spacing w:val="-1"/>
          <w:sz w:val="22"/>
          <w:szCs w:val="22"/>
        </w:rPr>
        <w:t>uly</w:t>
      </w:r>
      <w:r w:rsidRPr="00962F49">
        <w:rPr>
          <w:rFonts w:asciiTheme="minorHAnsi" w:hAnsiTheme="minorHAnsi" w:cs="Arial"/>
          <w:spacing w:val="-1"/>
          <w:sz w:val="22"/>
          <w:szCs w:val="22"/>
        </w:rPr>
        <w:t xml:space="preserve"> 1, </w:t>
      </w:r>
      <w:r w:rsidR="00962F49" w:rsidRPr="00962F49">
        <w:rPr>
          <w:rFonts w:asciiTheme="minorHAnsi" w:hAnsiTheme="minorHAnsi" w:cs="Arial"/>
          <w:spacing w:val="-1"/>
          <w:sz w:val="22"/>
          <w:szCs w:val="22"/>
        </w:rPr>
        <w:t>2025,</w:t>
      </w:r>
      <w:r w:rsidRPr="00962F49">
        <w:rPr>
          <w:rFonts w:asciiTheme="minorHAnsi" w:hAnsiTheme="minorHAnsi" w:cs="Arial"/>
          <w:spacing w:val="-1"/>
          <w:sz w:val="22"/>
          <w:szCs w:val="22"/>
        </w:rPr>
        <w:t xml:space="preserve"> </w:t>
      </w:r>
      <w:r w:rsidR="00AA6BBF" w:rsidRPr="00962F49">
        <w:rPr>
          <w:rFonts w:asciiTheme="minorHAnsi" w:hAnsiTheme="minorHAnsi" w:cs="Arial"/>
          <w:spacing w:val="-1"/>
          <w:sz w:val="22"/>
          <w:szCs w:val="22"/>
        </w:rPr>
        <w:t xml:space="preserve">and ending </w:t>
      </w:r>
      <w:r w:rsidRPr="00962F49">
        <w:rPr>
          <w:rFonts w:asciiTheme="minorHAnsi" w:hAnsiTheme="minorHAnsi" w:cs="Arial"/>
          <w:spacing w:val="-1"/>
          <w:sz w:val="22"/>
          <w:szCs w:val="22"/>
        </w:rPr>
        <w:t>June 30, 20</w:t>
      </w:r>
      <w:r w:rsidR="00962F49" w:rsidRPr="00962F49">
        <w:rPr>
          <w:rFonts w:asciiTheme="minorHAnsi" w:hAnsiTheme="minorHAnsi" w:cs="Arial"/>
          <w:spacing w:val="-1"/>
          <w:sz w:val="22"/>
          <w:szCs w:val="22"/>
        </w:rPr>
        <w:t>27.</w:t>
      </w:r>
      <w:r w:rsidR="00962F49" w:rsidRPr="009E1F10">
        <w:rPr>
          <w:rFonts w:asciiTheme="minorHAnsi" w:hAnsiTheme="minorHAnsi" w:cs="Arial"/>
          <w:spacing w:val="-1"/>
          <w:sz w:val="22"/>
          <w:szCs w:val="22"/>
        </w:rPr>
        <w:t xml:space="preserve"> </w:t>
      </w:r>
      <w:r w:rsidR="009B5556" w:rsidRPr="009E1F10">
        <w:rPr>
          <w:rFonts w:asciiTheme="minorHAnsi" w:hAnsiTheme="minorHAnsi" w:cs="Arial"/>
          <w:spacing w:val="-1"/>
          <w:sz w:val="22"/>
          <w:szCs w:val="22"/>
        </w:rPr>
        <w:t>The o</w:t>
      </w:r>
      <w:r w:rsidR="00AA6BBF" w:rsidRPr="009E1F10">
        <w:rPr>
          <w:rFonts w:asciiTheme="minorHAnsi" w:hAnsiTheme="minorHAnsi" w:cs="Arial"/>
          <w:spacing w:val="-1"/>
          <w:sz w:val="22"/>
          <w:szCs w:val="22"/>
        </w:rPr>
        <w:t xml:space="preserve">ption to extend </w:t>
      </w:r>
      <w:r w:rsidR="009B5556" w:rsidRPr="009E1F10">
        <w:rPr>
          <w:rFonts w:asciiTheme="minorHAnsi" w:hAnsiTheme="minorHAnsi" w:cs="Arial"/>
          <w:spacing w:val="-1"/>
          <w:sz w:val="22"/>
          <w:szCs w:val="22"/>
        </w:rPr>
        <w:t xml:space="preserve">the </w:t>
      </w:r>
      <w:r w:rsidR="00AA6BBF" w:rsidRPr="009E1F10">
        <w:rPr>
          <w:rFonts w:asciiTheme="minorHAnsi" w:hAnsiTheme="minorHAnsi" w:cs="Arial"/>
          <w:spacing w:val="-1"/>
          <w:sz w:val="22"/>
          <w:szCs w:val="22"/>
        </w:rPr>
        <w:t>contract for additional year</w:t>
      </w:r>
      <w:r w:rsidR="009B5556" w:rsidRPr="009E1F10">
        <w:rPr>
          <w:rFonts w:asciiTheme="minorHAnsi" w:hAnsiTheme="minorHAnsi" w:cs="Arial"/>
          <w:spacing w:val="-1"/>
          <w:sz w:val="22"/>
          <w:szCs w:val="22"/>
        </w:rPr>
        <w:t>s</w:t>
      </w:r>
      <w:r w:rsidR="00AA6BBF" w:rsidRPr="009E1F10">
        <w:rPr>
          <w:rFonts w:asciiTheme="minorHAnsi" w:hAnsiTheme="minorHAnsi" w:cs="Arial"/>
          <w:spacing w:val="-1"/>
          <w:sz w:val="22"/>
          <w:szCs w:val="22"/>
        </w:rPr>
        <w:t xml:space="preserve"> will be </w:t>
      </w:r>
      <w:r w:rsidR="009B5556" w:rsidRPr="009E1F10">
        <w:rPr>
          <w:rFonts w:asciiTheme="minorHAnsi" w:hAnsiTheme="minorHAnsi" w:cs="Arial"/>
          <w:spacing w:val="-1"/>
          <w:sz w:val="22"/>
          <w:szCs w:val="22"/>
        </w:rPr>
        <w:t>dependent on</w:t>
      </w:r>
      <w:r w:rsidR="00AA6BBF" w:rsidRPr="009E1F10">
        <w:rPr>
          <w:rFonts w:asciiTheme="minorHAnsi" w:hAnsiTheme="minorHAnsi" w:cs="Arial"/>
          <w:spacing w:val="-1"/>
          <w:sz w:val="22"/>
          <w:szCs w:val="22"/>
        </w:rPr>
        <w:t xml:space="preserve"> </w:t>
      </w:r>
      <w:r w:rsidR="009B5556" w:rsidRPr="009E1F10">
        <w:rPr>
          <w:rFonts w:asciiTheme="minorHAnsi" w:hAnsiTheme="minorHAnsi" w:cs="Arial"/>
          <w:spacing w:val="-1"/>
          <w:sz w:val="22"/>
          <w:szCs w:val="22"/>
        </w:rPr>
        <w:t xml:space="preserve">both </w:t>
      </w:r>
      <w:r w:rsidR="00AA6BBF" w:rsidRPr="009E1F10">
        <w:rPr>
          <w:rFonts w:asciiTheme="minorHAnsi" w:hAnsiTheme="minorHAnsi" w:cs="Arial"/>
          <w:spacing w:val="-1"/>
          <w:sz w:val="22"/>
          <w:szCs w:val="22"/>
        </w:rPr>
        <w:t>contractor performance</w:t>
      </w:r>
      <w:r w:rsidR="009B5556" w:rsidRPr="009E1F10">
        <w:rPr>
          <w:rFonts w:asciiTheme="minorHAnsi" w:hAnsiTheme="minorHAnsi" w:cs="Arial"/>
          <w:spacing w:val="-1"/>
          <w:sz w:val="22"/>
          <w:szCs w:val="22"/>
        </w:rPr>
        <w:t xml:space="preserve"> and available funding</w:t>
      </w:r>
      <w:r w:rsidR="00AA6BBF" w:rsidRPr="009E1F10">
        <w:rPr>
          <w:rFonts w:asciiTheme="minorHAnsi" w:hAnsiTheme="minorHAnsi" w:cs="Arial"/>
          <w:b/>
          <w:spacing w:val="-1"/>
          <w:sz w:val="22"/>
          <w:szCs w:val="22"/>
        </w:rPr>
        <w:t xml:space="preserve">.  </w:t>
      </w:r>
      <w:r w:rsidR="009B5556" w:rsidRPr="009E1F10">
        <w:rPr>
          <w:rFonts w:asciiTheme="minorHAnsi" w:hAnsiTheme="minorHAnsi" w:cs="Arial"/>
          <w:spacing w:val="-1"/>
          <w:sz w:val="22"/>
          <w:szCs w:val="22"/>
        </w:rPr>
        <w:t xml:space="preserve">The evaluation of performance will be linked to </w:t>
      </w:r>
      <w:r w:rsidRPr="009E1F10">
        <w:rPr>
          <w:rFonts w:asciiTheme="minorHAnsi" w:hAnsiTheme="minorHAnsi" w:cs="Arial"/>
          <w:spacing w:val="-1"/>
          <w:sz w:val="22"/>
          <w:szCs w:val="22"/>
        </w:rPr>
        <w:t>the Scope of Services</w:t>
      </w:r>
      <w:r w:rsidR="009B5556" w:rsidRPr="009E1F10">
        <w:rPr>
          <w:rFonts w:asciiTheme="minorHAnsi" w:hAnsiTheme="minorHAnsi" w:cs="Arial"/>
          <w:spacing w:val="-1"/>
          <w:sz w:val="22"/>
          <w:szCs w:val="22"/>
        </w:rPr>
        <w:t xml:space="preserve">, along with any additional requirements that have been </w:t>
      </w:r>
      <w:r w:rsidRPr="009E1F10">
        <w:rPr>
          <w:rFonts w:asciiTheme="minorHAnsi" w:hAnsiTheme="minorHAnsi" w:cs="Arial"/>
          <w:spacing w:val="-1"/>
          <w:sz w:val="22"/>
          <w:szCs w:val="22"/>
        </w:rPr>
        <w:t>specified in the contract.</w:t>
      </w:r>
    </w:p>
    <w:p w14:paraId="4C45B193" w14:textId="77777777" w:rsidR="005066CF" w:rsidRPr="009E1F10" w:rsidRDefault="005066CF">
      <w:pPr>
        <w:rPr>
          <w:rFonts w:cs="Arial"/>
          <w:b/>
          <w:spacing w:val="-1"/>
        </w:rPr>
        <w:sectPr w:rsidR="005066CF" w:rsidRPr="009E1F10" w:rsidSect="004A65BD">
          <w:headerReference w:type="default" r:id="rId11"/>
          <w:footerReference w:type="default" r:id="rId12"/>
          <w:pgSz w:w="12240" w:h="15840"/>
          <w:pgMar w:top="1440" w:right="1440" w:bottom="1440" w:left="1440" w:header="720" w:footer="720" w:gutter="0"/>
          <w:cols w:space="720"/>
          <w:docGrid w:linePitch="360"/>
        </w:sectPr>
      </w:pPr>
      <w:bookmarkStart w:id="12" w:name="_bookmark16"/>
      <w:bookmarkEnd w:id="12"/>
    </w:p>
    <w:p w14:paraId="28BA31B1" w14:textId="77777777" w:rsidR="00033F4C" w:rsidRPr="009E1F10" w:rsidRDefault="00033F4C" w:rsidP="00DA7770">
      <w:pPr>
        <w:pStyle w:val="ListParagraph"/>
        <w:numPr>
          <w:ilvl w:val="0"/>
          <w:numId w:val="40"/>
        </w:numPr>
        <w:ind w:left="360"/>
        <w:rPr>
          <w:rFonts w:eastAsia="Times New Roman" w:cs="Arial"/>
          <w:b/>
          <w:caps/>
          <w:spacing w:val="-1"/>
        </w:rPr>
      </w:pPr>
      <w:r w:rsidRPr="009E1F10">
        <w:rPr>
          <w:rFonts w:cs="Arial"/>
          <w:b/>
          <w:caps/>
          <w:spacing w:val="-1"/>
        </w:rPr>
        <w:lastRenderedPageBreak/>
        <w:t xml:space="preserve">appendices </w:t>
      </w:r>
      <w:r w:rsidRPr="009E1F10">
        <w:rPr>
          <w:rFonts w:cs="Arial"/>
          <w:caps/>
          <w:spacing w:val="-1"/>
        </w:rPr>
        <w:t>(A-</w:t>
      </w:r>
      <w:r w:rsidR="00CE7ABC">
        <w:rPr>
          <w:rFonts w:cs="Arial"/>
          <w:caps/>
          <w:spacing w:val="-1"/>
        </w:rPr>
        <w:t>K</w:t>
      </w:r>
      <w:r w:rsidRPr="009E1F10">
        <w:rPr>
          <w:rFonts w:cs="Arial"/>
          <w:caps/>
          <w:spacing w:val="-1"/>
        </w:rPr>
        <w:t xml:space="preserve"> </w:t>
      </w:r>
      <w:r w:rsidRPr="009E1F10">
        <w:rPr>
          <w:rFonts w:cs="Arial"/>
          <w:spacing w:val="-1"/>
        </w:rPr>
        <w:t>can be found on the pages that follow.)</w:t>
      </w:r>
      <w:r w:rsidRPr="009E1F10">
        <w:rPr>
          <w:rFonts w:cs="Arial"/>
          <w:b/>
          <w:caps/>
          <w:spacing w:val="-1"/>
        </w:rPr>
        <w:br w:type="page"/>
      </w:r>
    </w:p>
    <w:p w14:paraId="0A110C40" w14:textId="77777777" w:rsidR="000E61E0" w:rsidRPr="009E1F10" w:rsidRDefault="00BD69EC" w:rsidP="005066CF">
      <w:pPr>
        <w:pStyle w:val="BodyText"/>
        <w:spacing w:before="51"/>
        <w:ind w:left="0" w:right="260"/>
        <w:rPr>
          <w:rFonts w:asciiTheme="minorHAnsi" w:hAnsiTheme="minorHAnsi" w:cs="Arial"/>
          <w:b/>
          <w:spacing w:val="-1"/>
          <w:sz w:val="22"/>
          <w:szCs w:val="22"/>
        </w:rPr>
      </w:pPr>
      <w:r w:rsidRPr="009E1F10">
        <w:rPr>
          <w:rFonts w:asciiTheme="minorHAnsi" w:hAnsiTheme="minorHAnsi" w:cs="Arial"/>
          <w:b/>
          <w:caps/>
          <w:spacing w:val="-1"/>
          <w:sz w:val="22"/>
          <w:szCs w:val="22"/>
        </w:rPr>
        <w:lastRenderedPageBreak/>
        <w:t>A</w:t>
      </w:r>
      <w:r w:rsidR="00361469" w:rsidRPr="009E1F10">
        <w:rPr>
          <w:rFonts w:asciiTheme="minorHAnsi" w:hAnsiTheme="minorHAnsi" w:cs="Arial"/>
          <w:b/>
          <w:caps/>
          <w:spacing w:val="-1"/>
          <w:sz w:val="22"/>
          <w:szCs w:val="22"/>
        </w:rPr>
        <w:t>ppendix A</w:t>
      </w:r>
      <w:r w:rsidR="005066CF" w:rsidRPr="009E1F10">
        <w:rPr>
          <w:rFonts w:asciiTheme="minorHAnsi" w:hAnsiTheme="minorHAnsi" w:cs="Arial"/>
          <w:b/>
          <w:caps/>
          <w:spacing w:val="-1"/>
          <w:sz w:val="22"/>
          <w:szCs w:val="22"/>
        </w:rPr>
        <w:t xml:space="preserve"> - </w:t>
      </w:r>
      <w:r w:rsidR="000E61E0" w:rsidRPr="009E1F10">
        <w:rPr>
          <w:rFonts w:asciiTheme="minorHAnsi" w:hAnsiTheme="minorHAnsi" w:cs="Arial"/>
          <w:b/>
          <w:spacing w:val="-1"/>
          <w:sz w:val="22"/>
          <w:szCs w:val="22"/>
        </w:rPr>
        <w:t>Scope of Services</w:t>
      </w:r>
    </w:p>
    <w:p w14:paraId="4B0FA886" w14:textId="77777777" w:rsidR="000E61E0" w:rsidRPr="009E1F10" w:rsidRDefault="000E61E0" w:rsidP="005066CF">
      <w:pPr>
        <w:pStyle w:val="BodyText"/>
        <w:spacing w:before="51"/>
        <w:ind w:left="0" w:right="260"/>
        <w:rPr>
          <w:rFonts w:asciiTheme="minorHAnsi" w:hAnsiTheme="minorHAnsi" w:cs="Arial"/>
          <w:b/>
          <w:spacing w:val="-1"/>
          <w:sz w:val="22"/>
          <w:szCs w:val="22"/>
        </w:rPr>
      </w:pPr>
    </w:p>
    <w:p w14:paraId="32C0FC24" w14:textId="77777777" w:rsidR="000E61E0" w:rsidRPr="009E1F10" w:rsidRDefault="00DA0E46" w:rsidP="00BC597D">
      <w:pPr>
        <w:pStyle w:val="BodyText"/>
        <w:numPr>
          <w:ilvl w:val="0"/>
          <w:numId w:val="21"/>
        </w:numPr>
        <w:spacing w:line="280" w:lineRule="exact"/>
        <w:ind w:left="360" w:right="259"/>
        <w:rPr>
          <w:rFonts w:asciiTheme="minorHAnsi" w:hAnsiTheme="minorHAnsi" w:cs="Arial"/>
          <w:b/>
          <w:spacing w:val="-1"/>
          <w:sz w:val="22"/>
          <w:szCs w:val="22"/>
        </w:rPr>
      </w:pPr>
      <w:r w:rsidRPr="009E1F10">
        <w:rPr>
          <w:rFonts w:asciiTheme="minorHAnsi" w:hAnsiTheme="minorHAnsi" w:cs="Arial"/>
          <w:b/>
          <w:spacing w:val="-1"/>
          <w:sz w:val="22"/>
          <w:szCs w:val="22"/>
        </w:rPr>
        <w:t>Overview of Services</w:t>
      </w:r>
    </w:p>
    <w:p w14:paraId="3095B44A" w14:textId="77777777" w:rsidR="00580658" w:rsidRPr="009E1F10" w:rsidRDefault="000E6972" w:rsidP="00DA0E46">
      <w:pPr>
        <w:pStyle w:val="BodyText"/>
        <w:spacing w:after="120" w:line="280" w:lineRule="exact"/>
        <w:ind w:left="360" w:right="259"/>
        <w:rPr>
          <w:rFonts w:asciiTheme="minorHAnsi" w:hAnsiTheme="minorHAnsi" w:cs="Arial"/>
          <w:spacing w:val="-1"/>
          <w:sz w:val="22"/>
          <w:szCs w:val="22"/>
        </w:rPr>
      </w:pPr>
      <w:r w:rsidRPr="009E1F10">
        <w:rPr>
          <w:rFonts w:asciiTheme="minorHAnsi" w:hAnsiTheme="minorHAnsi" w:cs="Arial"/>
          <w:spacing w:val="-1"/>
          <w:sz w:val="22"/>
          <w:szCs w:val="22"/>
        </w:rPr>
        <w:t>The Airport Corridor Transportation Association</w:t>
      </w:r>
      <w:r w:rsidR="003E4E54" w:rsidRPr="009E1F10">
        <w:rPr>
          <w:rFonts w:asciiTheme="minorHAnsi" w:hAnsiTheme="minorHAnsi" w:cs="Arial"/>
          <w:spacing w:val="-1"/>
          <w:sz w:val="22"/>
          <w:szCs w:val="22"/>
        </w:rPr>
        <w:t xml:space="preserve"> (ACTA)</w:t>
      </w:r>
      <w:r w:rsidRPr="009E1F10">
        <w:rPr>
          <w:rFonts w:asciiTheme="minorHAnsi" w:hAnsiTheme="minorHAnsi" w:cs="Arial"/>
          <w:spacing w:val="-1"/>
          <w:sz w:val="22"/>
          <w:szCs w:val="22"/>
        </w:rPr>
        <w:t xml:space="preserve"> is soliciting Proposals from qualified organizations to provide the following services for its </w:t>
      </w:r>
      <w:r w:rsidRPr="009E1F10">
        <w:rPr>
          <w:rFonts w:asciiTheme="minorHAnsi" w:hAnsiTheme="minorHAnsi" w:cs="Arial"/>
          <w:b/>
          <w:spacing w:val="-1"/>
          <w:sz w:val="22"/>
          <w:szCs w:val="22"/>
        </w:rPr>
        <w:t xml:space="preserve">RideACTA </w:t>
      </w:r>
      <w:r w:rsidR="005066CF" w:rsidRPr="009E1F10">
        <w:rPr>
          <w:rFonts w:asciiTheme="minorHAnsi" w:hAnsiTheme="minorHAnsi" w:cs="Arial"/>
          <w:b/>
          <w:spacing w:val="-1"/>
          <w:sz w:val="22"/>
          <w:szCs w:val="22"/>
        </w:rPr>
        <w:t>Demand-Responsive S</w:t>
      </w:r>
      <w:r w:rsidRPr="009E1F10">
        <w:rPr>
          <w:rFonts w:asciiTheme="minorHAnsi" w:hAnsiTheme="minorHAnsi" w:cs="Arial"/>
          <w:b/>
          <w:spacing w:val="-1"/>
          <w:sz w:val="22"/>
          <w:szCs w:val="22"/>
        </w:rPr>
        <w:t>huttle</w:t>
      </w:r>
      <w:r w:rsidR="005066CF" w:rsidRPr="009E1F10">
        <w:rPr>
          <w:rFonts w:asciiTheme="minorHAnsi" w:hAnsiTheme="minorHAnsi" w:cs="Arial"/>
          <w:b/>
          <w:spacing w:val="-1"/>
          <w:sz w:val="22"/>
          <w:szCs w:val="22"/>
        </w:rPr>
        <w:t xml:space="preserve"> Service</w:t>
      </w:r>
      <w:r w:rsidRPr="009E1F10">
        <w:rPr>
          <w:rFonts w:asciiTheme="minorHAnsi" w:hAnsiTheme="minorHAnsi" w:cs="Arial"/>
          <w:spacing w:val="-1"/>
          <w:sz w:val="22"/>
          <w:szCs w:val="22"/>
        </w:rPr>
        <w:t xml:space="preserve"> program</w:t>
      </w:r>
      <w:r w:rsidR="005066CF" w:rsidRPr="009E1F10">
        <w:rPr>
          <w:rFonts w:asciiTheme="minorHAnsi" w:hAnsiTheme="minorHAnsi" w:cs="Arial"/>
          <w:spacing w:val="-1"/>
          <w:sz w:val="22"/>
          <w:szCs w:val="22"/>
        </w:rPr>
        <w:t>:</w:t>
      </w:r>
      <w:r w:rsidR="00580658" w:rsidRPr="009E1F10">
        <w:rPr>
          <w:rFonts w:asciiTheme="minorHAnsi" w:hAnsiTheme="minorHAnsi" w:cs="Arial"/>
          <w:spacing w:val="-1"/>
          <w:sz w:val="22"/>
          <w:szCs w:val="22"/>
        </w:rPr>
        <w:t xml:space="preserve"> </w:t>
      </w:r>
    </w:p>
    <w:p w14:paraId="7A325219" w14:textId="77777777" w:rsidR="003B33BF" w:rsidRPr="009E1F10" w:rsidRDefault="003B33BF" w:rsidP="00BC597D">
      <w:pPr>
        <w:pStyle w:val="BodyText"/>
        <w:numPr>
          <w:ilvl w:val="0"/>
          <w:numId w:val="20"/>
        </w:numPr>
        <w:spacing w:line="280" w:lineRule="exact"/>
        <w:ind w:left="1080" w:right="259"/>
        <w:rPr>
          <w:rFonts w:asciiTheme="minorHAnsi" w:hAnsiTheme="minorHAnsi" w:cs="Arial"/>
          <w:spacing w:val="-1"/>
          <w:sz w:val="22"/>
          <w:szCs w:val="22"/>
        </w:rPr>
      </w:pPr>
      <w:r w:rsidRPr="009E1F10">
        <w:rPr>
          <w:rFonts w:asciiTheme="minorHAnsi" w:hAnsiTheme="minorHAnsi" w:cs="Arial"/>
          <w:spacing w:val="-1"/>
          <w:sz w:val="22"/>
          <w:szCs w:val="22"/>
        </w:rPr>
        <w:t>Shuttle Vehicles</w:t>
      </w:r>
      <w:r w:rsidR="002D71D3" w:rsidRPr="009E1F10">
        <w:rPr>
          <w:rFonts w:asciiTheme="minorHAnsi" w:hAnsiTheme="minorHAnsi" w:cs="Arial"/>
          <w:spacing w:val="-1"/>
          <w:sz w:val="22"/>
          <w:szCs w:val="22"/>
        </w:rPr>
        <w:t xml:space="preserve"> – Type, Customization, Markings, and Back-Up</w:t>
      </w:r>
    </w:p>
    <w:p w14:paraId="77847367" w14:textId="77777777" w:rsidR="008353C9" w:rsidRPr="009E1F10" w:rsidRDefault="008353C9" w:rsidP="00BC597D">
      <w:pPr>
        <w:pStyle w:val="BodyText"/>
        <w:numPr>
          <w:ilvl w:val="0"/>
          <w:numId w:val="20"/>
        </w:numPr>
        <w:spacing w:line="280" w:lineRule="exact"/>
        <w:ind w:left="1080" w:right="259"/>
        <w:rPr>
          <w:rFonts w:asciiTheme="minorHAnsi" w:hAnsiTheme="minorHAnsi" w:cs="Arial"/>
          <w:spacing w:val="-1"/>
          <w:sz w:val="22"/>
          <w:szCs w:val="22"/>
        </w:rPr>
      </w:pPr>
      <w:r w:rsidRPr="009E1F10">
        <w:rPr>
          <w:rFonts w:asciiTheme="minorHAnsi" w:hAnsiTheme="minorHAnsi" w:cs="Arial"/>
          <w:spacing w:val="-1"/>
          <w:sz w:val="22"/>
          <w:szCs w:val="22"/>
        </w:rPr>
        <w:t xml:space="preserve">Operations - </w:t>
      </w:r>
      <w:r w:rsidR="005D48BC" w:rsidRPr="009E1F10">
        <w:rPr>
          <w:rFonts w:asciiTheme="minorHAnsi" w:hAnsiTheme="minorHAnsi" w:cs="Arial"/>
          <w:spacing w:val="-1"/>
          <w:sz w:val="22"/>
          <w:szCs w:val="22"/>
        </w:rPr>
        <w:t>Service</w:t>
      </w:r>
      <w:r w:rsidRPr="009E1F10">
        <w:rPr>
          <w:rFonts w:asciiTheme="minorHAnsi" w:hAnsiTheme="minorHAnsi" w:cs="Arial"/>
          <w:spacing w:val="-1"/>
          <w:sz w:val="22"/>
          <w:szCs w:val="22"/>
        </w:rPr>
        <w:t xml:space="preserve"> Supervision, Dispatch, Customer Service</w:t>
      </w:r>
      <w:r w:rsidR="00F22E6E" w:rsidRPr="009E1F10">
        <w:rPr>
          <w:rFonts w:asciiTheme="minorHAnsi" w:hAnsiTheme="minorHAnsi" w:cs="Arial"/>
          <w:spacing w:val="-1"/>
          <w:sz w:val="22"/>
          <w:szCs w:val="22"/>
        </w:rPr>
        <w:t>, and Invoicing</w:t>
      </w:r>
    </w:p>
    <w:p w14:paraId="2F4C2D08" w14:textId="77777777" w:rsidR="00E46E84" w:rsidRPr="009E1F10" w:rsidRDefault="00E46E84" w:rsidP="00BC597D">
      <w:pPr>
        <w:pStyle w:val="BodyText"/>
        <w:numPr>
          <w:ilvl w:val="0"/>
          <w:numId w:val="20"/>
        </w:numPr>
        <w:spacing w:line="280" w:lineRule="exact"/>
        <w:ind w:left="1080" w:right="259"/>
        <w:rPr>
          <w:rFonts w:asciiTheme="minorHAnsi" w:hAnsiTheme="minorHAnsi" w:cs="Arial"/>
          <w:spacing w:val="-1"/>
          <w:sz w:val="22"/>
          <w:szCs w:val="22"/>
        </w:rPr>
      </w:pPr>
      <w:r w:rsidRPr="009E1F10">
        <w:rPr>
          <w:rFonts w:asciiTheme="minorHAnsi" w:hAnsiTheme="minorHAnsi" w:cs="Arial"/>
          <w:spacing w:val="-1"/>
          <w:sz w:val="22"/>
          <w:szCs w:val="22"/>
        </w:rPr>
        <w:t xml:space="preserve">Drivers – </w:t>
      </w:r>
      <w:r w:rsidR="00B02D8B" w:rsidRPr="009E1F10">
        <w:rPr>
          <w:rFonts w:asciiTheme="minorHAnsi" w:hAnsiTheme="minorHAnsi" w:cs="Arial"/>
          <w:spacing w:val="-1"/>
          <w:sz w:val="22"/>
          <w:szCs w:val="22"/>
        </w:rPr>
        <w:t>Hir</w:t>
      </w:r>
      <w:r w:rsidR="00BF0FA7" w:rsidRPr="009E1F10">
        <w:rPr>
          <w:rFonts w:asciiTheme="minorHAnsi" w:hAnsiTheme="minorHAnsi" w:cs="Arial"/>
          <w:spacing w:val="-1"/>
          <w:sz w:val="22"/>
          <w:szCs w:val="22"/>
        </w:rPr>
        <w:t>ing, Training, Managing</w:t>
      </w:r>
      <w:r w:rsidRPr="009E1F10">
        <w:rPr>
          <w:rFonts w:asciiTheme="minorHAnsi" w:hAnsiTheme="minorHAnsi" w:cs="Arial"/>
          <w:spacing w:val="-1"/>
          <w:sz w:val="22"/>
          <w:szCs w:val="22"/>
        </w:rPr>
        <w:t xml:space="preserve"> </w:t>
      </w:r>
    </w:p>
    <w:p w14:paraId="18685411" w14:textId="77777777" w:rsidR="008353C9" w:rsidRPr="009E1F10" w:rsidRDefault="00B02D8B" w:rsidP="00BC597D">
      <w:pPr>
        <w:pStyle w:val="BodyText"/>
        <w:numPr>
          <w:ilvl w:val="0"/>
          <w:numId w:val="20"/>
        </w:numPr>
        <w:spacing w:line="280" w:lineRule="exact"/>
        <w:ind w:left="1080" w:right="259"/>
        <w:rPr>
          <w:rFonts w:asciiTheme="minorHAnsi" w:hAnsiTheme="minorHAnsi" w:cs="Arial"/>
          <w:spacing w:val="-1"/>
          <w:sz w:val="22"/>
          <w:szCs w:val="22"/>
        </w:rPr>
      </w:pPr>
      <w:r w:rsidRPr="009E1F10">
        <w:rPr>
          <w:rFonts w:asciiTheme="minorHAnsi" w:hAnsiTheme="minorHAnsi" w:cs="Arial"/>
          <w:spacing w:val="-1"/>
          <w:sz w:val="22"/>
          <w:szCs w:val="22"/>
        </w:rPr>
        <w:t xml:space="preserve">Vehicle </w:t>
      </w:r>
      <w:r w:rsidR="008353C9" w:rsidRPr="009E1F10">
        <w:rPr>
          <w:rFonts w:asciiTheme="minorHAnsi" w:hAnsiTheme="minorHAnsi" w:cs="Arial"/>
          <w:spacing w:val="-1"/>
          <w:sz w:val="22"/>
          <w:szCs w:val="22"/>
        </w:rPr>
        <w:t>Fleet</w:t>
      </w:r>
      <w:r w:rsidRPr="009E1F10">
        <w:rPr>
          <w:rFonts w:asciiTheme="minorHAnsi" w:hAnsiTheme="minorHAnsi" w:cs="Arial"/>
          <w:spacing w:val="-1"/>
          <w:sz w:val="22"/>
          <w:szCs w:val="22"/>
        </w:rPr>
        <w:t xml:space="preserve"> –</w:t>
      </w:r>
      <w:r w:rsidR="008353C9" w:rsidRPr="009E1F10">
        <w:rPr>
          <w:rFonts w:asciiTheme="minorHAnsi" w:hAnsiTheme="minorHAnsi" w:cs="Arial"/>
          <w:spacing w:val="-1"/>
          <w:sz w:val="22"/>
          <w:szCs w:val="22"/>
        </w:rPr>
        <w:t xml:space="preserve"> Maintenance</w:t>
      </w:r>
      <w:r w:rsidRPr="009E1F10">
        <w:rPr>
          <w:rFonts w:asciiTheme="minorHAnsi" w:hAnsiTheme="minorHAnsi" w:cs="Arial"/>
          <w:spacing w:val="-1"/>
          <w:sz w:val="22"/>
          <w:szCs w:val="22"/>
        </w:rPr>
        <w:t xml:space="preserve">, </w:t>
      </w:r>
      <w:r w:rsidR="008353C9" w:rsidRPr="009E1F10">
        <w:rPr>
          <w:rFonts w:asciiTheme="minorHAnsi" w:hAnsiTheme="minorHAnsi" w:cs="Arial"/>
          <w:spacing w:val="-1"/>
          <w:sz w:val="22"/>
          <w:szCs w:val="22"/>
        </w:rPr>
        <w:t>Management</w:t>
      </w:r>
      <w:r w:rsidRPr="009E1F10">
        <w:rPr>
          <w:rFonts w:asciiTheme="minorHAnsi" w:hAnsiTheme="minorHAnsi" w:cs="Arial"/>
          <w:spacing w:val="-1"/>
          <w:sz w:val="22"/>
          <w:szCs w:val="22"/>
        </w:rPr>
        <w:t>, and Insurance</w:t>
      </w:r>
    </w:p>
    <w:p w14:paraId="75C43E00" w14:textId="09D660C9" w:rsidR="00962F49" w:rsidRDefault="00B02D8B" w:rsidP="00962F49">
      <w:pPr>
        <w:pStyle w:val="BodyText"/>
        <w:numPr>
          <w:ilvl w:val="0"/>
          <w:numId w:val="20"/>
        </w:numPr>
        <w:spacing w:line="280" w:lineRule="exact"/>
        <w:ind w:left="1080" w:right="259"/>
        <w:rPr>
          <w:rFonts w:asciiTheme="minorHAnsi" w:hAnsiTheme="minorHAnsi" w:cs="Arial"/>
          <w:spacing w:val="-1"/>
          <w:sz w:val="22"/>
          <w:szCs w:val="22"/>
        </w:rPr>
      </w:pPr>
      <w:r w:rsidRPr="009E1F10">
        <w:rPr>
          <w:rFonts w:asciiTheme="minorHAnsi" w:hAnsiTheme="minorHAnsi" w:cs="Arial"/>
          <w:spacing w:val="-1"/>
          <w:sz w:val="22"/>
          <w:szCs w:val="22"/>
        </w:rPr>
        <w:t>Data Collection/Reporting</w:t>
      </w:r>
      <w:r w:rsidR="00962F49">
        <w:rPr>
          <w:rFonts w:asciiTheme="minorHAnsi" w:hAnsiTheme="minorHAnsi" w:cs="Arial"/>
          <w:spacing w:val="-1"/>
          <w:sz w:val="22"/>
          <w:szCs w:val="22"/>
        </w:rPr>
        <w:t xml:space="preserve"> </w:t>
      </w:r>
    </w:p>
    <w:p w14:paraId="58F21F7E" w14:textId="77777777" w:rsidR="00962F49" w:rsidRDefault="00EA742F" w:rsidP="00962F49">
      <w:pPr>
        <w:pStyle w:val="BodyText"/>
        <w:numPr>
          <w:ilvl w:val="0"/>
          <w:numId w:val="20"/>
        </w:numPr>
        <w:spacing w:line="280" w:lineRule="exact"/>
        <w:ind w:left="1080" w:right="259"/>
        <w:rPr>
          <w:rFonts w:asciiTheme="minorHAnsi" w:hAnsiTheme="minorHAnsi" w:cs="Arial"/>
          <w:spacing w:val="-1"/>
          <w:sz w:val="22"/>
          <w:szCs w:val="22"/>
        </w:rPr>
      </w:pPr>
      <w:r w:rsidRPr="00962F49">
        <w:rPr>
          <w:rFonts w:asciiTheme="minorHAnsi" w:hAnsiTheme="minorHAnsi" w:cs="Arial"/>
          <w:spacing w:val="-1"/>
          <w:sz w:val="22"/>
          <w:szCs w:val="22"/>
        </w:rPr>
        <w:t>Technology – vehicle location, data collection, trip scheduling, fare collection</w:t>
      </w:r>
      <w:r w:rsidR="00962F49">
        <w:rPr>
          <w:rFonts w:asciiTheme="minorHAnsi" w:hAnsiTheme="minorHAnsi" w:cs="Arial"/>
          <w:spacing w:val="-1"/>
          <w:sz w:val="22"/>
          <w:szCs w:val="22"/>
        </w:rPr>
        <w:t>.</w:t>
      </w:r>
    </w:p>
    <w:p w14:paraId="6B9DB1C5" w14:textId="77777777" w:rsidR="00962F49" w:rsidRDefault="00962F49" w:rsidP="00962F49">
      <w:pPr>
        <w:pStyle w:val="BodyText"/>
        <w:spacing w:line="280" w:lineRule="exact"/>
        <w:ind w:right="259"/>
        <w:rPr>
          <w:rFonts w:asciiTheme="minorHAnsi" w:hAnsiTheme="minorHAnsi" w:cs="Arial"/>
          <w:spacing w:val="-1"/>
          <w:sz w:val="22"/>
          <w:szCs w:val="22"/>
        </w:rPr>
      </w:pPr>
    </w:p>
    <w:p w14:paraId="25C7808E" w14:textId="1B5A2F72" w:rsidR="00AA1AC4" w:rsidRPr="00962F49" w:rsidRDefault="00AA1AC4" w:rsidP="00962F49">
      <w:pPr>
        <w:pStyle w:val="BodyText"/>
        <w:spacing w:line="280" w:lineRule="exact"/>
        <w:ind w:left="360" w:right="259"/>
        <w:rPr>
          <w:rFonts w:asciiTheme="minorHAnsi" w:hAnsiTheme="minorHAnsi" w:cs="Arial"/>
          <w:spacing w:val="-1"/>
          <w:sz w:val="22"/>
          <w:szCs w:val="22"/>
        </w:rPr>
      </w:pPr>
      <w:r w:rsidRPr="00962F49">
        <w:rPr>
          <w:rFonts w:asciiTheme="minorHAnsi" w:hAnsiTheme="minorHAnsi" w:cs="Arial"/>
          <w:sz w:val="22"/>
          <w:szCs w:val="22"/>
        </w:rPr>
        <w:t xml:space="preserve">All service must be provided solely under the </w:t>
      </w:r>
      <w:r w:rsidRPr="00962F49">
        <w:rPr>
          <w:rFonts w:asciiTheme="minorHAnsi" w:hAnsiTheme="minorHAnsi" w:cs="Arial"/>
          <w:b/>
          <w:sz w:val="22"/>
          <w:szCs w:val="22"/>
        </w:rPr>
        <w:t xml:space="preserve">RideACTA brand </w:t>
      </w:r>
      <w:r w:rsidRPr="00962F49">
        <w:rPr>
          <w:rFonts w:asciiTheme="minorHAnsi" w:hAnsiTheme="minorHAnsi" w:cs="Arial"/>
          <w:sz w:val="22"/>
          <w:szCs w:val="22"/>
        </w:rPr>
        <w:t>using the program’s logo and name as specified by ACTA</w:t>
      </w:r>
      <w:r w:rsidR="00962F49" w:rsidRPr="00962F49">
        <w:rPr>
          <w:rFonts w:asciiTheme="minorHAnsi" w:hAnsiTheme="minorHAnsi" w:cs="Arial"/>
          <w:sz w:val="22"/>
          <w:szCs w:val="22"/>
        </w:rPr>
        <w:t xml:space="preserve">. </w:t>
      </w:r>
    </w:p>
    <w:p w14:paraId="06C46558" w14:textId="77777777" w:rsidR="00962F49" w:rsidRDefault="00962F49" w:rsidP="00DA0E46">
      <w:pPr>
        <w:pStyle w:val="BodyText"/>
        <w:spacing w:after="120" w:line="280" w:lineRule="exact"/>
        <w:ind w:left="360" w:right="259"/>
        <w:rPr>
          <w:rFonts w:asciiTheme="minorHAnsi" w:hAnsiTheme="minorHAnsi" w:cs="Arial"/>
          <w:sz w:val="22"/>
          <w:szCs w:val="22"/>
        </w:rPr>
      </w:pPr>
    </w:p>
    <w:p w14:paraId="719B8D6B" w14:textId="4F474C7F" w:rsidR="00580658" w:rsidRPr="009E1F10" w:rsidRDefault="00580658" w:rsidP="00DA0E46">
      <w:pPr>
        <w:pStyle w:val="BodyText"/>
        <w:spacing w:after="120" w:line="280" w:lineRule="exact"/>
        <w:ind w:left="360" w:right="259"/>
        <w:rPr>
          <w:rFonts w:asciiTheme="minorHAnsi" w:hAnsiTheme="minorHAnsi" w:cs="Arial"/>
          <w:sz w:val="22"/>
          <w:szCs w:val="22"/>
        </w:rPr>
      </w:pPr>
      <w:r w:rsidRPr="009E1F10">
        <w:rPr>
          <w:rFonts w:asciiTheme="minorHAnsi" w:hAnsiTheme="minorHAnsi" w:cs="Arial"/>
          <w:sz w:val="22"/>
          <w:szCs w:val="22"/>
        </w:rPr>
        <w:t>The selected organization will be expected to meet with ACTA staff</w:t>
      </w:r>
      <w:r w:rsidR="005066CF" w:rsidRPr="009E1F10">
        <w:rPr>
          <w:rFonts w:asciiTheme="minorHAnsi" w:hAnsiTheme="minorHAnsi" w:cs="Arial"/>
          <w:sz w:val="22"/>
          <w:szCs w:val="22"/>
        </w:rPr>
        <w:t>, at a minimum,</w:t>
      </w:r>
      <w:r w:rsidRPr="009E1F10">
        <w:rPr>
          <w:rFonts w:asciiTheme="minorHAnsi" w:hAnsiTheme="minorHAnsi" w:cs="Arial"/>
          <w:sz w:val="22"/>
          <w:szCs w:val="22"/>
        </w:rPr>
        <w:t xml:space="preserve"> on a </w:t>
      </w:r>
      <w:r w:rsidR="003212EB">
        <w:rPr>
          <w:rFonts w:asciiTheme="minorHAnsi" w:hAnsiTheme="minorHAnsi" w:cs="Arial"/>
          <w:sz w:val="22"/>
          <w:szCs w:val="22"/>
        </w:rPr>
        <w:t>bi-weekly</w:t>
      </w:r>
      <w:r w:rsidRPr="009E1F10">
        <w:rPr>
          <w:rFonts w:asciiTheme="minorHAnsi" w:hAnsiTheme="minorHAnsi" w:cs="Arial"/>
          <w:sz w:val="22"/>
          <w:szCs w:val="22"/>
        </w:rPr>
        <w:t xml:space="preserve"> basis</w:t>
      </w:r>
      <w:r w:rsidR="005C2AED" w:rsidRPr="009E1F10">
        <w:rPr>
          <w:rFonts w:asciiTheme="minorHAnsi" w:hAnsiTheme="minorHAnsi" w:cs="Arial"/>
          <w:sz w:val="22"/>
          <w:szCs w:val="22"/>
        </w:rPr>
        <w:t xml:space="preserve"> and </w:t>
      </w:r>
      <w:r w:rsidRPr="009E1F10">
        <w:rPr>
          <w:rFonts w:asciiTheme="minorHAnsi" w:hAnsiTheme="minorHAnsi" w:cs="Arial"/>
          <w:sz w:val="22"/>
          <w:szCs w:val="22"/>
        </w:rPr>
        <w:t xml:space="preserve">more often if ACTA requests </w:t>
      </w:r>
      <w:r w:rsidR="005066CF" w:rsidRPr="009E1F10">
        <w:rPr>
          <w:rFonts w:asciiTheme="minorHAnsi" w:hAnsiTheme="minorHAnsi" w:cs="Arial"/>
          <w:sz w:val="22"/>
          <w:szCs w:val="22"/>
        </w:rPr>
        <w:t xml:space="preserve">the </w:t>
      </w:r>
      <w:r w:rsidRPr="009E1F10">
        <w:rPr>
          <w:rFonts w:asciiTheme="minorHAnsi" w:hAnsiTheme="minorHAnsi" w:cs="Arial"/>
          <w:sz w:val="22"/>
          <w:szCs w:val="22"/>
        </w:rPr>
        <w:t>contractor to do so</w:t>
      </w:r>
      <w:r w:rsidR="00962F49" w:rsidRPr="009E1F10">
        <w:rPr>
          <w:rFonts w:asciiTheme="minorHAnsi" w:hAnsiTheme="minorHAnsi" w:cs="Arial"/>
          <w:sz w:val="22"/>
          <w:szCs w:val="22"/>
        </w:rPr>
        <w:t xml:space="preserve">. </w:t>
      </w:r>
      <w:r w:rsidRPr="009E1F10">
        <w:rPr>
          <w:rFonts w:asciiTheme="minorHAnsi" w:hAnsiTheme="minorHAnsi" w:cs="Arial"/>
          <w:sz w:val="22"/>
          <w:szCs w:val="22"/>
        </w:rPr>
        <w:t>All meeting</w:t>
      </w:r>
      <w:r w:rsidR="00BD69EC" w:rsidRPr="009E1F10">
        <w:rPr>
          <w:rFonts w:asciiTheme="minorHAnsi" w:hAnsiTheme="minorHAnsi" w:cs="Arial"/>
          <w:sz w:val="22"/>
          <w:szCs w:val="22"/>
        </w:rPr>
        <w:t>s</w:t>
      </w:r>
      <w:r w:rsidRPr="009E1F10">
        <w:rPr>
          <w:rFonts w:asciiTheme="minorHAnsi" w:hAnsiTheme="minorHAnsi" w:cs="Arial"/>
          <w:sz w:val="22"/>
          <w:szCs w:val="22"/>
        </w:rPr>
        <w:t xml:space="preserve"> will be held </w:t>
      </w:r>
      <w:r w:rsidR="00751E44">
        <w:rPr>
          <w:rFonts w:asciiTheme="minorHAnsi" w:hAnsiTheme="minorHAnsi" w:cs="Arial"/>
          <w:sz w:val="22"/>
          <w:szCs w:val="22"/>
        </w:rPr>
        <w:t xml:space="preserve">virtually or </w:t>
      </w:r>
      <w:r w:rsidRPr="009E1F10">
        <w:rPr>
          <w:rFonts w:asciiTheme="minorHAnsi" w:hAnsiTheme="minorHAnsi" w:cs="Arial"/>
          <w:sz w:val="22"/>
          <w:szCs w:val="22"/>
        </w:rPr>
        <w:t xml:space="preserve">in the </w:t>
      </w:r>
      <w:r w:rsidR="005066CF" w:rsidRPr="009E1F10">
        <w:rPr>
          <w:rFonts w:asciiTheme="minorHAnsi" w:hAnsiTheme="minorHAnsi" w:cs="Arial"/>
          <w:sz w:val="22"/>
          <w:szCs w:val="22"/>
        </w:rPr>
        <w:t xml:space="preserve">ACTA </w:t>
      </w:r>
      <w:r w:rsidRPr="009E1F10">
        <w:rPr>
          <w:rFonts w:asciiTheme="minorHAnsi" w:hAnsiTheme="minorHAnsi" w:cs="Arial"/>
          <w:sz w:val="22"/>
          <w:szCs w:val="22"/>
        </w:rPr>
        <w:t xml:space="preserve">offices </w:t>
      </w:r>
      <w:r w:rsidR="003E4E54" w:rsidRPr="009E1F10">
        <w:rPr>
          <w:rFonts w:asciiTheme="minorHAnsi" w:hAnsiTheme="minorHAnsi" w:cs="Arial"/>
          <w:sz w:val="22"/>
          <w:szCs w:val="22"/>
        </w:rPr>
        <w:t xml:space="preserve">located </w:t>
      </w:r>
      <w:r w:rsidRPr="009E1F10">
        <w:rPr>
          <w:rFonts w:asciiTheme="minorHAnsi" w:hAnsiTheme="minorHAnsi" w:cs="Arial"/>
          <w:sz w:val="22"/>
          <w:szCs w:val="22"/>
        </w:rPr>
        <w:t>in Robinson Plaza Two, Suite 420.</w:t>
      </w:r>
    </w:p>
    <w:p w14:paraId="778D26CC" w14:textId="0D7588E4" w:rsidR="000E61E0" w:rsidRPr="009E1F10" w:rsidRDefault="003E4E54" w:rsidP="00DA0E46">
      <w:pPr>
        <w:pStyle w:val="BodyText"/>
        <w:spacing w:after="120" w:line="280" w:lineRule="exact"/>
        <w:ind w:left="360" w:right="260"/>
        <w:rPr>
          <w:rFonts w:asciiTheme="minorHAnsi" w:hAnsiTheme="minorHAnsi" w:cs="Arial"/>
          <w:sz w:val="22"/>
          <w:szCs w:val="22"/>
        </w:rPr>
      </w:pPr>
      <w:r w:rsidRPr="009E1F10">
        <w:rPr>
          <w:rFonts w:asciiTheme="minorHAnsi" w:eastAsia="Arial" w:hAnsiTheme="minorHAnsi" w:cs="Arial"/>
          <w:sz w:val="22"/>
          <w:szCs w:val="22"/>
        </w:rPr>
        <w:t xml:space="preserve">The </w:t>
      </w:r>
      <w:r w:rsidR="00962F49">
        <w:rPr>
          <w:rFonts w:asciiTheme="minorHAnsi" w:eastAsia="Arial" w:hAnsiTheme="minorHAnsi" w:cs="Arial"/>
          <w:sz w:val="22"/>
          <w:szCs w:val="22"/>
        </w:rPr>
        <w:t>Airport Corridor</w:t>
      </w:r>
      <w:r w:rsidRPr="009E1F10">
        <w:rPr>
          <w:rFonts w:asciiTheme="minorHAnsi" w:eastAsia="Arial" w:hAnsiTheme="minorHAnsi" w:cs="Arial"/>
          <w:sz w:val="22"/>
          <w:szCs w:val="22"/>
        </w:rPr>
        <w:t xml:space="preserve"> area is a suburban employment center with</w:t>
      </w:r>
      <w:r w:rsidR="00EA742F">
        <w:rPr>
          <w:rFonts w:asciiTheme="minorHAnsi" w:eastAsia="Arial" w:hAnsiTheme="minorHAnsi" w:cs="Arial"/>
          <w:sz w:val="22"/>
          <w:szCs w:val="22"/>
        </w:rPr>
        <w:t xml:space="preserve"> </w:t>
      </w:r>
      <w:r w:rsidR="00751E44">
        <w:rPr>
          <w:rFonts w:asciiTheme="minorHAnsi" w:eastAsia="Arial" w:hAnsiTheme="minorHAnsi" w:cs="Arial"/>
          <w:sz w:val="22"/>
          <w:szCs w:val="22"/>
        </w:rPr>
        <w:t>90</w:t>
      </w:r>
      <w:r w:rsidR="00EA742F">
        <w:rPr>
          <w:rFonts w:asciiTheme="minorHAnsi" w:eastAsia="Arial" w:hAnsiTheme="minorHAnsi" w:cs="Arial"/>
          <w:sz w:val="22"/>
          <w:szCs w:val="22"/>
        </w:rPr>
        <w:t>,000</w:t>
      </w:r>
      <w:r w:rsidRPr="009E1F10">
        <w:rPr>
          <w:rFonts w:asciiTheme="minorHAnsi" w:eastAsia="Arial" w:hAnsiTheme="minorHAnsi" w:cs="Arial"/>
          <w:sz w:val="22"/>
          <w:szCs w:val="22"/>
        </w:rPr>
        <w:t xml:space="preserve"> </w:t>
      </w:r>
      <w:r w:rsidR="00EA742F">
        <w:rPr>
          <w:rFonts w:asciiTheme="minorHAnsi" w:eastAsia="Arial" w:hAnsiTheme="minorHAnsi" w:cs="Arial"/>
          <w:sz w:val="22"/>
          <w:szCs w:val="22"/>
        </w:rPr>
        <w:t xml:space="preserve">jobs, </w:t>
      </w:r>
      <w:r w:rsidR="00751E44">
        <w:rPr>
          <w:rFonts w:asciiTheme="minorHAnsi" w:eastAsia="Arial" w:hAnsiTheme="minorHAnsi" w:cs="Arial"/>
          <w:sz w:val="22"/>
          <w:szCs w:val="22"/>
        </w:rPr>
        <w:t xml:space="preserve">with </w:t>
      </w:r>
      <w:r w:rsidR="00962F49">
        <w:rPr>
          <w:rFonts w:asciiTheme="minorHAnsi" w:eastAsia="Arial" w:hAnsiTheme="minorHAnsi" w:cs="Arial"/>
          <w:sz w:val="22"/>
          <w:szCs w:val="22"/>
        </w:rPr>
        <w:t xml:space="preserve">many </w:t>
      </w:r>
      <w:r w:rsidR="00962F49" w:rsidRPr="009E1F10">
        <w:rPr>
          <w:rFonts w:asciiTheme="minorHAnsi" w:eastAsia="Arial" w:hAnsiTheme="minorHAnsi" w:cs="Arial"/>
          <w:sz w:val="22"/>
          <w:szCs w:val="22"/>
        </w:rPr>
        <w:t>entry</w:t>
      </w:r>
      <w:r w:rsidRPr="009E1F10">
        <w:rPr>
          <w:rFonts w:asciiTheme="minorHAnsi" w:eastAsia="Arial" w:hAnsiTheme="minorHAnsi" w:cs="Arial"/>
          <w:sz w:val="22"/>
          <w:szCs w:val="22"/>
        </w:rPr>
        <w:t>-level employment opportunities</w:t>
      </w:r>
      <w:r w:rsidR="00962F49" w:rsidRPr="009E1F10">
        <w:rPr>
          <w:rFonts w:asciiTheme="minorHAnsi" w:eastAsia="Arial" w:hAnsiTheme="minorHAnsi" w:cs="Arial"/>
          <w:sz w:val="22"/>
          <w:szCs w:val="22"/>
        </w:rPr>
        <w:t xml:space="preserve">. </w:t>
      </w:r>
      <w:r w:rsidRPr="009E1F10">
        <w:rPr>
          <w:rFonts w:asciiTheme="minorHAnsi" w:hAnsiTheme="minorHAnsi" w:cs="Arial"/>
          <w:sz w:val="22"/>
          <w:szCs w:val="22"/>
        </w:rPr>
        <w:t>ACTA</w:t>
      </w:r>
      <w:r w:rsidR="000E6972" w:rsidRPr="009E1F10">
        <w:rPr>
          <w:rFonts w:asciiTheme="minorHAnsi" w:hAnsiTheme="minorHAnsi" w:cs="Arial"/>
          <w:sz w:val="22"/>
          <w:szCs w:val="22"/>
        </w:rPr>
        <w:t xml:space="preserve"> created the </w:t>
      </w:r>
      <w:r w:rsidR="000E61E0" w:rsidRPr="009E1F10">
        <w:rPr>
          <w:rFonts w:asciiTheme="minorHAnsi" w:eastAsia="Arial" w:hAnsiTheme="minorHAnsi" w:cs="Arial"/>
          <w:sz w:val="22"/>
          <w:szCs w:val="22"/>
        </w:rPr>
        <w:t xml:space="preserve">RideACTA shuttle </w:t>
      </w:r>
      <w:r w:rsidR="000E6972" w:rsidRPr="009E1F10">
        <w:rPr>
          <w:rFonts w:asciiTheme="minorHAnsi" w:eastAsia="Arial" w:hAnsiTheme="minorHAnsi" w:cs="Arial"/>
          <w:sz w:val="22"/>
          <w:szCs w:val="22"/>
        </w:rPr>
        <w:t xml:space="preserve">program </w:t>
      </w:r>
      <w:r w:rsidR="000E61E0" w:rsidRPr="009E1F10">
        <w:rPr>
          <w:rFonts w:asciiTheme="minorHAnsi" w:eastAsia="Arial" w:hAnsiTheme="minorHAnsi" w:cs="Arial"/>
          <w:sz w:val="22"/>
          <w:szCs w:val="22"/>
        </w:rPr>
        <w:t>to address the unique commuting needs of employees using public transit to commute to and from the Rob</w:t>
      </w:r>
      <w:r w:rsidR="005066CF" w:rsidRPr="009E1F10">
        <w:rPr>
          <w:rFonts w:asciiTheme="minorHAnsi" w:eastAsia="Arial" w:hAnsiTheme="minorHAnsi" w:cs="Arial"/>
          <w:sz w:val="22"/>
          <w:szCs w:val="22"/>
        </w:rPr>
        <w:t>i</w:t>
      </w:r>
      <w:r w:rsidR="00EA742F">
        <w:rPr>
          <w:rFonts w:asciiTheme="minorHAnsi" w:eastAsia="Arial" w:hAnsiTheme="minorHAnsi" w:cs="Arial"/>
          <w:sz w:val="22"/>
          <w:szCs w:val="22"/>
        </w:rPr>
        <w:t xml:space="preserve">nson/North Fayette/Airport </w:t>
      </w:r>
      <w:r w:rsidR="00962F49">
        <w:rPr>
          <w:rFonts w:asciiTheme="minorHAnsi" w:eastAsia="Arial" w:hAnsiTheme="minorHAnsi" w:cs="Arial"/>
          <w:sz w:val="22"/>
          <w:szCs w:val="22"/>
        </w:rPr>
        <w:t xml:space="preserve">Corridor </w:t>
      </w:r>
      <w:r w:rsidR="000E61E0" w:rsidRPr="009E1F10">
        <w:rPr>
          <w:rFonts w:asciiTheme="minorHAnsi" w:eastAsia="Arial" w:hAnsiTheme="minorHAnsi" w:cs="Arial"/>
          <w:sz w:val="22"/>
          <w:szCs w:val="22"/>
        </w:rPr>
        <w:t>area for work</w:t>
      </w:r>
      <w:r w:rsidR="00962F49" w:rsidRPr="009E1F10">
        <w:rPr>
          <w:rFonts w:asciiTheme="minorHAnsi" w:eastAsia="Arial" w:hAnsiTheme="minorHAnsi" w:cs="Arial"/>
          <w:sz w:val="22"/>
          <w:szCs w:val="22"/>
        </w:rPr>
        <w:t xml:space="preserve">. </w:t>
      </w:r>
      <w:r w:rsidR="003E2E05" w:rsidRPr="009E1F10">
        <w:rPr>
          <w:rFonts w:asciiTheme="minorHAnsi" w:eastAsia="Arial" w:hAnsiTheme="minorHAnsi" w:cs="Arial"/>
          <w:sz w:val="22"/>
          <w:szCs w:val="22"/>
        </w:rPr>
        <w:t>While t</w:t>
      </w:r>
      <w:r w:rsidR="000E61E0" w:rsidRPr="009E1F10">
        <w:rPr>
          <w:rFonts w:asciiTheme="minorHAnsi" w:eastAsia="Arial" w:hAnsiTheme="minorHAnsi" w:cs="Arial"/>
          <w:sz w:val="22"/>
          <w:szCs w:val="22"/>
        </w:rPr>
        <w:t>here is mainline bus service in the commercial area</w:t>
      </w:r>
      <w:r w:rsidR="003E2E05" w:rsidRPr="009E1F10">
        <w:rPr>
          <w:rFonts w:asciiTheme="minorHAnsi" w:eastAsia="Arial" w:hAnsiTheme="minorHAnsi" w:cs="Arial"/>
          <w:sz w:val="22"/>
          <w:szCs w:val="22"/>
        </w:rPr>
        <w:t xml:space="preserve">, </w:t>
      </w:r>
      <w:r w:rsidR="000E61E0" w:rsidRPr="009E1F10">
        <w:rPr>
          <w:rFonts w:asciiTheme="minorHAnsi" w:eastAsia="Arial" w:hAnsiTheme="minorHAnsi" w:cs="Arial"/>
          <w:sz w:val="22"/>
          <w:szCs w:val="22"/>
        </w:rPr>
        <w:t xml:space="preserve">walking is often </w:t>
      </w:r>
      <w:r w:rsidR="00962F49">
        <w:rPr>
          <w:rFonts w:asciiTheme="minorHAnsi" w:eastAsia="Arial" w:hAnsiTheme="minorHAnsi" w:cs="Arial"/>
          <w:sz w:val="22"/>
          <w:szCs w:val="22"/>
        </w:rPr>
        <w:t>challenging due to</w:t>
      </w:r>
      <w:r w:rsidR="000E61E0" w:rsidRPr="009E1F10">
        <w:rPr>
          <w:rFonts w:asciiTheme="minorHAnsi" w:eastAsia="Arial" w:hAnsiTheme="minorHAnsi" w:cs="Arial"/>
          <w:sz w:val="22"/>
          <w:szCs w:val="22"/>
        </w:rPr>
        <w:t xml:space="preserve"> the terrain and/or lack of pedestrian amenities such as sidewalks and crosswalks</w:t>
      </w:r>
      <w:r w:rsidR="00962F49" w:rsidRPr="009E1F10">
        <w:rPr>
          <w:rFonts w:asciiTheme="minorHAnsi" w:eastAsia="Arial" w:hAnsiTheme="minorHAnsi" w:cs="Arial"/>
          <w:sz w:val="22"/>
          <w:szCs w:val="22"/>
        </w:rPr>
        <w:t xml:space="preserve">. </w:t>
      </w:r>
      <w:r w:rsidR="000E61E0" w:rsidRPr="009E1F10">
        <w:rPr>
          <w:rFonts w:asciiTheme="minorHAnsi" w:eastAsia="Arial" w:hAnsiTheme="minorHAnsi" w:cs="Arial"/>
          <w:sz w:val="22"/>
          <w:szCs w:val="22"/>
        </w:rPr>
        <w:t xml:space="preserve">RideACTA, a last-mile, </w:t>
      </w:r>
      <w:r w:rsidR="003E2E05" w:rsidRPr="009E1F10">
        <w:rPr>
          <w:rFonts w:asciiTheme="minorHAnsi" w:eastAsia="Arial" w:hAnsiTheme="minorHAnsi" w:cs="Arial"/>
          <w:sz w:val="22"/>
          <w:szCs w:val="22"/>
        </w:rPr>
        <w:t>demand-</w:t>
      </w:r>
      <w:r w:rsidR="000E61E0" w:rsidRPr="009E1F10">
        <w:rPr>
          <w:rFonts w:asciiTheme="minorHAnsi" w:eastAsia="Arial" w:hAnsiTheme="minorHAnsi" w:cs="Arial"/>
          <w:sz w:val="22"/>
          <w:szCs w:val="22"/>
        </w:rPr>
        <w:t>responsive</w:t>
      </w:r>
      <w:r w:rsidR="000E61E0" w:rsidRPr="009E1F10">
        <w:rPr>
          <w:rFonts w:asciiTheme="minorHAnsi" w:eastAsia="Arial" w:hAnsiTheme="minorHAnsi" w:cs="Arial"/>
          <w:i/>
          <w:sz w:val="22"/>
          <w:szCs w:val="22"/>
        </w:rPr>
        <w:t xml:space="preserve"> </w:t>
      </w:r>
      <w:r w:rsidR="000E61E0" w:rsidRPr="009E1F10">
        <w:rPr>
          <w:rFonts w:asciiTheme="minorHAnsi" w:eastAsia="Arial" w:hAnsiTheme="minorHAnsi" w:cs="Arial"/>
          <w:sz w:val="22"/>
          <w:szCs w:val="22"/>
        </w:rPr>
        <w:t>shuttle service</w:t>
      </w:r>
      <w:r w:rsidR="00A9339F" w:rsidRPr="009E1F10">
        <w:rPr>
          <w:rFonts w:asciiTheme="minorHAnsi" w:eastAsia="Arial" w:hAnsiTheme="minorHAnsi" w:cs="Arial"/>
          <w:sz w:val="22"/>
          <w:szCs w:val="22"/>
        </w:rPr>
        <w:t>,</w:t>
      </w:r>
      <w:r w:rsidR="000E61E0" w:rsidRPr="009E1F10">
        <w:rPr>
          <w:rFonts w:asciiTheme="minorHAnsi" w:eastAsia="Arial" w:hAnsiTheme="minorHAnsi" w:cs="Arial"/>
          <w:sz w:val="22"/>
          <w:szCs w:val="22"/>
        </w:rPr>
        <w:t xml:space="preserve"> tak</w:t>
      </w:r>
      <w:r w:rsidR="003E2E05" w:rsidRPr="009E1F10">
        <w:rPr>
          <w:rFonts w:asciiTheme="minorHAnsi" w:eastAsia="Arial" w:hAnsiTheme="minorHAnsi" w:cs="Arial"/>
          <w:sz w:val="22"/>
          <w:szCs w:val="22"/>
        </w:rPr>
        <w:t>es</w:t>
      </w:r>
      <w:r w:rsidR="000E61E0" w:rsidRPr="009E1F10">
        <w:rPr>
          <w:rFonts w:asciiTheme="minorHAnsi" w:eastAsia="Arial" w:hAnsiTheme="minorHAnsi" w:cs="Arial"/>
          <w:sz w:val="22"/>
          <w:szCs w:val="22"/>
        </w:rPr>
        <w:t xml:space="preserve"> commuters from </w:t>
      </w:r>
      <w:r w:rsidR="00DB7BFB">
        <w:rPr>
          <w:rFonts w:asciiTheme="minorHAnsi" w:eastAsia="Arial" w:hAnsiTheme="minorHAnsi" w:cs="Arial"/>
          <w:sz w:val="22"/>
          <w:szCs w:val="22"/>
        </w:rPr>
        <w:t>the IKEA</w:t>
      </w:r>
      <w:r w:rsidRPr="009E1F10">
        <w:rPr>
          <w:rFonts w:asciiTheme="minorHAnsi" w:eastAsia="Arial" w:hAnsiTheme="minorHAnsi" w:cs="Arial"/>
          <w:sz w:val="22"/>
          <w:szCs w:val="22"/>
        </w:rPr>
        <w:t xml:space="preserve"> </w:t>
      </w:r>
      <w:r w:rsidR="000E61E0" w:rsidRPr="009E1F10">
        <w:rPr>
          <w:rFonts w:asciiTheme="minorHAnsi" w:eastAsia="Arial" w:hAnsiTheme="minorHAnsi" w:cs="Arial"/>
          <w:sz w:val="22"/>
          <w:szCs w:val="22"/>
        </w:rPr>
        <w:t>bus stop</w:t>
      </w:r>
      <w:r w:rsidR="00DB7BFB">
        <w:rPr>
          <w:rFonts w:asciiTheme="minorHAnsi" w:eastAsia="Arial" w:hAnsiTheme="minorHAnsi" w:cs="Arial"/>
          <w:sz w:val="22"/>
          <w:szCs w:val="22"/>
        </w:rPr>
        <w:t>/hub</w:t>
      </w:r>
      <w:r w:rsidR="000E61E0" w:rsidRPr="009E1F10">
        <w:rPr>
          <w:rFonts w:asciiTheme="minorHAnsi" w:eastAsia="Arial" w:hAnsiTheme="minorHAnsi" w:cs="Arial"/>
          <w:sz w:val="22"/>
          <w:szCs w:val="22"/>
        </w:rPr>
        <w:t xml:space="preserve"> to their </w:t>
      </w:r>
      <w:r w:rsidR="00751E44">
        <w:rPr>
          <w:rFonts w:asciiTheme="minorHAnsi" w:eastAsia="Arial" w:hAnsiTheme="minorHAnsi" w:cs="Arial"/>
          <w:sz w:val="22"/>
          <w:szCs w:val="22"/>
        </w:rPr>
        <w:t>desired destinations</w:t>
      </w:r>
      <w:r w:rsidR="00556F22" w:rsidRPr="009E1F10">
        <w:rPr>
          <w:rFonts w:asciiTheme="minorHAnsi" w:eastAsia="Arial" w:hAnsiTheme="minorHAnsi" w:cs="Arial"/>
          <w:sz w:val="22"/>
          <w:szCs w:val="22"/>
        </w:rPr>
        <w:t xml:space="preserve"> and then back to the stop at the end of the day</w:t>
      </w:r>
      <w:r w:rsidR="000E61E0" w:rsidRPr="009E1F10">
        <w:rPr>
          <w:rFonts w:asciiTheme="minorHAnsi" w:eastAsia="Arial" w:hAnsiTheme="minorHAnsi" w:cs="Arial"/>
          <w:sz w:val="22"/>
          <w:szCs w:val="22"/>
        </w:rPr>
        <w:t xml:space="preserve">. The program is supported by </w:t>
      </w:r>
      <w:r w:rsidR="003E2E05" w:rsidRPr="009E1F10">
        <w:rPr>
          <w:rFonts w:asciiTheme="minorHAnsi" w:eastAsia="Arial" w:hAnsiTheme="minorHAnsi" w:cs="Arial"/>
          <w:sz w:val="22"/>
          <w:szCs w:val="22"/>
        </w:rPr>
        <w:t xml:space="preserve">Federal, </w:t>
      </w:r>
      <w:r w:rsidR="00962F49" w:rsidRPr="009E1F10">
        <w:rPr>
          <w:rFonts w:asciiTheme="minorHAnsi" w:eastAsia="Arial" w:hAnsiTheme="minorHAnsi" w:cs="Arial"/>
          <w:sz w:val="22"/>
          <w:szCs w:val="22"/>
        </w:rPr>
        <w:t>State,</w:t>
      </w:r>
      <w:r w:rsidR="000E61E0" w:rsidRPr="009E1F10">
        <w:rPr>
          <w:rFonts w:asciiTheme="minorHAnsi" w:eastAsia="Arial" w:hAnsiTheme="minorHAnsi" w:cs="Arial"/>
          <w:sz w:val="22"/>
          <w:szCs w:val="22"/>
        </w:rPr>
        <w:t xml:space="preserve"> and local funds.</w:t>
      </w:r>
    </w:p>
    <w:p w14:paraId="7D1653B8" w14:textId="03388A40" w:rsidR="00A33D5A" w:rsidRPr="009E1F10" w:rsidRDefault="005B79EB" w:rsidP="00DA0E46">
      <w:pPr>
        <w:spacing w:after="120" w:line="280" w:lineRule="exact"/>
        <w:ind w:left="360"/>
        <w:rPr>
          <w:rFonts w:cs="Arial"/>
        </w:rPr>
      </w:pPr>
      <w:r w:rsidRPr="009E1F10">
        <w:rPr>
          <w:rFonts w:cs="Arial"/>
        </w:rPr>
        <w:t xml:space="preserve">RideACTA currently operates between the </w:t>
      </w:r>
      <w:r w:rsidRPr="009E1F10">
        <w:rPr>
          <w:rFonts w:cs="Arial"/>
          <w:b/>
        </w:rPr>
        <w:t xml:space="preserve">IKEA </w:t>
      </w:r>
      <w:r w:rsidR="00962F49">
        <w:rPr>
          <w:rFonts w:cs="Arial"/>
          <w:b/>
        </w:rPr>
        <w:t xml:space="preserve">Bus Stop </w:t>
      </w:r>
      <w:r w:rsidRPr="009E1F10">
        <w:rPr>
          <w:rFonts w:cs="Arial"/>
          <w:b/>
        </w:rPr>
        <w:t>and businesses</w:t>
      </w:r>
      <w:r w:rsidRPr="009E1F10">
        <w:rPr>
          <w:rFonts w:cs="Arial"/>
        </w:rPr>
        <w:t xml:space="preserve"> located in the Robinson/North Fayette</w:t>
      </w:r>
      <w:r w:rsidR="00962F49">
        <w:rPr>
          <w:rFonts w:cs="Arial"/>
        </w:rPr>
        <w:t xml:space="preserve">/Moon/Findlay </w:t>
      </w:r>
      <w:r w:rsidRPr="009E1F10">
        <w:rPr>
          <w:rFonts w:cs="Arial"/>
        </w:rPr>
        <w:t>area</w:t>
      </w:r>
      <w:r w:rsidR="00962F49" w:rsidRPr="009E1F10">
        <w:rPr>
          <w:rFonts w:cs="Arial"/>
        </w:rPr>
        <w:t xml:space="preserve">. </w:t>
      </w:r>
      <w:r w:rsidR="00962F49">
        <w:rPr>
          <w:rFonts w:cs="Arial"/>
        </w:rPr>
        <w:t>Each ride costs 25</w:t>
      </w:r>
      <w:r w:rsidR="00962F49">
        <w:rPr>
          <w:rFonts w:cstheme="minorHAnsi"/>
        </w:rPr>
        <w:t>₵</w:t>
      </w:r>
      <w:r w:rsidR="00962F49">
        <w:rPr>
          <w:rFonts w:cs="Arial"/>
        </w:rPr>
        <w:t xml:space="preserve"> and fares are currently collected as exact change in a fare box</w:t>
      </w:r>
      <w:r w:rsidR="004F3F25">
        <w:rPr>
          <w:rFonts w:cs="Arial"/>
        </w:rPr>
        <w:t xml:space="preserve">. </w:t>
      </w:r>
      <w:r w:rsidR="00EA742F">
        <w:rPr>
          <w:rFonts w:cs="Arial"/>
        </w:rPr>
        <w:t xml:space="preserve">This </w:t>
      </w:r>
      <w:r w:rsidR="003E4E54" w:rsidRPr="009E1F10">
        <w:rPr>
          <w:rFonts w:cs="Arial"/>
        </w:rPr>
        <w:t>s</w:t>
      </w:r>
      <w:r w:rsidRPr="009E1F10">
        <w:rPr>
          <w:rFonts w:cs="Arial"/>
        </w:rPr>
        <w:t xml:space="preserve">huttle service is not </w:t>
      </w:r>
      <w:r w:rsidR="003E4E54" w:rsidRPr="009E1F10">
        <w:rPr>
          <w:rFonts w:cs="Arial"/>
        </w:rPr>
        <w:t xml:space="preserve">a </w:t>
      </w:r>
      <w:r w:rsidRPr="009E1F10">
        <w:rPr>
          <w:rFonts w:cs="Arial"/>
        </w:rPr>
        <w:t>fixed</w:t>
      </w:r>
      <w:r w:rsidR="00A9339F" w:rsidRPr="009E1F10">
        <w:rPr>
          <w:rFonts w:cs="Arial"/>
        </w:rPr>
        <w:t>-</w:t>
      </w:r>
      <w:r w:rsidRPr="009E1F10">
        <w:rPr>
          <w:rFonts w:cs="Arial"/>
        </w:rPr>
        <w:t>route service</w:t>
      </w:r>
      <w:r w:rsidR="00556F22" w:rsidRPr="009E1F10">
        <w:rPr>
          <w:rFonts w:cs="Arial"/>
        </w:rPr>
        <w:t xml:space="preserve">; rather, </w:t>
      </w:r>
      <w:r w:rsidRPr="009E1F10">
        <w:rPr>
          <w:rFonts w:cs="Arial"/>
        </w:rPr>
        <w:t xml:space="preserve">each trip route is based on the rider destinations </w:t>
      </w:r>
      <w:r w:rsidR="003E4E54" w:rsidRPr="009E1F10">
        <w:rPr>
          <w:rFonts w:cs="Arial"/>
        </w:rPr>
        <w:t xml:space="preserve">for </w:t>
      </w:r>
      <w:r w:rsidR="00556F22" w:rsidRPr="009E1F10">
        <w:rPr>
          <w:rFonts w:cs="Arial"/>
        </w:rPr>
        <w:t>that</w:t>
      </w:r>
      <w:r w:rsidRPr="009E1F10">
        <w:rPr>
          <w:rFonts w:cs="Arial"/>
        </w:rPr>
        <w:t xml:space="preserve"> </w:t>
      </w:r>
      <w:r w:rsidR="004F3F25" w:rsidRPr="009E1F10">
        <w:rPr>
          <w:rFonts w:cs="Arial"/>
        </w:rPr>
        <w:t>trip</w:t>
      </w:r>
      <w:r w:rsidR="00962F49">
        <w:rPr>
          <w:rFonts w:cs="Arial"/>
        </w:rPr>
        <w:t xml:space="preserve"> inside the designated service area</w:t>
      </w:r>
      <w:r w:rsidR="00962F49" w:rsidRPr="009E1F10">
        <w:rPr>
          <w:rFonts w:cs="Arial"/>
        </w:rPr>
        <w:t xml:space="preserve">. </w:t>
      </w:r>
      <w:r w:rsidRPr="009E1F10">
        <w:rPr>
          <w:rFonts w:cs="Arial"/>
        </w:rPr>
        <w:t xml:space="preserve">Riders transfer to/from </w:t>
      </w:r>
      <w:r w:rsidR="00DB7BFB">
        <w:rPr>
          <w:rFonts w:cs="Arial"/>
        </w:rPr>
        <w:t>P</w:t>
      </w:r>
      <w:r w:rsidR="00962F49">
        <w:rPr>
          <w:rFonts w:cs="Arial"/>
        </w:rPr>
        <w:t>ittsburgh Regional Transit</w:t>
      </w:r>
      <w:r w:rsidRPr="009E1F10">
        <w:rPr>
          <w:rFonts w:cs="Arial"/>
        </w:rPr>
        <w:t xml:space="preserve"> bus service at IKEA and board </w:t>
      </w:r>
      <w:r w:rsidR="00A9339F" w:rsidRPr="009E1F10">
        <w:rPr>
          <w:rFonts w:cs="Arial"/>
        </w:rPr>
        <w:t xml:space="preserve">a RideACTA </w:t>
      </w:r>
      <w:r w:rsidRPr="009E1F10">
        <w:rPr>
          <w:rFonts w:cs="Arial"/>
        </w:rPr>
        <w:t xml:space="preserve">shuttle for </w:t>
      </w:r>
      <w:r w:rsidR="00A9339F" w:rsidRPr="009E1F10">
        <w:rPr>
          <w:rFonts w:cs="Arial"/>
        </w:rPr>
        <w:t xml:space="preserve">the </w:t>
      </w:r>
      <w:r w:rsidRPr="009E1F10">
        <w:rPr>
          <w:rFonts w:cs="Arial"/>
        </w:rPr>
        <w:t>last portion of their trip</w:t>
      </w:r>
      <w:r w:rsidR="00962F49" w:rsidRPr="009E1F10">
        <w:rPr>
          <w:rFonts w:cs="Arial"/>
        </w:rPr>
        <w:t xml:space="preserve">. </w:t>
      </w:r>
      <w:r w:rsidRPr="009E1F10">
        <w:rPr>
          <w:rFonts w:cs="Arial"/>
        </w:rPr>
        <w:t xml:space="preserve">The rider either tells the driver </w:t>
      </w:r>
      <w:r w:rsidR="00A9339F" w:rsidRPr="009E1F10">
        <w:rPr>
          <w:rFonts w:cs="Arial"/>
        </w:rPr>
        <w:t xml:space="preserve">the </w:t>
      </w:r>
      <w:r w:rsidRPr="009E1F10">
        <w:rPr>
          <w:rFonts w:cs="Arial"/>
        </w:rPr>
        <w:t>time</w:t>
      </w:r>
      <w:r w:rsidR="00A9339F" w:rsidRPr="009E1F10">
        <w:rPr>
          <w:rFonts w:cs="Arial"/>
        </w:rPr>
        <w:t xml:space="preserve">/location </w:t>
      </w:r>
      <w:r w:rsidR="003E4E54" w:rsidRPr="009E1F10">
        <w:rPr>
          <w:rFonts w:cs="Arial"/>
        </w:rPr>
        <w:t>of his/her</w:t>
      </w:r>
      <w:r w:rsidR="00A9339F" w:rsidRPr="009E1F10">
        <w:rPr>
          <w:rFonts w:cs="Arial"/>
        </w:rPr>
        <w:t xml:space="preserve"> </w:t>
      </w:r>
      <w:r w:rsidRPr="009E1F10">
        <w:rPr>
          <w:rFonts w:cs="Arial"/>
        </w:rPr>
        <w:t xml:space="preserve">return shuttle trip </w:t>
      </w:r>
      <w:r w:rsidR="00A9339F" w:rsidRPr="009E1F10">
        <w:rPr>
          <w:rFonts w:cs="Arial"/>
        </w:rPr>
        <w:t>OR</w:t>
      </w:r>
      <w:r w:rsidRPr="009E1F10">
        <w:rPr>
          <w:rFonts w:cs="Arial"/>
        </w:rPr>
        <w:t xml:space="preserve"> calls </w:t>
      </w:r>
      <w:r w:rsidR="00962F49">
        <w:rPr>
          <w:rFonts w:cs="Arial"/>
        </w:rPr>
        <w:t>a dispatch number</w:t>
      </w:r>
      <w:r w:rsidRPr="009E1F10">
        <w:rPr>
          <w:rFonts w:cs="Arial"/>
        </w:rPr>
        <w:t xml:space="preserve"> to schedule their return trip</w:t>
      </w:r>
      <w:r w:rsidR="00962F49">
        <w:rPr>
          <w:rFonts w:cs="Arial"/>
        </w:rPr>
        <w:t>.</w:t>
      </w:r>
    </w:p>
    <w:p w14:paraId="5C96C489" w14:textId="13E9CAB9" w:rsidR="005B79EB" w:rsidRPr="00DB7BFB" w:rsidRDefault="00EE2D5F" w:rsidP="00DA0E46">
      <w:pPr>
        <w:spacing w:after="120" w:line="280" w:lineRule="exact"/>
        <w:ind w:left="360"/>
        <w:jc w:val="both"/>
        <w:rPr>
          <w:rFonts w:cs="Arial"/>
          <w:color w:val="FF0000"/>
        </w:rPr>
      </w:pPr>
      <w:r>
        <w:rPr>
          <w:rFonts w:cs="Arial"/>
        </w:rPr>
        <w:t xml:space="preserve">Effective </w:t>
      </w:r>
      <w:r w:rsidR="00962F49">
        <w:rPr>
          <w:rFonts w:cs="Arial"/>
        </w:rPr>
        <w:t>July 1, 2025,</w:t>
      </w:r>
      <w:r>
        <w:rPr>
          <w:rFonts w:cs="Arial"/>
        </w:rPr>
        <w:t xml:space="preserve"> </w:t>
      </w:r>
      <w:r w:rsidR="00094477" w:rsidRPr="009E1F10">
        <w:rPr>
          <w:rFonts w:cs="Arial"/>
        </w:rPr>
        <w:t xml:space="preserve">the </w:t>
      </w:r>
      <w:r w:rsidR="00BD69EC" w:rsidRPr="009E1F10">
        <w:rPr>
          <w:rFonts w:cs="Arial"/>
        </w:rPr>
        <w:t xml:space="preserve">RideACTA </w:t>
      </w:r>
      <w:r w:rsidR="00094477" w:rsidRPr="009E1F10">
        <w:rPr>
          <w:rFonts w:cs="Arial"/>
        </w:rPr>
        <w:t>sh</w:t>
      </w:r>
      <w:r w:rsidR="005B79EB" w:rsidRPr="009E1F10">
        <w:rPr>
          <w:rFonts w:cs="Arial"/>
        </w:rPr>
        <w:t xml:space="preserve">uttle service </w:t>
      </w:r>
      <w:r>
        <w:rPr>
          <w:rFonts w:cs="Arial"/>
        </w:rPr>
        <w:t xml:space="preserve">will </w:t>
      </w:r>
      <w:r w:rsidR="00962F49" w:rsidRPr="009E1F10">
        <w:rPr>
          <w:rFonts w:cs="Arial"/>
        </w:rPr>
        <w:t>operate during</w:t>
      </w:r>
      <w:r>
        <w:rPr>
          <w:rFonts w:cs="Arial"/>
        </w:rPr>
        <w:t xml:space="preserve"> the following hour</w:t>
      </w:r>
      <w:r w:rsidR="005B79EB" w:rsidRPr="009E1F10">
        <w:rPr>
          <w:rFonts w:cs="Arial"/>
        </w:rPr>
        <w:t>s:</w:t>
      </w:r>
      <w:r w:rsidR="00DB7BFB">
        <w:rPr>
          <w:rFonts w:cs="Arial"/>
        </w:rPr>
        <w:t xml:space="preserve"> </w:t>
      </w:r>
    </w:p>
    <w:p w14:paraId="1EFE9E01" w14:textId="77777777" w:rsidR="005B79EB" w:rsidRPr="009E1F10" w:rsidRDefault="00FB1D0F" w:rsidP="005B79EB">
      <w:pPr>
        <w:spacing w:after="0" w:line="240" w:lineRule="auto"/>
        <w:ind w:firstLine="720"/>
        <w:jc w:val="both"/>
        <w:rPr>
          <w:rFonts w:cs="Arial"/>
        </w:rPr>
      </w:pPr>
      <w:r>
        <w:rPr>
          <w:rFonts w:cs="Arial"/>
        </w:rPr>
        <w:t>Monday through Friday</w:t>
      </w:r>
      <w:r>
        <w:rPr>
          <w:rFonts w:cs="Arial"/>
        </w:rPr>
        <w:tab/>
      </w:r>
      <w:r>
        <w:rPr>
          <w:rFonts w:cs="Arial"/>
        </w:rPr>
        <w:tab/>
      </w:r>
      <w:r w:rsidR="005B79EB" w:rsidRPr="009E1F10">
        <w:rPr>
          <w:rFonts w:cs="Arial"/>
        </w:rPr>
        <w:t xml:space="preserve">6:00am - 12:00am </w:t>
      </w:r>
      <w:r w:rsidR="00BD69EC" w:rsidRPr="009E1F10">
        <w:rPr>
          <w:rFonts w:cs="Arial"/>
        </w:rPr>
        <w:t xml:space="preserve"> </w:t>
      </w:r>
    </w:p>
    <w:p w14:paraId="290044DC" w14:textId="77777777" w:rsidR="005B79EB" w:rsidRPr="009E1F10" w:rsidRDefault="005B79EB" w:rsidP="005B79EB">
      <w:pPr>
        <w:spacing w:after="0" w:line="240" w:lineRule="auto"/>
        <w:ind w:firstLine="720"/>
        <w:jc w:val="both"/>
        <w:rPr>
          <w:rFonts w:cs="Arial"/>
        </w:rPr>
      </w:pPr>
      <w:r w:rsidRPr="009E1F10">
        <w:rPr>
          <w:rFonts w:cs="Arial"/>
        </w:rPr>
        <w:t xml:space="preserve">Saturday </w:t>
      </w:r>
      <w:r w:rsidRPr="009E1F10">
        <w:rPr>
          <w:rFonts w:cs="Arial"/>
        </w:rPr>
        <w:tab/>
      </w:r>
      <w:r w:rsidRPr="009E1F10">
        <w:rPr>
          <w:rFonts w:cs="Arial"/>
        </w:rPr>
        <w:tab/>
      </w:r>
      <w:r w:rsidRPr="009E1F10">
        <w:rPr>
          <w:rFonts w:cs="Arial"/>
        </w:rPr>
        <w:tab/>
      </w:r>
      <w:r w:rsidR="00EE2D5F">
        <w:rPr>
          <w:rFonts w:cs="Arial"/>
        </w:rPr>
        <w:t>7</w:t>
      </w:r>
      <w:r w:rsidRPr="009E1F10">
        <w:rPr>
          <w:rFonts w:cs="Arial"/>
        </w:rPr>
        <w:t>:00am –</w:t>
      </w:r>
      <w:r w:rsidR="00EE2D5F">
        <w:rPr>
          <w:rFonts w:cs="Arial"/>
        </w:rPr>
        <w:t xml:space="preserve"> 11</w:t>
      </w:r>
      <w:r w:rsidRPr="009E1F10">
        <w:rPr>
          <w:rFonts w:cs="Arial"/>
        </w:rPr>
        <w:t>:00 pm</w:t>
      </w:r>
    </w:p>
    <w:p w14:paraId="0A5E841E" w14:textId="5C169210" w:rsidR="005B79EB" w:rsidRPr="009E1F10" w:rsidRDefault="005B79EB" w:rsidP="005B79EB">
      <w:pPr>
        <w:spacing w:after="0" w:line="240" w:lineRule="auto"/>
        <w:ind w:firstLine="720"/>
        <w:jc w:val="both"/>
        <w:rPr>
          <w:rFonts w:cs="Arial"/>
        </w:rPr>
      </w:pPr>
      <w:r w:rsidRPr="009E1F10">
        <w:rPr>
          <w:rFonts w:cs="Arial"/>
        </w:rPr>
        <w:t>Sunday</w:t>
      </w:r>
      <w:r w:rsidRPr="009E1F10">
        <w:rPr>
          <w:rFonts w:cs="Arial"/>
        </w:rPr>
        <w:tab/>
      </w:r>
      <w:r w:rsidRPr="009E1F10">
        <w:rPr>
          <w:rFonts w:cs="Arial"/>
        </w:rPr>
        <w:tab/>
      </w:r>
      <w:r w:rsidRPr="009E1F10">
        <w:rPr>
          <w:rFonts w:cs="Arial"/>
        </w:rPr>
        <w:tab/>
      </w:r>
      <w:r w:rsidRPr="009E1F10">
        <w:rPr>
          <w:rFonts w:cs="Arial"/>
        </w:rPr>
        <w:tab/>
      </w:r>
      <w:r w:rsidR="00962F49">
        <w:rPr>
          <w:rFonts w:cs="Arial"/>
        </w:rPr>
        <w:t xml:space="preserve">No Service </w:t>
      </w:r>
    </w:p>
    <w:p w14:paraId="16C5F0E6" w14:textId="31B47ED6" w:rsidR="003212EB" w:rsidRDefault="00094477" w:rsidP="00143B5D">
      <w:pPr>
        <w:spacing w:after="0" w:line="240" w:lineRule="auto"/>
        <w:ind w:left="3600" w:hanging="2880"/>
        <w:rPr>
          <w:rFonts w:cs="Arial"/>
          <w:b/>
        </w:rPr>
      </w:pPr>
      <w:r w:rsidRPr="009E1F10">
        <w:rPr>
          <w:rFonts w:cs="Arial"/>
        </w:rPr>
        <w:t>Holidays</w:t>
      </w:r>
      <w:r w:rsidRPr="009E1F10">
        <w:rPr>
          <w:rFonts w:cs="Arial"/>
        </w:rPr>
        <w:tab/>
      </w:r>
      <w:r w:rsidR="00143B5D">
        <w:rPr>
          <w:rFonts w:cs="Arial"/>
        </w:rPr>
        <w:t xml:space="preserve">Operates </w:t>
      </w:r>
      <w:r w:rsidR="00962F49">
        <w:rPr>
          <w:rFonts w:cs="Arial"/>
        </w:rPr>
        <w:t>reduced hours on specified</w:t>
      </w:r>
      <w:r w:rsidR="00143B5D">
        <w:rPr>
          <w:rFonts w:cs="Arial"/>
        </w:rPr>
        <w:t xml:space="preserve"> </w:t>
      </w:r>
      <w:r w:rsidR="006129E3">
        <w:rPr>
          <w:rFonts w:cs="Arial"/>
        </w:rPr>
        <w:t xml:space="preserve">holidays. </w:t>
      </w:r>
    </w:p>
    <w:p w14:paraId="66FF1E5B" w14:textId="637EE938" w:rsidR="0096769B" w:rsidRPr="009E1F10" w:rsidRDefault="003212EB" w:rsidP="003212EB">
      <w:pPr>
        <w:spacing w:after="0" w:line="240" w:lineRule="auto"/>
        <w:ind w:left="3600"/>
        <w:rPr>
          <w:rFonts w:cs="Arial"/>
        </w:rPr>
      </w:pPr>
      <w:r>
        <w:rPr>
          <w:rFonts w:cs="Arial"/>
          <w:b/>
        </w:rPr>
        <w:t xml:space="preserve">No Service on </w:t>
      </w:r>
      <w:r w:rsidR="00962F49">
        <w:rPr>
          <w:rFonts w:cs="Arial"/>
          <w:b/>
        </w:rPr>
        <w:t>Thanksgiving, Christmas Day, and New Year’s Day</w:t>
      </w:r>
    </w:p>
    <w:p w14:paraId="643C7062" w14:textId="77777777" w:rsidR="00EE2D5F" w:rsidRDefault="00B53643" w:rsidP="005911A1">
      <w:pPr>
        <w:spacing w:before="120" w:after="120" w:line="240" w:lineRule="auto"/>
        <w:ind w:left="360"/>
        <w:jc w:val="both"/>
        <w:rPr>
          <w:rFonts w:cs="Arial"/>
          <w:color w:val="C00000"/>
        </w:rPr>
      </w:pPr>
      <w:r>
        <w:rPr>
          <w:rFonts w:cs="Arial"/>
          <w:noProof/>
          <w:color w:val="C00000"/>
        </w:rPr>
        <w:lastRenderedPageBreak/>
        <w:drawing>
          <wp:inline distT="0" distB="0" distL="0" distR="0" wp14:anchorId="013E0465" wp14:editId="1A4D34D0">
            <wp:extent cx="5343525" cy="40654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5355309" cy="4074395"/>
                    </a:xfrm>
                    <a:prstGeom prst="rect">
                      <a:avLst/>
                    </a:prstGeom>
                  </pic:spPr>
                </pic:pic>
              </a:graphicData>
            </a:graphic>
          </wp:inline>
        </w:drawing>
      </w:r>
    </w:p>
    <w:p w14:paraId="7DB04BF2" w14:textId="77777777" w:rsidR="00EE2D5F" w:rsidRPr="009E1F10" w:rsidRDefault="00EE2D5F" w:rsidP="005911A1">
      <w:pPr>
        <w:spacing w:before="120" w:after="120" w:line="240" w:lineRule="auto"/>
        <w:ind w:left="360"/>
        <w:jc w:val="both"/>
        <w:rPr>
          <w:rFonts w:cs="Arial"/>
          <w:color w:val="C00000"/>
        </w:rPr>
      </w:pPr>
    </w:p>
    <w:p w14:paraId="6F5E75C7" w14:textId="77777777" w:rsidR="00BD69EC" w:rsidRPr="009E1F10" w:rsidRDefault="00BD69EC" w:rsidP="005911A1">
      <w:pPr>
        <w:spacing w:before="120" w:after="120" w:line="240" w:lineRule="auto"/>
        <w:ind w:left="360"/>
        <w:jc w:val="both"/>
        <w:rPr>
          <w:rFonts w:cs="Arial"/>
        </w:rPr>
      </w:pPr>
      <w:r w:rsidRPr="009E1F10">
        <w:rPr>
          <w:rFonts w:cs="Arial"/>
        </w:rPr>
        <w:t>RideACTA</w:t>
      </w:r>
      <w:r w:rsidR="00094477" w:rsidRPr="009E1F10">
        <w:rPr>
          <w:rFonts w:cs="Arial"/>
        </w:rPr>
        <w:t>’s</w:t>
      </w:r>
      <w:r w:rsidRPr="009E1F10">
        <w:rPr>
          <w:rFonts w:cs="Arial"/>
        </w:rPr>
        <w:t xml:space="preserve"> current </w:t>
      </w:r>
      <w:r w:rsidR="007C1C2A">
        <w:rPr>
          <w:rFonts w:cs="Arial"/>
        </w:rPr>
        <w:t xml:space="preserve">peak </w:t>
      </w:r>
      <w:r w:rsidRPr="009E1F10">
        <w:rPr>
          <w:rFonts w:cs="Arial"/>
        </w:rPr>
        <w:t>vehicle requirements</w:t>
      </w:r>
      <w:r w:rsidR="00746053" w:rsidRPr="009E1F10">
        <w:rPr>
          <w:rFonts w:cs="Arial"/>
        </w:rPr>
        <w:t xml:space="preserve"> are as follows</w:t>
      </w:r>
      <w:r w:rsidR="00094477" w:rsidRPr="009E1F10">
        <w:rPr>
          <w:rFonts w:cs="Arial"/>
        </w:rPr>
        <w:t>:</w:t>
      </w:r>
    </w:p>
    <w:p w14:paraId="15D93EAB" w14:textId="5BF8B9B8" w:rsidR="00103C92" w:rsidRPr="009E1F10" w:rsidRDefault="00103C92" w:rsidP="00BD69EC">
      <w:pPr>
        <w:spacing w:after="0" w:line="240" w:lineRule="auto"/>
        <w:jc w:val="both"/>
        <w:rPr>
          <w:rFonts w:cs="Arial"/>
        </w:rPr>
      </w:pPr>
      <w:r w:rsidRPr="009E1F10">
        <w:rPr>
          <w:rFonts w:cs="Arial"/>
        </w:rPr>
        <w:tab/>
        <w:t>Monday – Friday</w:t>
      </w:r>
      <w:r w:rsidRPr="009E1F10">
        <w:rPr>
          <w:rFonts w:cs="Arial"/>
        </w:rPr>
        <w:tab/>
      </w:r>
      <w:r w:rsidRPr="009E1F10">
        <w:rPr>
          <w:rFonts w:cs="Arial"/>
        </w:rPr>
        <w:tab/>
      </w:r>
      <w:r w:rsidR="00962F49">
        <w:rPr>
          <w:rFonts w:cs="Arial"/>
        </w:rPr>
        <w:t>2</w:t>
      </w:r>
    </w:p>
    <w:p w14:paraId="4A45E4D6" w14:textId="5B59F317" w:rsidR="00103C92" w:rsidRPr="009E1F10" w:rsidRDefault="00103C92" w:rsidP="00BD69EC">
      <w:pPr>
        <w:spacing w:after="0" w:line="240" w:lineRule="auto"/>
        <w:jc w:val="both"/>
        <w:rPr>
          <w:rFonts w:cs="Arial"/>
        </w:rPr>
      </w:pPr>
      <w:r w:rsidRPr="009E1F10">
        <w:rPr>
          <w:rFonts w:cs="Arial"/>
        </w:rPr>
        <w:tab/>
        <w:t>Saturday</w:t>
      </w:r>
      <w:r w:rsidRPr="009E1F10">
        <w:rPr>
          <w:rFonts w:cs="Arial"/>
        </w:rPr>
        <w:tab/>
      </w:r>
      <w:r w:rsidRPr="009E1F10">
        <w:rPr>
          <w:rFonts w:cs="Arial"/>
        </w:rPr>
        <w:tab/>
      </w:r>
      <w:r w:rsidRPr="009E1F10">
        <w:rPr>
          <w:rFonts w:cs="Arial"/>
        </w:rPr>
        <w:tab/>
      </w:r>
      <w:r w:rsidR="00962F49">
        <w:rPr>
          <w:rFonts w:cs="Arial"/>
        </w:rPr>
        <w:t>1</w:t>
      </w:r>
    </w:p>
    <w:p w14:paraId="7668C0DA" w14:textId="4F22BF3A" w:rsidR="00103C92" w:rsidRPr="00DB7BFB" w:rsidRDefault="00103C92" w:rsidP="00BD69EC">
      <w:pPr>
        <w:spacing w:after="0" w:line="240" w:lineRule="auto"/>
        <w:jc w:val="both"/>
        <w:rPr>
          <w:rFonts w:cs="Arial"/>
          <w:color w:val="FF0000"/>
        </w:rPr>
      </w:pPr>
      <w:r w:rsidRPr="009E1F10">
        <w:rPr>
          <w:rFonts w:cs="Arial"/>
        </w:rPr>
        <w:tab/>
        <w:t>Sunday</w:t>
      </w:r>
      <w:r w:rsidR="00A33D5A" w:rsidRPr="009E1F10">
        <w:rPr>
          <w:rFonts w:cs="Arial"/>
        </w:rPr>
        <w:tab/>
      </w:r>
      <w:r w:rsidRPr="009E1F10">
        <w:rPr>
          <w:rFonts w:cs="Arial"/>
        </w:rPr>
        <w:tab/>
      </w:r>
      <w:r w:rsidRPr="009E1F10">
        <w:rPr>
          <w:rFonts w:cs="Arial"/>
        </w:rPr>
        <w:tab/>
      </w:r>
      <w:r w:rsidRPr="009E1F10">
        <w:rPr>
          <w:rFonts w:cs="Arial"/>
        </w:rPr>
        <w:tab/>
      </w:r>
      <w:r w:rsidR="00962F49">
        <w:rPr>
          <w:rFonts w:cs="Arial"/>
        </w:rPr>
        <w:t>0</w:t>
      </w:r>
    </w:p>
    <w:p w14:paraId="2BBB669B" w14:textId="77777777" w:rsidR="00A33D5A" w:rsidRPr="009E1F10" w:rsidRDefault="00A33D5A" w:rsidP="00BD69EC">
      <w:pPr>
        <w:spacing w:after="0" w:line="240" w:lineRule="auto"/>
        <w:jc w:val="both"/>
        <w:rPr>
          <w:rFonts w:cs="Arial"/>
        </w:rPr>
      </w:pPr>
      <w:r w:rsidRPr="009E1F10">
        <w:rPr>
          <w:rFonts w:cs="Arial"/>
        </w:rPr>
        <w:tab/>
        <w:t>Holiday</w:t>
      </w:r>
      <w:r w:rsidRPr="009E1F10">
        <w:rPr>
          <w:rFonts w:cs="Arial"/>
        </w:rPr>
        <w:tab/>
      </w:r>
      <w:r w:rsidRPr="009E1F10">
        <w:rPr>
          <w:rFonts w:cs="Arial"/>
        </w:rPr>
        <w:tab/>
      </w:r>
      <w:r w:rsidRPr="009E1F10">
        <w:rPr>
          <w:rFonts w:cs="Arial"/>
        </w:rPr>
        <w:tab/>
      </w:r>
      <w:r w:rsidRPr="009E1F10">
        <w:rPr>
          <w:rFonts w:cs="Arial"/>
        </w:rPr>
        <w:tab/>
      </w:r>
      <w:r w:rsidR="00A860B5" w:rsidRPr="009E1F10">
        <w:rPr>
          <w:rFonts w:cs="Arial"/>
        </w:rPr>
        <w:t>F</w:t>
      </w:r>
      <w:r w:rsidRPr="009E1F10">
        <w:rPr>
          <w:rFonts w:cs="Arial"/>
        </w:rPr>
        <w:t>lu</w:t>
      </w:r>
      <w:r w:rsidR="00A860B5" w:rsidRPr="009E1F10">
        <w:rPr>
          <w:rFonts w:cs="Arial"/>
        </w:rPr>
        <w:t>c</w:t>
      </w:r>
      <w:r w:rsidRPr="009E1F10">
        <w:rPr>
          <w:rFonts w:cs="Arial"/>
        </w:rPr>
        <w:t>tuates</w:t>
      </w:r>
      <w:r w:rsidR="00A860B5" w:rsidRPr="009E1F10">
        <w:rPr>
          <w:rFonts w:cs="Arial"/>
        </w:rPr>
        <w:t xml:space="preserve"> (depending on anticipated ridership)</w:t>
      </w:r>
    </w:p>
    <w:p w14:paraId="4F5C0214" w14:textId="36C4EAE3" w:rsidR="00AA6BBF" w:rsidRDefault="00746053" w:rsidP="005911A1">
      <w:pPr>
        <w:spacing w:before="120" w:after="120" w:line="280" w:lineRule="exact"/>
        <w:ind w:left="360"/>
        <w:rPr>
          <w:rFonts w:cs="Arial"/>
        </w:rPr>
      </w:pPr>
      <w:r w:rsidRPr="009E1F10">
        <w:rPr>
          <w:rFonts w:cs="Arial"/>
        </w:rPr>
        <w:t>T</w:t>
      </w:r>
      <w:r w:rsidR="0096769B" w:rsidRPr="009E1F10">
        <w:rPr>
          <w:rFonts w:cs="Arial"/>
        </w:rPr>
        <w:t xml:space="preserve">he Shuttle Service Schedule, Service Area, </w:t>
      </w:r>
      <w:r w:rsidR="00A860B5" w:rsidRPr="009E1F10">
        <w:rPr>
          <w:rFonts w:cs="Arial"/>
        </w:rPr>
        <w:t>and Vehicle Requirements shown above are</w:t>
      </w:r>
      <w:r w:rsidR="00103C92" w:rsidRPr="009E1F10">
        <w:rPr>
          <w:rFonts w:cs="Arial"/>
        </w:rPr>
        <w:t xml:space="preserve"> based on current service and ridership levels</w:t>
      </w:r>
      <w:r w:rsidR="00962F49" w:rsidRPr="009E1F10">
        <w:rPr>
          <w:rFonts w:cs="Arial"/>
        </w:rPr>
        <w:t xml:space="preserve">. </w:t>
      </w:r>
      <w:r w:rsidR="00A860B5" w:rsidRPr="009E1F10">
        <w:rPr>
          <w:rFonts w:cs="Arial"/>
        </w:rPr>
        <w:t xml:space="preserve">The selected </w:t>
      </w:r>
      <w:r w:rsidR="00103C92" w:rsidRPr="009E1F10">
        <w:rPr>
          <w:rFonts w:cs="Arial"/>
        </w:rPr>
        <w:t xml:space="preserve">Contractor must be able to respond to increased need for vehicles or seats due to increased ridership and/or expansion of service. </w:t>
      </w:r>
    </w:p>
    <w:p w14:paraId="78A4A598" w14:textId="6EE4F05A" w:rsidR="003212EB" w:rsidRPr="009E1F10" w:rsidRDefault="003212EB" w:rsidP="005911A1">
      <w:pPr>
        <w:spacing w:before="120" w:after="120" w:line="280" w:lineRule="exact"/>
        <w:ind w:left="360"/>
        <w:rPr>
          <w:rFonts w:cs="Arial"/>
        </w:rPr>
      </w:pPr>
      <w:r>
        <w:rPr>
          <w:rFonts w:cs="Arial"/>
        </w:rPr>
        <w:t>The fare for each trip will be 25</w:t>
      </w:r>
      <w:r>
        <w:rPr>
          <w:rFonts w:cstheme="minorHAnsi"/>
        </w:rPr>
        <w:t>₵</w:t>
      </w:r>
      <w:r>
        <w:rPr>
          <w:rFonts w:cs="Arial"/>
        </w:rPr>
        <w:t xml:space="preserve"> cash</w:t>
      </w:r>
      <w:r w:rsidR="006129E3">
        <w:rPr>
          <w:rFonts w:cs="Arial"/>
        </w:rPr>
        <w:t xml:space="preserve">. </w:t>
      </w:r>
      <w:r>
        <w:rPr>
          <w:rFonts w:cs="Arial"/>
        </w:rPr>
        <w:t>Riders must deposit exact change into a fare box at the entrance to the shuttle</w:t>
      </w:r>
      <w:r w:rsidR="006129E3">
        <w:rPr>
          <w:rFonts w:cs="Arial"/>
        </w:rPr>
        <w:t xml:space="preserve">. </w:t>
      </w:r>
      <w:r>
        <w:rPr>
          <w:rFonts w:cs="Arial"/>
        </w:rPr>
        <w:t>The Contractor will be responsible for collecting and counting cash fares</w:t>
      </w:r>
      <w:r w:rsidR="006129E3">
        <w:rPr>
          <w:rFonts w:cs="Arial"/>
        </w:rPr>
        <w:t xml:space="preserve">. </w:t>
      </w:r>
      <w:r>
        <w:rPr>
          <w:rFonts w:cs="Arial"/>
        </w:rPr>
        <w:t>The Contractor will submit a monthly reconciliation of fares collected by the 15</w:t>
      </w:r>
      <w:r w:rsidRPr="003212EB">
        <w:rPr>
          <w:rFonts w:cs="Arial"/>
          <w:vertAlign w:val="superscript"/>
        </w:rPr>
        <w:t>th</w:t>
      </w:r>
      <w:r>
        <w:rPr>
          <w:rFonts w:cs="Arial"/>
        </w:rPr>
        <w:t xml:space="preserve"> of the following month</w:t>
      </w:r>
      <w:r w:rsidR="006129E3">
        <w:rPr>
          <w:rFonts w:cs="Arial"/>
        </w:rPr>
        <w:t xml:space="preserve">. </w:t>
      </w:r>
      <w:r>
        <w:rPr>
          <w:rFonts w:cs="Arial"/>
        </w:rPr>
        <w:t>Fares collected will be due to ACTA by the 25</w:t>
      </w:r>
      <w:r w:rsidRPr="003212EB">
        <w:rPr>
          <w:rFonts w:cs="Arial"/>
          <w:vertAlign w:val="superscript"/>
        </w:rPr>
        <w:t>th</w:t>
      </w:r>
      <w:r>
        <w:rPr>
          <w:rFonts w:cs="Arial"/>
        </w:rPr>
        <w:t xml:space="preserve"> of the month</w:t>
      </w:r>
      <w:r w:rsidR="006129E3">
        <w:rPr>
          <w:rFonts w:cs="Arial"/>
        </w:rPr>
        <w:t xml:space="preserve">. </w:t>
      </w:r>
      <w:r>
        <w:rPr>
          <w:rFonts w:cs="Arial"/>
        </w:rPr>
        <w:t xml:space="preserve">If the </w:t>
      </w:r>
      <w:r w:rsidR="006129E3">
        <w:rPr>
          <w:rFonts w:cs="Arial"/>
        </w:rPr>
        <w:t>number</w:t>
      </w:r>
      <w:r>
        <w:rPr>
          <w:rFonts w:cs="Arial"/>
        </w:rPr>
        <w:t xml:space="preserve"> of fares collected is short by more than 10% of the monthly ridership in any given month, the Contractor must reimburse ACTA for the difference.</w:t>
      </w:r>
    </w:p>
    <w:p w14:paraId="05026183" w14:textId="77777777" w:rsidR="003B33BF" w:rsidRPr="009E1F10" w:rsidRDefault="003B33BF" w:rsidP="00BC597D">
      <w:pPr>
        <w:pStyle w:val="ListParagraph"/>
        <w:numPr>
          <w:ilvl w:val="0"/>
          <w:numId w:val="21"/>
        </w:numPr>
        <w:spacing w:before="240" w:after="0" w:line="240" w:lineRule="auto"/>
        <w:ind w:left="360"/>
        <w:jc w:val="both"/>
        <w:rPr>
          <w:rFonts w:cs="Arial"/>
          <w:b/>
        </w:rPr>
      </w:pPr>
      <w:r w:rsidRPr="009E1F10">
        <w:rPr>
          <w:rFonts w:cs="Arial"/>
          <w:b/>
        </w:rPr>
        <w:t>Shuttle Vehicles</w:t>
      </w:r>
    </w:p>
    <w:p w14:paraId="4F2167CA" w14:textId="551F7B33" w:rsidR="003B33BF" w:rsidRPr="00962F49" w:rsidRDefault="003B33BF" w:rsidP="00962F49">
      <w:pPr>
        <w:pStyle w:val="ListParagraph"/>
        <w:spacing w:before="160" w:after="120" w:line="280" w:lineRule="exact"/>
        <w:ind w:left="360"/>
        <w:rPr>
          <w:rFonts w:cs="Arial"/>
        </w:rPr>
      </w:pPr>
      <w:r w:rsidRPr="009E1F10">
        <w:rPr>
          <w:rFonts w:cs="Arial"/>
          <w:u w:val="single"/>
        </w:rPr>
        <w:t>Type</w:t>
      </w:r>
      <w:r w:rsidRPr="009E1F10">
        <w:rPr>
          <w:rFonts w:cs="Arial"/>
        </w:rPr>
        <w:t xml:space="preserve"> - The Contractor will be responsible for providing shuttle vehicles</w:t>
      </w:r>
      <w:r w:rsidR="00962F49" w:rsidRPr="009E1F10">
        <w:rPr>
          <w:rFonts w:cs="Arial"/>
        </w:rPr>
        <w:t xml:space="preserve">. </w:t>
      </w:r>
      <w:r w:rsidRPr="009E1F10">
        <w:rPr>
          <w:rFonts w:cs="Arial"/>
        </w:rPr>
        <w:t xml:space="preserve">The Contractor must provide, </w:t>
      </w:r>
      <w:r w:rsidRPr="00273414">
        <w:rPr>
          <w:rFonts w:cs="Arial"/>
          <w:u w:val="single"/>
        </w:rPr>
        <w:t xml:space="preserve">at </w:t>
      </w:r>
      <w:r w:rsidR="006A0464" w:rsidRPr="00273414">
        <w:rPr>
          <w:rFonts w:cs="Arial"/>
          <w:u w:val="single"/>
        </w:rPr>
        <w:t xml:space="preserve">a </w:t>
      </w:r>
      <w:r w:rsidRPr="00273414">
        <w:rPr>
          <w:rFonts w:cs="Arial"/>
          <w:u w:val="single"/>
        </w:rPr>
        <w:t>minimum</w:t>
      </w:r>
      <w:r w:rsidRPr="009E1F10">
        <w:rPr>
          <w:rFonts w:cs="Arial"/>
        </w:rPr>
        <w:t>, this size/capacity shuttle vehicle</w:t>
      </w:r>
      <w:r w:rsidR="00962F49">
        <w:rPr>
          <w:rFonts w:cs="Arial"/>
        </w:rPr>
        <w:t xml:space="preserve"> listed below</w:t>
      </w:r>
      <w:r w:rsidR="00962F49" w:rsidRPr="009E1F10">
        <w:rPr>
          <w:rFonts w:cs="Arial"/>
        </w:rPr>
        <w:t xml:space="preserve">. </w:t>
      </w:r>
      <w:r w:rsidRPr="009E1F10">
        <w:rPr>
          <w:rFonts w:cs="Arial"/>
        </w:rPr>
        <w:t>However, it is not limited to this specific vehicle.</w:t>
      </w:r>
    </w:p>
    <w:p w14:paraId="4F979E3A" w14:textId="77777777" w:rsidR="003B33BF" w:rsidRPr="009E1F10" w:rsidRDefault="003B33BF" w:rsidP="00BC597D">
      <w:pPr>
        <w:pStyle w:val="ListParagraph"/>
        <w:numPr>
          <w:ilvl w:val="1"/>
          <w:numId w:val="24"/>
        </w:numPr>
        <w:spacing w:after="0" w:line="240" w:lineRule="auto"/>
        <w:ind w:left="1080"/>
        <w:rPr>
          <w:rFonts w:cs="Arial"/>
          <w:b/>
        </w:rPr>
      </w:pPr>
      <w:r w:rsidRPr="009E1F10">
        <w:rPr>
          <w:rFonts w:cs="Arial"/>
        </w:rPr>
        <w:lastRenderedPageBreak/>
        <w:t>Fueled by gasoline (</w:t>
      </w:r>
      <w:r w:rsidRPr="009E1F10">
        <w:rPr>
          <w:rFonts w:cs="Arial"/>
          <w:i/>
        </w:rPr>
        <w:t>ACTA staff requests that Contractor spec, if feasible, a vehicle that uses clean fuel technology</w:t>
      </w:r>
      <w:r w:rsidRPr="009E1F10">
        <w:rPr>
          <w:rStyle w:val="FootnoteReference"/>
          <w:rFonts w:cs="Arial"/>
          <w:i/>
        </w:rPr>
        <w:footnoteReference w:id="1"/>
      </w:r>
      <w:r w:rsidRPr="009E1F10">
        <w:rPr>
          <w:rFonts w:cs="Arial"/>
          <w:b/>
        </w:rPr>
        <w:t>)</w:t>
      </w:r>
    </w:p>
    <w:p w14:paraId="069DFBDA" w14:textId="27D93134" w:rsidR="003B33BF" w:rsidRPr="009E1F10" w:rsidRDefault="003B33BF" w:rsidP="00BC597D">
      <w:pPr>
        <w:pStyle w:val="ListParagraph"/>
        <w:numPr>
          <w:ilvl w:val="1"/>
          <w:numId w:val="24"/>
        </w:numPr>
        <w:spacing w:after="0" w:line="240" w:lineRule="auto"/>
        <w:ind w:left="1080"/>
        <w:rPr>
          <w:rFonts w:cs="Arial"/>
        </w:rPr>
      </w:pPr>
      <w:r w:rsidRPr="009E1F10">
        <w:rPr>
          <w:rFonts w:cs="Arial"/>
        </w:rPr>
        <w:t xml:space="preserve">Flexible seating for 14 passengers </w:t>
      </w:r>
      <w:r w:rsidR="003212EB">
        <w:rPr>
          <w:rFonts w:cs="Arial"/>
        </w:rPr>
        <w:t>with center aisles</w:t>
      </w:r>
    </w:p>
    <w:p w14:paraId="75D3996F" w14:textId="77777777" w:rsidR="003B33BF" w:rsidRPr="009E1F10" w:rsidRDefault="003B33BF" w:rsidP="00BC597D">
      <w:pPr>
        <w:pStyle w:val="ListParagraph"/>
        <w:numPr>
          <w:ilvl w:val="1"/>
          <w:numId w:val="24"/>
        </w:numPr>
        <w:spacing w:after="0" w:line="240" w:lineRule="auto"/>
        <w:ind w:left="1080"/>
        <w:rPr>
          <w:rFonts w:cs="Arial"/>
        </w:rPr>
      </w:pPr>
      <w:r w:rsidRPr="009E1F10">
        <w:rPr>
          <w:rFonts w:cs="Arial"/>
        </w:rPr>
        <w:t xml:space="preserve">Wheelchair lift-equipped </w:t>
      </w:r>
    </w:p>
    <w:p w14:paraId="51B21CDA" w14:textId="32943089" w:rsidR="003B33BF" w:rsidRPr="009E1F10" w:rsidRDefault="003B33BF" w:rsidP="00BC597D">
      <w:pPr>
        <w:pStyle w:val="ListParagraph"/>
        <w:numPr>
          <w:ilvl w:val="1"/>
          <w:numId w:val="24"/>
        </w:numPr>
        <w:spacing w:after="0" w:line="240" w:lineRule="auto"/>
        <w:ind w:left="1080"/>
        <w:rPr>
          <w:rFonts w:cs="Arial"/>
        </w:rPr>
      </w:pPr>
      <w:r w:rsidRPr="009E1F10">
        <w:rPr>
          <w:rFonts w:cs="Arial"/>
        </w:rPr>
        <w:t xml:space="preserve">Four wheelchair securements so that, when occupied, each wheelchair uses two ambulatory </w:t>
      </w:r>
      <w:r w:rsidR="00962F49" w:rsidRPr="009E1F10">
        <w:rPr>
          <w:rFonts w:cs="Arial"/>
        </w:rPr>
        <w:t>seats.</w:t>
      </w:r>
    </w:p>
    <w:p w14:paraId="3909B5D5" w14:textId="3873E75B" w:rsidR="003B33BF" w:rsidRDefault="003B33BF" w:rsidP="003B33BF">
      <w:pPr>
        <w:spacing w:before="120" w:after="120" w:line="280" w:lineRule="exact"/>
        <w:ind w:left="360"/>
        <w:rPr>
          <w:rFonts w:cs="Arial"/>
        </w:rPr>
      </w:pPr>
      <w:r w:rsidRPr="009E1F10">
        <w:rPr>
          <w:rFonts w:cs="Arial"/>
        </w:rPr>
        <w:t>A description of each vehicle, including make, model, and model year, must be specified in the Proposal</w:t>
      </w:r>
      <w:r w:rsidR="00962F49" w:rsidRPr="009E1F10">
        <w:rPr>
          <w:rFonts w:cs="Arial"/>
        </w:rPr>
        <w:t xml:space="preserve">. </w:t>
      </w:r>
      <w:r w:rsidRPr="009E1F10">
        <w:rPr>
          <w:rFonts w:cs="Arial"/>
        </w:rPr>
        <w:t>The Contractor will also be required to provide updated vehicle information to ACTA staff every six (6) months</w:t>
      </w:r>
      <w:r w:rsidR="006129E3" w:rsidRPr="009E1F10">
        <w:rPr>
          <w:rFonts w:cs="Arial"/>
        </w:rPr>
        <w:t>.</w:t>
      </w:r>
      <w:r w:rsidR="006129E3">
        <w:rPr>
          <w:rFonts w:cs="Arial"/>
        </w:rPr>
        <w:t xml:space="preserve"> </w:t>
      </w:r>
      <w:r w:rsidR="003212EB">
        <w:rPr>
          <w:rFonts w:cs="Arial"/>
        </w:rPr>
        <w:t>Vehicles will be cleaned daily of debris and vehicle interior cleanliness will be maintained by drivers at all times of the day</w:t>
      </w:r>
      <w:r w:rsidR="006129E3">
        <w:rPr>
          <w:rFonts w:cs="Arial"/>
        </w:rPr>
        <w:t xml:space="preserve">. </w:t>
      </w:r>
      <w:r w:rsidR="003212EB">
        <w:rPr>
          <w:rFonts w:cs="Arial"/>
        </w:rPr>
        <w:t xml:space="preserve">The Contractor will follow all applicable laws, rules, </w:t>
      </w:r>
      <w:r w:rsidR="006129E3">
        <w:rPr>
          <w:rFonts w:cs="Arial"/>
        </w:rPr>
        <w:t>directives,</w:t>
      </w:r>
      <w:r w:rsidR="003212EB">
        <w:rPr>
          <w:rFonts w:cs="Arial"/>
        </w:rPr>
        <w:t xml:space="preserve"> and orders relating to vehicle cleanliness.</w:t>
      </w:r>
    </w:p>
    <w:p w14:paraId="521FE7A2" w14:textId="01363439" w:rsidR="003212EB" w:rsidRDefault="003212EB" w:rsidP="003B33BF">
      <w:pPr>
        <w:spacing w:before="120" w:after="120" w:line="280" w:lineRule="exact"/>
        <w:ind w:left="360"/>
        <w:rPr>
          <w:rFonts w:cs="Arial"/>
        </w:rPr>
      </w:pPr>
      <w:r>
        <w:rPr>
          <w:rFonts w:cs="Arial"/>
        </w:rPr>
        <w:t>Vehicles exteriors should be washed frequently and the RideACTA exterior graphics (see below) and signs must be displayed and in good condition</w:t>
      </w:r>
      <w:proofErr w:type="gramStart"/>
      <w:r>
        <w:rPr>
          <w:rFonts w:cs="Arial"/>
        </w:rPr>
        <w:t xml:space="preserve">.  </w:t>
      </w:r>
      <w:proofErr w:type="gramEnd"/>
      <w:r>
        <w:rPr>
          <w:rFonts w:cs="Arial"/>
        </w:rPr>
        <w:t>The Contractor should report any issues with exterior graphics to ACTA staff as soon as possible.</w:t>
      </w:r>
    </w:p>
    <w:p w14:paraId="0A8144E2" w14:textId="379AA666" w:rsidR="003212EB" w:rsidRDefault="003212EB" w:rsidP="003B33BF">
      <w:pPr>
        <w:spacing w:before="120" w:after="120" w:line="280" w:lineRule="exact"/>
        <w:ind w:left="360"/>
        <w:rPr>
          <w:rFonts w:cs="Arial"/>
        </w:rPr>
      </w:pPr>
      <w:r>
        <w:rPr>
          <w:rFonts w:cs="Arial"/>
        </w:rPr>
        <w:t>The Contractor must have the ability to address overcrowding with a larger vehicle if necessary.</w:t>
      </w:r>
    </w:p>
    <w:p w14:paraId="5BC18474" w14:textId="75BC92BF" w:rsidR="003212EB" w:rsidRPr="009E1F10" w:rsidRDefault="003212EB" w:rsidP="003B33BF">
      <w:pPr>
        <w:spacing w:before="120" w:after="120" w:line="280" w:lineRule="exact"/>
        <w:ind w:left="360"/>
        <w:rPr>
          <w:rFonts w:cs="Arial"/>
        </w:rPr>
      </w:pPr>
      <w:r>
        <w:rPr>
          <w:rFonts w:cs="Arial"/>
        </w:rPr>
        <w:t>Any vehicle out of service which results in late or missed trips must be reported to ACTA staff via email within 30 minutes</w:t>
      </w:r>
      <w:r w:rsidR="006129E3">
        <w:rPr>
          <w:rFonts w:cs="Arial"/>
        </w:rPr>
        <w:t xml:space="preserve">. </w:t>
      </w:r>
      <w:r>
        <w:rPr>
          <w:rFonts w:cs="Arial"/>
        </w:rPr>
        <w:t>Failure to comply will result in financial penalties to the Contractor in the amount of $50.00 per incident</w:t>
      </w:r>
      <w:r w:rsidR="006129E3">
        <w:rPr>
          <w:rFonts w:cs="Arial"/>
        </w:rPr>
        <w:t xml:space="preserve">. </w:t>
      </w:r>
      <w:r>
        <w:rPr>
          <w:rFonts w:cs="Arial"/>
        </w:rPr>
        <w:t>In addition, ACTA will not pay for any vehicle hours deemed out of service</w:t>
      </w:r>
      <w:r w:rsidR="006129E3">
        <w:rPr>
          <w:rFonts w:cs="Arial"/>
        </w:rPr>
        <w:t xml:space="preserve">. </w:t>
      </w:r>
      <w:r>
        <w:rPr>
          <w:rFonts w:cs="Arial"/>
        </w:rPr>
        <w:t xml:space="preserve">If there are repeated offenses of missed service, three (3) or more in a month, the Contractor will incur an additional penalty of </w:t>
      </w:r>
      <w:r w:rsidR="006129E3">
        <w:rPr>
          <w:rFonts w:cs="Arial"/>
        </w:rPr>
        <w:t>$500.00.</w:t>
      </w:r>
      <w:r>
        <w:rPr>
          <w:rFonts w:cs="Arial"/>
        </w:rPr>
        <w:t xml:space="preserve"> </w:t>
      </w:r>
    </w:p>
    <w:p w14:paraId="44916FAA" w14:textId="77777777" w:rsidR="003B33BF" w:rsidRPr="009E1F10" w:rsidRDefault="003B33BF" w:rsidP="003B33BF">
      <w:pPr>
        <w:spacing w:after="0" w:line="280" w:lineRule="exact"/>
        <w:ind w:left="360"/>
        <w:rPr>
          <w:rFonts w:cs="Arial"/>
        </w:rPr>
      </w:pPr>
      <w:r w:rsidRPr="009E1F10">
        <w:rPr>
          <w:rFonts w:cs="Arial"/>
          <w:u w:val="single"/>
        </w:rPr>
        <w:t>Customization</w:t>
      </w:r>
      <w:r w:rsidRPr="009E1F10">
        <w:rPr>
          <w:rFonts w:cs="Arial"/>
        </w:rPr>
        <w:t xml:space="preserve"> - The Contractor will ensure the shuttle vehicles are equipped with the following:</w:t>
      </w:r>
    </w:p>
    <w:p w14:paraId="1A75AAF2" w14:textId="77777777" w:rsidR="003B33BF" w:rsidRPr="009E1F10" w:rsidRDefault="003B33BF" w:rsidP="00BC597D">
      <w:pPr>
        <w:pStyle w:val="ListParagraph"/>
        <w:numPr>
          <w:ilvl w:val="0"/>
          <w:numId w:val="25"/>
        </w:numPr>
        <w:spacing w:after="0" w:line="280" w:lineRule="exact"/>
        <w:ind w:left="1080"/>
        <w:rPr>
          <w:rFonts w:cs="Arial"/>
        </w:rPr>
      </w:pPr>
      <w:r w:rsidRPr="009E1F10">
        <w:rPr>
          <w:rFonts w:cs="Arial"/>
        </w:rPr>
        <w:t>Small schedule rack inside the vehicle</w:t>
      </w:r>
    </w:p>
    <w:p w14:paraId="2F2BC5C1" w14:textId="77777777" w:rsidR="003B33BF" w:rsidRPr="00EE2D5F" w:rsidRDefault="003B33BF" w:rsidP="00BC597D">
      <w:pPr>
        <w:pStyle w:val="ListParagraph"/>
        <w:numPr>
          <w:ilvl w:val="1"/>
          <w:numId w:val="25"/>
        </w:numPr>
        <w:spacing w:after="0" w:line="280" w:lineRule="exact"/>
        <w:rPr>
          <w:rFonts w:cs="Arial"/>
        </w:rPr>
      </w:pPr>
      <w:r w:rsidRPr="00EE2D5F">
        <w:rPr>
          <w:rFonts w:cs="Arial"/>
        </w:rPr>
        <w:t>The Contractor will work with ACTA staff to place schedules and/or other pertinent information on the vehicle or with the driver for distribution to the riders.</w:t>
      </w:r>
    </w:p>
    <w:p w14:paraId="3D4E4DA9" w14:textId="0A8A569B" w:rsidR="003B33BF" w:rsidRPr="009E1F10" w:rsidRDefault="003B33BF" w:rsidP="00BC597D">
      <w:pPr>
        <w:pStyle w:val="ListParagraph"/>
        <w:numPr>
          <w:ilvl w:val="0"/>
          <w:numId w:val="25"/>
        </w:numPr>
        <w:spacing w:after="0" w:line="280" w:lineRule="exact"/>
        <w:ind w:left="1080"/>
        <w:rPr>
          <w:rFonts w:cs="Arial"/>
        </w:rPr>
      </w:pPr>
      <w:r w:rsidRPr="009E1F10">
        <w:rPr>
          <w:rFonts w:cs="Arial"/>
        </w:rPr>
        <w:t xml:space="preserve">Fare collection </w:t>
      </w:r>
      <w:r w:rsidR="00962F49">
        <w:rPr>
          <w:rFonts w:cs="Arial"/>
        </w:rPr>
        <w:t>mechanism. Currently the service uses a cash only, exact change fare box system.</w:t>
      </w:r>
    </w:p>
    <w:p w14:paraId="0006305A" w14:textId="7CECDCA8" w:rsidR="003B33BF" w:rsidRDefault="003212EB" w:rsidP="003B33BF">
      <w:pPr>
        <w:spacing w:before="120" w:after="0" w:line="240" w:lineRule="auto"/>
        <w:ind w:left="360"/>
        <w:rPr>
          <w:rFonts w:cs="Arial"/>
        </w:rPr>
      </w:pPr>
      <w:r>
        <w:rPr>
          <w:rFonts w:cs="Arial"/>
          <w:u w:val="single"/>
        </w:rPr>
        <w:t>Exterior Graphics and Signs</w:t>
      </w:r>
      <w:r w:rsidR="003B33BF" w:rsidRPr="009E1F10">
        <w:rPr>
          <w:rFonts w:cs="Arial"/>
        </w:rPr>
        <w:t xml:space="preserve"> – The Contractor will install graphics on the vehicles as specified by the RideACTA program</w:t>
      </w:r>
      <w:r w:rsidR="00962F49" w:rsidRPr="009E1F10">
        <w:rPr>
          <w:rFonts w:cs="Arial"/>
        </w:rPr>
        <w:t xml:space="preserve">. </w:t>
      </w:r>
      <w:r w:rsidR="006129E3" w:rsidRPr="009E1F10">
        <w:rPr>
          <w:rFonts w:cs="Arial"/>
        </w:rPr>
        <w:t>ACTA will provide artwork for the fleet markings.</w:t>
      </w:r>
      <w:r w:rsidR="006129E3">
        <w:rPr>
          <w:rFonts w:cs="Arial"/>
        </w:rPr>
        <w:t xml:space="preserve"> </w:t>
      </w:r>
      <w:r>
        <w:rPr>
          <w:rFonts w:cs="Arial"/>
        </w:rPr>
        <w:t>The Contractor must install the RideACTA full wrap graphic on three (3) shuttle vehicles.</w:t>
      </w:r>
    </w:p>
    <w:p w14:paraId="0879AC03" w14:textId="77777777" w:rsidR="00B53643" w:rsidRDefault="00B53643" w:rsidP="003B33BF">
      <w:pPr>
        <w:spacing w:before="120" w:after="0" w:line="240" w:lineRule="auto"/>
        <w:ind w:left="360"/>
        <w:rPr>
          <w:rFonts w:cs="Arial"/>
          <w:b/>
        </w:rPr>
      </w:pPr>
    </w:p>
    <w:p w14:paraId="3EC8B539" w14:textId="77777777" w:rsidR="00B53643" w:rsidRPr="009E1F10" w:rsidRDefault="00B53643" w:rsidP="003212EB">
      <w:pPr>
        <w:spacing w:before="120" w:after="0" w:line="240" w:lineRule="auto"/>
        <w:ind w:left="360"/>
        <w:jc w:val="center"/>
        <w:rPr>
          <w:rFonts w:cs="Arial"/>
          <w:b/>
        </w:rPr>
      </w:pPr>
      <w:r>
        <w:rPr>
          <w:rFonts w:cs="Arial"/>
          <w:noProof/>
        </w:rPr>
        <w:drawing>
          <wp:inline distT="0" distB="0" distL="0" distR="0" wp14:anchorId="5168CA06" wp14:editId="7A28E9BB">
            <wp:extent cx="3505200" cy="156419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21883" cy="1571641"/>
                    </a:xfrm>
                    <a:prstGeom prst="rect">
                      <a:avLst/>
                    </a:prstGeom>
                  </pic:spPr>
                </pic:pic>
              </a:graphicData>
            </a:graphic>
          </wp:inline>
        </w:drawing>
      </w:r>
    </w:p>
    <w:p w14:paraId="25191CE9" w14:textId="16195210" w:rsidR="003B33BF" w:rsidRPr="003212EB" w:rsidRDefault="003B33BF" w:rsidP="003212EB">
      <w:pPr>
        <w:spacing w:before="120" w:after="120" w:line="240" w:lineRule="auto"/>
        <w:ind w:left="360"/>
        <w:rPr>
          <w:rFonts w:cs="Arial"/>
        </w:rPr>
      </w:pPr>
      <w:r w:rsidRPr="003212EB">
        <w:rPr>
          <w:rFonts w:cs="Arial"/>
        </w:rPr>
        <w:lastRenderedPageBreak/>
        <w:t xml:space="preserve">ACTA staff will </w:t>
      </w:r>
      <w:r w:rsidR="00962F49" w:rsidRPr="003212EB">
        <w:rPr>
          <w:rFonts w:cs="Arial"/>
        </w:rPr>
        <w:t>collaborate</w:t>
      </w:r>
      <w:r w:rsidRPr="003212EB">
        <w:rPr>
          <w:rFonts w:cs="Arial"/>
        </w:rPr>
        <w:t xml:space="preserve"> with the Contractor on the production and installation of vehicle graphics</w:t>
      </w:r>
      <w:r w:rsidR="00962F49" w:rsidRPr="003212EB">
        <w:rPr>
          <w:rFonts w:cs="Arial"/>
        </w:rPr>
        <w:t xml:space="preserve">. </w:t>
      </w:r>
      <w:r w:rsidRPr="003212EB">
        <w:rPr>
          <w:rFonts w:cs="Arial"/>
        </w:rPr>
        <w:t>All in-service vehicles must have RideACTA shuttle graphics in place and in good condition</w:t>
      </w:r>
      <w:r w:rsidR="006129E3">
        <w:rPr>
          <w:rFonts w:cs="Arial"/>
        </w:rPr>
        <w:t xml:space="preserve">. </w:t>
      </w:r>
      <w:r w:rsidR="003212EB">
        <w:rPr>
          <w:rFonts w:cs="Arial"/>
        </w:rPr>
        <w:t xml:space="preserve">All in-service vehicles </w:t>
      </w:r>
      <w:r w:rsidR="006129E3">
        <w:rPr>
          <w:rFonts w:cs="Arial"/>
        </w:rPr>
        <w:t>must</w:t>
      </w:r>
      <w:r w:rsidR="003212EB">
        <w:rPr>
          <w:rFonts w:cs="Arial"/>
        </w:rPr>
        <w:t xml:space="preserve"> always, prominently display, at a minimum, a large sign with the RideACTA logo</w:t>
      </w:r>
      <w:r w:rsidR="006129E3">
        <w:rPr>
          <w:rFonts w:cs="Arial"/>
        </w:rPr>
        <w:t xml:space="preserve">. </w:t>
      </w:r>
      <w:r w:rsidR="003212EB">
        <w:rPr>
          <w:rFonts w:cs="Arial"/>
        </w:rPr>
        <w:t xml:space="preserve">Replacement of signs or graphics due to negligence on the part of the Contractor will be at the cost of the Contractor. </w:t>
      </w:r>
    </w:p>
    <w:p w14:paraId="4F76DD87" w14:textId="68587AEF" w:rsidR="003B33BF" w:rsidRPr="009E1F10" w:rsidRDefault="003B33BF" w:rsidP="003B33BF">
      <w:pPr>
        <w:pStyle w:val="BodyText"/>
        <w:spacing w:before="120" w:line="280" w:lineRule="exact"/>
        <w:ind w:left="360" w:right="230"/>
        <w:rPr>
          <w:rFonts w:asciiTheme="minorHAnsi" w:hAnsiTheme="minorHAnsi" w:cs="Arial"/>
          <w:sz w:val="22"/>
          <w:szCs w:val="22"/>
        </w:rPr>
      </w:pPr>
      <w:r w:rsidRPr="009E1F10">
        <w:rPr>
          <w:rFonts w:asciiTheme="minorHAnsi" w:hAnsiTheme="minorHAnsi" w:cs="Arial"/>
          <w:bCs/>
          <w:spacing w:val="-1"/>
          <w:sz w:val="22"/>
          <w:szCs w:val="22"/>
          <w:u w:val="single"/>
        </w:rPr>
        <w:t>Back-up</w:t>
      </w:r>
      <w:r w:rsidR="002D71D3" w:rsidRPr="009E1F10">
        <w:rPr>
          <w:rFonts w:asciiTheme="minorHAnsi" w:hAnsiTheme="minorHAnsi" w:cs="Arial"/>
          <w:bCs/>
          <w:spacing w:val="-4"/>
          <w:sz w:val="22"/>
          <w:szCs w:val="22"/>
        </w:rPr>
        <w:t xml:space="preserve"> </w:t>
      </w:r>
      <w:r w:rsidRPr="009E1F10">
        <w:rPr>
          <w:rFonts w:asciiTheme="minorHAnsi" w:hAnsiTheme="minorHAnsi" w:cs="Arial"/>
          <w:sz w:val="22"/>
          <w:szCs w:val="22"/>
        </w:rPr>
        <w:t>–</w:t>
      </w:r>
      <w:r w:rsidRPr="009E1F10">
        <w:rPr>
          <w:rFonts w:asciiTheme="minorHAnsi" w:hAnsiTheme="minorHAnsi" w:cs="Arial"/>
          <w:spacing w:val="-4"/>
          <w:sz w:val="22"/>
          <w:szCs w:val="22"/>
        </w:rPr>
        <w:t xml:space="preserve"> </w:t>
      </w:r>
      <w:r w:rsidRPr="009E1F10">
        <w:rPr>
          <w:rFonts w:asciiTheme="minorHAnsi" w:hAnsiTheme="minorHAnsi" w:cs="Arial"/>
          <w:sz w:val="22"/>
          <w:szCs w:val="22"/>
        </w:rPr>
        <w:t xml:space="preserve">The Contractor must have a minimum of </w:t>
      </w:r>
      <w:r w:rsidRPr="009E1F10">
        <w:rPr>
          <w:rFonts w:asciiTheme="minorHAnsi" w:hAnsiTheme="minorHAnsi" w:cs="Arial"/>
          <w:b/>
          <w:sz w:val="22"/>
          <w:szCs w:val="22"/>
        </w:rPr>
        <w:t>one</w:t>
      </w:r>
      <w:r w:rsidRPr="009E1F10">
        <w:rPr>
          <w:rFonts w:asciiTheme="minorHAnsi" w:hAnsiTheme="minorHAnsi" w:cs="Arial"/>
          <w:sz w:val="22"/>
          <w:szCs w:val="22"/>
        </w:rPr>
        <w:t xml:space="preserve"> </w:t>
      </w:r>
      <w:r w:rsidRPr="009E1F10">
        <w:rPr>
          <w:rFonts w:asciiTheme="minorHAnsi" w:hAnsiTheme="minorHAnsi" w:cs="Arial"/>
          <w:b/>
          <w:sz w:val="22"/>
          <w:szCs w:val="22"/>
        </w:rPr>
        <w:t>(1)</w:t>
      </w:r>
      <w:r w:rsidRPr="009E1F10">
        <w:rPr>
          <w:rFonts w:asciiTheme="minorHAnsi" w:hAnsiTheme="minorHAnsi" w:cs="Arial"/>
          <w:sz w:val="22"/>
          <w:szCs w:val="22"/>
        </w:rPr>
        <w:t xml:space="preserve"> </w:t>
      </w:r>
      <w:r w:rsidRPr="009E1F10">
        <w:rPr>
          <w:rFonts w:asciiTheme="minorHAnsi" w:hAnsiTheme="minorHAnsi" w:cs="Arial"/>
          <w:b/>
          <w:sz w:val="22"/>
          <w:szCs w:val="22"/>
        </w:rPr>
        <w:t>back-up vehicle</w:t>
      </w:r>
      <w:r w:rsidRPr="009E1F10">
        <w:rPr>
          <w:rFonts w:asciiTheme="minorHAnsi" w:hAnsiTheme="minorHAnsi" w:cs="Arial"/>
          <w:sz w:val="22"/>
          <w:szCs w:val="22"/>
        </w:rPr>
        <w:t xml:space="preserve"> </w:t>
      </w:r>
      <w:r w:rsidR="00365356" w:rsidRPr="00365356">
        <w:rPr>
          <w:rFonts w:asciiTheme="minorHAnsi" w:hAnsiTheme="minorHAnsi" w:cs="Arial"/>
          <w:b/>
          <w:sz w:val="22"/>
          <w:szCs w:val="22"/>
        </w:rPr>
        <w:t xml:space="preserve">per </w:t>
      </w:r>
      <w:r w:rsidR="006129E3">
        <w:rPr>
          <w:rFonts w:asciiTheme="minorHAnsi" w:hAnsiTheme="minorHAnsi" w:cs="Arial"/>
          <w:b/>
          <w:sz w:val="22"/>
          <w:szCs w:val="22"/>
        </w:rPr>
        <w:t>two (</w:t>
      </w:r>
      <w:r w:rsidR="003212EB">
        <w:rPr>
          <w:rFonts w:asciiTheme="minorHAnsi" w:hAnsiTheme="minorHAnsi" w:cs="Arial"/>
          <w:b/>
          <w:sz w:val="22"/>
          <w:szCs w:val="22"/>
        </w:rPr>
        <w:t>2</w:t>
      </w:r>
      <w:r w:rsidR="006129E3">
        <w:rPr>
          <w:rFonts w:asciiTheme="minorHAnsi" w:hAnsiTheme="minorHAnsi" w:cs="Arial"/>
          <w:b/>
          <w:sz w:val="22"/>
          <w:szCs w:val="22"/>
        </w:rPr>
        <w:t>)</w:t>
      </w:r>
      <w:r w:rsidR="00365356" w:rsidRPr="00365356">
        <w:rPr>
          <w:rFonts w:asciiTheme="minorHAnsi" w:hAnsiTheme="minorHAnsi" w:cs="Arial"/>
          <w:b/>
          <w:sz w:val="22"/>
          <w:szCs w:val="22"/>
        </w:rPr>
        <w:t xml:space="preserve"> in-service vehicles </w:t>
      </w:r>
      <w:r w:rsidRPr="009E1F10">
        <w:rPr>
          <w:rFonts w:asciiTheme="minorHAnsi" w:hAnsiTheme="minorHAnsi" w:cs="Arial"/>
          <w:sz w:val="22"/>
          <w:szCs w:val="22"/>
        </w:rPr>
        <w:t>available for use by the RideACTA shuttle program</w:t>
      </w:r>
      <w:r w:rsidR="006129E3" w:rsidRPr="009E1F10">
        <w:rPr>
          <w:rFonts w:asciiTheme="minorHAnsi" w:hAnsiTheme="minorHAnsi" w:cs="Arial"/>
          <w:sz w:val="22"/>
          <w:szCs w:val="22"/>
        </w:rPr>
        <w:t xml:space="preserve">. </w:t>
      </w:r>
      <w:r w:rsidR="003212EB">
        <w:rPr>
          <w:rFonts w:asciiTheme="minorHAnsi" w:hAnsiTheme="minorHAnsi" w:cs="Arial"/>
          <w:sz w:val="22"/>
          <w:szCs w:val="22"/>
        </w:rPr>
        <w:t>Any additional vehicle(s) substituted by the Contractor will conform to the standards outlined above.</w:t>
      </w:r>
    </w:p>
    <w:p w14:paraId="1E1D5771" w14:textId="77777777" w:rsidR="00AA6BBF" w:rsidRPr="009E1F10" w:rsidRDefault="009B2903" w:rsidP="00BC597D">
      <w:pPr>
        <w:pStyle w:val="ListParagraph"/>
        <w:numPr>
          <w:ilvl w:val="0"/>
          <w:numId w:val="21"/>
        </w:numPr>
        <w:spacing w:before="240" w:after="0" w:line="240" w:lineRule="auto"/>
        <w:ind w:left="360"/>
        <w:jc w:val="both"/>
        <w:rPr>
          <w:rFonts w:cs="Arial"/>
          <w:b/>
        </w:rPr>
      </w:pPr>
      <w:r w:rsidRPr="009E1F10">
        <w:rPr>
          <w:rFonts w:cs="Arial"/>
          <w:b/>
        </w:rPr>
        <w:t>Operations</w:t>
      </w:r>
    </w:p>
    <w:p w14:paraId="66B043E5" w14:textId="77777777" w:rsidR="00FA5453" w:rsidRPr="009E1F10" w:rsidRDefault="00FA5453" w:rsidP="00FA5453">
      <w:pPr>
        <w:pStyle w:val="ListParagraph"/>
        <w:spacing w:before="240" w:after="0" w:line="240" w:lineRule="auto"/>
        <w:ind w:left="360"/>
        <w:jc w:val="both"/>
        <w:rPr>
          <w:rFonts w:cs="Arial"/>
          <w:u w:val="single"/>
        </w:rPr>
      </w:pPr>
      <w:r w:rsidRPr="009E1F10">
        <w:rPr>
          <w:rFonts w:cs="Arial"/>
          <w:u w:val="single"/>
        </w:rPr>
        <w:t xml:space="preserve">Service </w:t>
      </w:r>
      <w:r w:rsidR="005D48BC" w:rsidRPr="009E1F10">
        <w:rPr>
          <w:rFonts w:cs="Arial"/>
          <w:u w:val="single"/>
        </w:rPr>
        <w:t>Supervision</w:t>
      </w:r>
    </w:p>
    <w:p w14:paraId="13298ABA" w14:textId="01B32B33" w:rsidR="00FA5453" w:rsidRPr="009E1F10" w:rsidRDefault="003B627C" w:rsidP="00BC597D">
      <w:pPr>
        <w:pStyle w:val="ListParagraph"/>
        <w:widowControl w:val="0"/>
        <w:numPr>
          <w:ilvl w:val="0"/>
          <w:numId w:val="22"/>
        </w:numPr>
        <w:spacing w:after="0" w:line="280" w:lineRule="exact"/>
        <w:rPr>
          <w:rFonts w:eastAsia="Arial" w:cs="Arial"/>
        </w:rPr>
      </w:pPr>
      <w:r w:rsidRPr="009E1F10">
        <w:rPr>
          <w:rFonts w:eastAsia="Arial" w:cs="Arial"/>
        </w:rPr>
        <w:t xml:space="preserve">The </w:t>
      </w:r>
      <w:r w:rsidR="00BB6A2E" w:rsidRPr="009E1F10">
        <w:rPr>
          <w:rFonts w:eastAsia="Arial" w:cs="Arial"/>
        </w:rPr>
        <w:t>C</w:t>
      </w:r>
      <w:r w:rsidR="00FA5453" w:rsidRPr="009E1F10">
        <w:rPr>
          <w:rFonts w:eastAsia="Arial" w:cs="Arial"/>
        </w:rPr>
        <w:t>ontractor will designate specific personnel to oversee RideACTA services</w:t>
      </w:r>
      <w:r w:rsidR="00962F49" w:rsidRPr="009E1F10">
        <w:rPr>
          <w:rFonts w:eastAsia="Arial" w:cs="Arial"/>
        </w:rPr>
        <w:t xml:space="preserve">. </w:t>
      </w:r>
      <w:r w:rsidR="00FA5453" w:rsidRPr="009E1F10">
        <w:rPr>
          <w:rFonts w:eastAsia="Arial" w:cs="Arial"/>
        </w:rPr>
        <w:t xml:space="preserve">Designated personnel will </w:t>
      </w:r>
      <w:r w:rsidRPr="009E1F10">
        <w:rPr>
          <w:rFonts w:eastAsia="Arial" w:cs="Arial"/>
        </w:rPr>
        <w:t>serve as</w:t>
      </w:r>
      <w:r w:rsidR="00FA5453" w:rsidRPr="009E1F10">
        <w:rPr>
          <w:rFonts w:eastAsia="Arial" w:cs="Arial"/>
        </w:rPr>
        <w:t xml:space="preserve"> </w:t>
      </w:r>
      <w:r w:rsidR="004D6FEA" w:rsidRPr="009E1F10">
        <w:rPr>
          <w:rFonts w:eastAsia="Arial" w:cs="Arial"/>
        </w:rPr>
        <w:t xml:space="preserve">the </w:t>
      </w:r>
      <w:r w:rsidR="00FA5453" w:rsidRPr="009E1F10">
        <w:rPr>
          <w:rFonts w:eastAsia="Arial" w:cs="Arial"/>
        </w:rPr>
        <w:t xml:space="preserve">point(s) of contact for ACTA staff and will be responsible for responding to ACTA staff about all elements </w:t>
      </w:r>
      <w:r w:rsidR="00962F49" w:rsidRPr="009E1F10">
        <w:rPr>
          <w:rFonts w:eastAsia="Arial" w:cs="Arial"/>
        </w:rPr>
        <w:t>related</w:t>
      </w:r>
      <w:r w:rsidR="00FA5453" w:rsidRPr="009E1F10">
        <w:rPr>
          <w:rFonts w:eastAsia="Arial" w:cs="Arial"/>
        </w:rPr>
        <w:t xml:space="preserve"> to the operation of the RideACTA service</w:t>
      </w:r>
      <w:r w:rsidR="006129E3" w:rsidRPr="009E1F10">
        <w:rPr>
          <w:rFonts w:eastAsia="Arial" w:cs="Arial"/>
        </w:rPr>
        <w:t>.</w:t>
      </w:r>
      <w:r w:rsidR="006129E3">
        <w:rPr>
          <w:rFonts w:eastAsia="Arial" w:cs="Arial"/>
        </w:rPr>
        <w:t xml:space="preserve"> </w:t>
      </w:r>
      <w:r w:rsidR="003212EB">
        <w:rPr>
          <w:rFonts w:eastAsia="Arial" w:cs="Arial"/>
        </w:rPr>
        <w:t>The Contractor will respond within 48 hours by phone, email or text message to routine inquires by ACTA staff</w:t>
      </w:r>
      <w:r w:rsidR="006129E3">
        <w:rPr>
          <w:rFonts w:eastAsia="Arial" w:cs="Arial"/>
        </w:rPr>
        <w:t xml:space="preserve">. </w:t>
      </w:r>
      <w:r w:rsidR="003212EB">
        <w:rPr>
          <w:rFonts w:eastAsia="Arial" w:cs="Arial"/>
        </w:rPr>
        <w:t>If ACTA indicates that the inquiry needs prompt attention, the Contractor must respond within four (4) hours</w:t>
      </w:r>
      <w:r w:rsidR="006129E3">
        <w:rPr>
          <w:rFonts w:eastAsia="Arial" w:cs="Arial"/>
        </w:rPr>
        <w:t xml:space="preserve">. </w:t>
      </w:r>
      <w:r w:rsidR="003212EB">
        <w:rPr>
          <w:rFonts w:eastAsia="Arial" w:cs="Arial"/>
        </w:rPr>
        <w:t xml:space="preserve">For an urgent </w:t>
      </w:r>
      <w:r w:rsidR="006129E3">
        <w:rPr>
          <w:rFonts w:eastAsia="Arial" w:cs="Arial"/>
        </w:rPr>
        <w:t>inquiry,</w:t>
      </w:r>
      <w:r w:rsidR="003212EB">
        <w:rPr>
          <w:rFonts w:eastAsia="Arial" w:cs="Arial"/>
        </w:rPr>
        <w:t xml:space="preserve"> the Contractor must respond within the hour.</w:t>
      </w:r>
    </w:p>
    <w:p w14:paraId="3BBBAF94" w14:textId="2765991E" w:rsidR="00FA5453" w:rsidRDefault="00FA5453" w:rsidP="00BC597D">
      <w:pPr>
        <w:pStyle w:val="ListParagraph"/>
        <w:widowControl w:val="0"/>
        <w:numPr>
          <w:ilvl w:val="0"/>
          <w:numId w:val="22"/>
        </w:numPr>
        <w:spacing w:after="0" w:line="280" w:lineRule="exact"/>
        <w:rPr>
          <w:rFonts w:eastAsia="Arial" w:cs="Arial"/>
        </w:rPr>
      </w:pPr>
      <w:r w:rsidRPr="009E1F10">
        <w:rPr>
          <w:rFonts w:eastAsia="Arial" w:cs="Arial"/>
        </w:rPr>
        <w:t xml:space="preserve">The </w:t>
      </w:r>
      <w:r w:rsidR="00BB6A2E" w:rsidRPr="009E1F10">
        <w:rPr>
          <w:rFonts w:eastAsia="Arial" w:cs="Arial"/>
        </w:rPr>
        <w:t>Contractor</w:t>
      </w:r>
      <w:r w:rsidRPr="009E1F10">
        <w:rPr>
          <w:rFonts w:eastAsia="Arial" w:cs="Arial"/>
        </w:rPr>
        <w:t xml:space="preserve"> </w:t>
      </w:r>
      <w:r w:rsidR="00BB6A2E" w:rsidRPr="009E1F10">
        <w:rPr>
          <w:rFonts w:eastAsia="Arial" w:cs="Arial"/>
        </w:rPr>
        <w:t>acknowledges</w:t>
      </w:r>
      <w:r w:rsidRPr="009E1F10">
        <w:rPr>
          <w:rFonts w:eastAsia="Arial" w:cs="Arial"/>
        </w:rPr>
        <w:t xml:space="preserve"> that the RideACTA program includes a dynamic of change</w:t>
      </w:r>
      <w:r w:rsidR="00962F49" w:rsidRPr="009E1F10">
        <w:rPr>
          <w:rFonts w:eastAsia="Arial" w:cs="Arial"/>
        </w:rPr>
        <w:t xml:space="preserve">. </w:t>
      </w:r>
      <w:r w:rsidRPr="009E1F10">
        <w:rPr>
          <w:rFonts w:eastAsia="Arial" w:cs="Arial"/>
        </w:rPr>
        <w:t>ACTA staff may request changes to service</w:t>
      </w:r>
      <w:r w:rsidR="00D50367" w:rsidRPr="009E1F10">
        <w:rPr>
          <w:rFonts w:eastAsia="Arial" w:cs="Arial"/>
        </w:rPr>
        <w:t>,</w:t>
      </w:r>
      <w:r w:rsidRPr="009E1F10">
        <w:rPr>
          <w:rFonts w:eastAsia="Arial" w:cs="Arial"/>
        </w:rPr>
        <w:t xml:space="preserve"> including but not limited to </w:t>
      </w:r>
      <w:r w:rsidR="00962F49" w:rsidRPr="009E1F10">
        <w:rPr>
          <w:rFonts w:eastAsia="Arial" w:cs="Arial"/>
        </w:rPr>
        <w:t>workforce</w:t>
      </w:r>
      <w:r w:rsidRPr="009E1F10">
        <w:rPr>
          <w:rFonts w:eastAsia="Arial" w:cs="Arial"/>
        </w:rPr>
        <w:t>, equipment, hours of operation, geographic area served, and stops and fare collection</w:t>
      </w:r>
      <w:r w:rsidR="00962F49" w:rsidRPr="009E1F10">
        <w:rPr>
          <w:rFonts w:eastAsia="Arial" w:cs="Arial"/>
        </w:rPr>
        <w:t xml:space="preserve">. </w:t>
      </w:r>
      <w:r w:rsidRPr="009E1F10">
        <w:rPr>
          <w:rFonts w:eastAsia="Arial" w:cs="Arial"/>
        </w:rPr>
        <w:t xml:space="preserve">The </w:t>
      </w:r>
      <w:r w:rsidR="003212EB">
        <w:rPr>
          <w:rFonts w:eastAsia="Arial" w:cs="Arial"/>
        </w:rPr>
        <w:t>C</w:t>
      </w:r>
      <w:r w:rsidRPr="009E1F10">
        <w:rPr>
          <w:rFonts w:eastAsia="Arial" w:cs="Arial"/>
        </w:rPr>
        <w:t>ontractor must be able to work with ACTA staff to respond to service adjustments such as minor adjustments in time or route within five (5) businesses days</w:t>
      </w:r>
      <w:r w:rsidR="006129E3" w:rsidRPr="009E1F10">
        <w:rPr>
          <w:rFonts w:eastAsia="Arial" w:cs="Arial"/>
        </w:rPr>
        <w:t xml:space="preserve">. </w:t>
      </w:r>
      <w:r w:rsidRPr="009E1F10">
        <w:rPr>
          <w:rFonts w:eastAsia="Arial" w:cs="Arial"/>
        </w:rPr>
        <w:t>For more significant service adjustments</w:t>
      </w:r>
      <w:r w:rsidR="00D50367" w:rsidRPr="009E1F10">
        <w:rPr>
          <w:rFonts w:eastAsia="Arial" w:cs="Arial"/>
        </w:rPr>
        <w:t>,</w:t>
      </w:r>
      <w:r w:rsidRPr="009E1F10">
        <w:rPr>
          <w:rFonts w:eastAsia="Arial" w:cs="Arial"/>
        </w:rPr>
        <w:t xml:space="preserve"> including but not limited to expansion of service area and additional </w:t>
      </w:r>
      <w:r w:rsidR="00962F49" w:rsidRPr="009E1F10">
        <w:rPr>
          <w:rFonts w:eastAsia="Arial" w:cs="Arial"/>
        </w:rPr>
        <w:t>workforce</w:t>
      </w:r>
      <w:r w:rsidRPr="009E1F10">
        <w:rPr>
          <w:rFonts w:eastAsia="Arial" w:cs="Arial"/>
        </w:rPr>
        <w:t xml:space="preserve"> requirements, the contractor must be able to respond within thirty (30) days. </w:t>
      </w:r>
    </w:p>
    <w:p w14:paraId="2394F518" w14:textId="2FAD4294" w:rsidR="003212EB" w:rsidRPr="009E1F10" w:rsidRDefault="003212EB" w:rsidP="00BC597D">
      <w:pPr>
        <w:pStyle w:val="ListParagraph"/>
        <w:widowControl w:val="0"/>
        <w:numPr>
          <w:ilvl w:val="0"/>
          <w:numId w:val="22"/>
        </w:numPr>
        <w:spacing w:after="0" w:line="280" w:lineRule="exact"/>
        <w:rPr>
          <w:rFonts w:eastAsia="Arial" w:cs="Arial"/>
        </w:rPr>
      </w:pPr>
      <w:r>
        <w:rPr>
          <w:rFonts w:eastAsia="Arial" w:cs="Arial"/>
        </w:rPr>
        <w:t xml:space="preserve">On-time performance is a critically </w:t>
      </w:r>
      <w:r w:rsidR="006129E3">
        <w:rPr>
          <w:rFonts w:eastAsia="Arial" w:cs="Arial"/>
        </w:rPr>
        <w:t>essential element</w:t>
      </w:r>
      <w:r>
        <w:rPr>
          <w:rFonts w:eastAsia="Arial" w:cs="Arial"/>
        </w:rPr>
        <w:t xml:space="preserve"> of the RideACTA shuttle service</w:t>
      </w:r>
      <w:r w:rsidR="006129E3">
        <w:rPr>
          <w:rFonts w:eastAsia="Arial" w:cs="Arial"/>
        </w:rPr>
        <w:t xml:space="preserve">. </w:t>
      </w:r>
      <w:r>
        <w:rPr>
          <w:rFonts w:eastAsia="Arial" w:cs="Arial"/>
        </w:rPr>
        <w:t>The Contractor shall pick up customers no more than 20 minutes after or 0 minutes before their scheduled pickup time, under normal operating conditions</w:t>
      </w:r>
      <w:r w:rsidR="006129E3">
        <w:rPr>
          <w:rFonts w:eastAsia="Arial" w:cs="Arial"/>
        </w:rPr>
        <w:t xml:space="preserve">. </w:t>
      </w:r>
      <w:r>
        <w:rPr>
          <w:rFonts w:eastAsia="Arial" w:cs="Arial"/>
        </w:rPr>
        <w:t xml:space="preserve">Continued issues with performance at this level will be reviewed by the Contractor and ACTA staff to assess the situation and come to a resolution. </w:t>
      </w:r>
    </w:p>
    <w:p w14:paraId="2A4B8879" w14:textId="6FA47A44" w:rsidR="00FA5453" w:rsidRPr="009E1F10" w:rsidRDefault="00FA5453" w:rsidP="00BC597D">
      <w:pPr>
        <w:pStyle w:val="ListParagraph"/>
        <w:widowControl w:val="0"/>
        <w:numPr>
          <w:ilvl w:val="0"/>
          <w:numId w:val="22"/>
        </w:numPr>
        <w:spacing w:after="0" w:line="280" w:lineRule="exact"/>
        <w:rPr>
          <w:rFonts w:eastAsia="Arial" w:cs="Arial"/>
        </w:rPr>
      </w:pPr>
      <w:r w:rsidRPr="009E1F10">
        <w:rPr>
          <w:rFonts w:eastAsia="Arial" w:cs="Arial"/>
        </w:rPr>
        <w:t>A specific phone number will be established and associated with the RideACTA service</w:t>
      </w:r>
      <w:r w:rsidR="00962F49" w:rsidRPr="009E1F10">
        <w:rPr>
          <w:rFonts w:eastAsia="Arial" w:cs="Arial"/>
        </w:rPr>
        <w:t xml:space="preserve">. </w:t>
      </w:r>
      <w:r w:rsidRPr="009E1F10">
        <w:rPr>
          <w:rFonts w:eastAsia="Arial" w:cs="Arial"/>
        </w:rPr>
        <w:t>The current RideACTA phone number is (</w:t>
      </w:r>
      <w:r w:rsidR="00962F49">
        <w:rPr>
          <w:rFonts w:eastAsia="Arial" w:cs="Arial"/>
        </w:rPr>
        <w:t>412</w:t>
      </w:r>
      <w:r w:rsidRPr="009E1F10">
        <w:rPr>
          <w:rFonts w:eastAsia="Arial" w:cs="Arial"/>
        </w:rPr>
        <w:t xml:space="preserve">) </w:t>
      </w:r>
      <w:r w:rsidR="00962F49">
        <w:rPr>
          <w:rFonts w:eastAsia="Arial" w:cs="Arial"/>
        </w:rPr>
        <w:t>442</w:t>
      </w:r>
      <w:r w:rsidRPr="009E1F10">
        <w:rPr>
          <w:rFonts w:eastAsia="Arial" w:cs="Arial"/>
        </w:rPr>
        <w:t>-</w:t>
      </w:r>
      <w:r w:rsidR="00962F49">
        <w:rPr>
          <w:rFonts w:eastAsia="Arial" w:cs="Arial"/>
        </w:rPr>
        <w:t>4773</w:t>
      </w:r>
      <w:r w:rsidR="00962F49" w:rsidRPr="009E1F10">
        <w:rPr>
          <w:rFonts w:eastAsia="Arial" w:cs="Arial"/>
        </w:rPr>
        <w:t xml:space="preserve">. </w:t>
      </w:r>
      <w:r w:rsidRPr="009E1F10">
        <w:rPr>
          <w:rFonts w:eastAsia="Arial" w:cs="Arial"/>
        </w:rPr>
        <w:t xml:space="preserve">Sufficient staff and equipment must be provided so that customers </w:t>
      </w:r>
      <w:r w:rsidRPr="009E1F10">
        <w:rPr>
          <w:rFonts w:eastAsia="Arial" w:cs="Arial"/>
          <w:u w:val="single"/>
        </w:rPr>
        <w:t>and</w:t>
      </w:r>
      <w:r w:rsidRPr="009E1F10">
        <w:rPr>
          <w:rFonts w:eastAsia="Arial" w:cs="Arial"/>
        </w:rPr>
        <w:t xml:space="preserve"> ACTA staff are able to reach personnel in the office of the contractor in a timely manner and without undue busy signals or hold time</w:t>
      </w:r>
      <w:r w:rsidR="00962F49" w:rsidRPr="009E1F10">
        <w:rPr>
          <w:rFonts w:eastAsia="Arial" w:cs="Arial"/>
        </w:rPr>
        <w:t xml:space="preserve">. </w:t>
      </w:r>
      <w:r w:rsidRPr="009E1F10">
        <w:rPr>
          <w:rFonts w:eastAsia="Arial" w:cs="Arial"/>
        </w:rPr>
        <w:t xml:space="preserve">Shuttle customers must be able to reach dispatch or other personnel </w:t>
      </w:r>
      <w:r w:rsidR="00A6421B" w:rsidRPr="009E1F10">
        <w:rPr>
          <w:rFonts w:eastAsia="Arial" w:cs="Arial"/>
        </w:rPr>
        <w:t xml:space="preserve">at </w:t>
      </w:r>
      <w:r w:rsidRPr="009E1F10">
        <w:rPr>
          <w:rFonts w:eastAsia="Arial" w:cs="Arial"/>
        </w:rPr>
        <w:t>any time during RideACTA’s operating hours.</w:t>
      </w:r>
    </w:p>
    <w:p w14:paraId="2EBF5D47" w14:textId="6EE2BAF7" w:rsidR="005D48BC" w:rsidRPr="009E1F10" w:rsidRDefault="005D48BC" w:rsidP="00BC597D">
      <w:pPr>
        <w:pStyle w:val="ListParagraph"/>
        <w:widowControl w:val="0"/>
        <w:numPr>
          <w:ilvl w:val="0"/>
          <w:numId w:val="22"/>
        </w:numPr>
        <w:spacing w:after="0" w:line="280" w:lineRule="exact"/>
        <w:rPr>
          <w:rFonts w:eastAsia="Arial" w:cs="Arial"/>
        </w:rPr>
      </w:pPr>
      <w:r w:rsidRPr="009E1F10">
        <w:rPr>
          <w:rFonts w:eastAsia="Arial" w:cs="Arial"/>
        </w:rPr>
        <w:t xml:space="preserve">Shuttle drivers must be able to </w:t>
      </w:r>
      <w:r w:rsidR="00962F49" w:rsidRPr="009E1F10">
        <w:rPr>
          <w:rFonts w:eastAsia="Arial" w:cs="Arial"/>
        </w:rPr>
        <w:t>plan</w:t>
      </w:r>
      <w:r w:rsidRPr="009E1F10">
        <w:rPr>
          <w:rFonts w:eastAsia="Arial" w:cs="Arial"/>
        </w:rPr>
        <w:t xml:space="preserve"> efficient delivery and </w:t>
      </w:r>
      <w:r w:rsidR="00962F49" w:rsidRPr="009E1F10">
        <w:rPr>
          <w:rFonts w:eastAsia="Arial" w:cs="Arial"/>
        </w:rPr>
        <w:t>pick up</w:t>
      </w:r>
      <w:r w:rsidRPr="009E1F10">
        <w:rPr>
          <w:rFonts w:eastAsia="Arial" w:cs="Arial"/>
        </w:rPr>
        <w:t xml:space="preserve"> of riders based on the demand of each specific trip.</w:t>
      </w:r>
    </w:p>
    <w:p w14:paraId="7E6A4607" w14:textId="586513CA" w:rsidR="005D48BC" w:rsidRPr="009E1F10" w:rsidRDefault="005D48BC" w:rsidP="00BC597D">
      <w:pPr>
        <w:pStyle w:val="ListParagraph"/>
        <w:widowControl w:val="0"/>
        <w:numPr>
          <w:ilvl w:val="0"/>
          <w:numId w:val="22"/>
        </w:numPr>
        <w:spacing w:after="0" w:line="280" w:lineRule="exact"/>
        <w:rPr>
          <w:rFonts w:eastAsia="Arial" w:cs="Arial"/>
        </w:rPr>
      </w:pPr>
      <w:r w:rsidRPr="009E1F10">
        <w:rPr>
          <w:rFonts w:eastAsia="Arial" w:cs="Arial"/>
        </w:rPr>
        <w:t xml:space="preserve">Drivers and/or vehicles must be equipped with </w:t>
      </w:r>
      <w:r w:rsidR="000B6731">
        <w:rPr>
          <w:rFonts w:eastAsia="Arial" w:cs="Arial"/>
        </w:rPr>
        <w:t xml:space="preserve">the necessary </w:t>
      </w:r>
      <w:r w:rsidRPr="009E1F10">
        <w:rPr>
          <w:rFonts w:eastAsia="Arial" w:cs="Arial"/>
        </w:rPr>
        <w:t>technology</w:t>
      </w:r>
      <w:r w:rsidR="00962F49">
        <w:rPr>
          <w:rFonts w:eastAsia="Arial" w:cs="Arial"/>
        </w:rPr>
        <w:t xml:space="preserve"> or materials</w:t>
      </w:r>
      <w:r w:rsidRPr="009E1F10">
        <w:rPr>
          <w:rFonts w:eastAsia="Arial" w:cs="Arial"/>
        </w:rPr>
        <w:t xml:space="preserve"> to record the following: a) ridership; b) rider stop information; and c) riders’ scheduled return-trip requests</w:t>
      </w:r>
      <w:r w:rsidR="00962F49" w:rsidRPr="009E1F10">
        <w:rPr>
          <w:rFonts w:eastAsia="Arial" w:cs="Arial"/>
        </w:rPr>
        <w:t>.</w:t>
      </w:r>
      <w:r w:rsidR="00962F49">
        <w:rPr>
          <w:rFonts w:eastAsia="Arial" w:cs="Arial"/>
        </w:rPr>
        <w:t xml:space="preserve"> A new technology provider will be investigated once the contractor has been selected. The Contractor will be responsible for the monthly costs associated with the chosen technology service.</w:t>
      </w:r>
    </w:p>
    <w:p w14:paraId="78164D17" w14:textId="0EE57A7D" w:rsidR="005D48BC" w:rsidRPr="009E1F10" w:rsidRDefault="005D48BC" w:rsidP="00BC597D">
      <w:pPr>
        <w:pStyle w:val="ListParagraph"/>
        <w:widowControl w:val="0"/>
        <w:numPr>
          <w:ilvl w:val="0"/>
          <w:numId w:val="22"/>
        </w:numPr>
        <w:spacing w:after="0" w:line="280" w:lineRule="exact"/>
        <w:rPr>
          <w:rFonts w:eastAsia="Arial" w:cs="Arial"/>
        </w:rPr>
      </w:pPr>
      <w:r w:rsidRPr="009E1F10">
        <w:rPr>
          <w:rFonts w:eastAsia="Arial" w:cs="Arial"/>
        </w:rPr>
        <w:t>A minimum of 9</w:t>
      </w:r>
      <w:r w:rsidR="003212EB">
        <w:rPr>
          <w:rFonts w:eastAsia="Arial" w:cs="Arial"/>
        </w:rPr>
        <w:t>0</w:t>
      </w:r>
      <w:r w:rsidRPr="009E1F10">
        <w:rPr>
          <w:rFonts w:eastAsia="Arial" w:cs="Arial"/>
        </w:rPr>
        <w:t>% of the pre-scheduled service will be provided on time.</w:t>
      </w:r>
    </w:p>
    <w:p w14:paraId="0A986AE3" w14:textId="77777777" w:rsidR="000500D9" w:rsidRPr="009E1F10" w:rsidRDefault="000500D9" w:rsidP="000500D9">
      <w:pPr>
        <w:pStyle w:val="ListParagraph"/>
        <w:spacing w:after="0" w:line="240" w:lineRule="auto"/>
        <w:ind w:left="360"/>
        <w:jc w:val="both"/>
        <w:rPr>
          <w:rFonts w:cs="Arial"/>
          <w:u w:val="single"/>
        </w:rPr>
      </w:pPr>
    </w:p>
    <w:p w14:paraId="454EBD91" w14:textId="77777777" w:rsidR="003212EB" w:rsidRDefault="003212EB" w:rsidP="005D48BC">
      <w:pPr>
        <w:pStyle w:val="ListParagraph"/>
        <w:spacing w:before="120" w:after="0" w:line="240" w:lineRule="auto"/>
        <w:ind w:left="360"/>
        <w:jc w:val="both"/>
        <w:rPr>
          <w:rFonts w:cs="Arial"/>
          <w:u w:val="single"/>
        </w:rPr>
      </w:pPr>
    </w:p>
    <w:p w14:paraId="14493FF0" w14:textId="1498CF20" w:rsidR="00FA5453" w:rsidRPr="009E1F10" w:rsidRDefault="00FA5453" w:rsidP="005D48BC">
      <w:pPr>
        <w:pStyle w:val="ListParagraph"/>
        <w:spacing w:before="120" w:after="0" w:line="240" w:lineRule="auto"/>
        <w:ind w:left="360"/>
        <w:jc w:val="both"/>
        <w:rPr>
          <w:rFonts w:cs="Arial"/>
          <w:u w:val="single"/>
        </w:rPr>
      </w:pPr>
      <w:r w:rsidRPr="009E1F10">
        <w:rPr>
          <w:rFonts w:cs="Arial"/>
          <w:u w:val="single"/>
        </w:rPr>
        <w:lastRenderedPageBreak/>
        <w:t>Dispatch</w:t>
      </w:r>
    </w:p>
    <w:p w14:paraId="592699E0" w14:textId="3E157179" w:rsidR="00FA5453" w:rsidRPr="009E1F10" w:rsidRDefault="00FA5453" w:rsidP="00BC597D">
      <w:pPr>
        <w:pStyle w:val="ListParagraph"/>
        <w:widowControl w:val="0"/>
        <w:numPr>
          <w:ilvl w:val="0"/>
          <w:numId w:val="22"/>
        </w:numPr>
        <w:spacing w:after="0" w:line="280" w:lineRule="exact"/>
        <w:rPr>
          <w:rFonts w:eastAsia="Arial" w:cs="Arial"/>
        </w:rPr>
      </w:pPr>
      <w:r w:rsidRPr="009E1F10">
        <w:rPr>
          <w:rFonts w:eastAsia="Arial" w:cs="Arial"/>
        </w:rPr>
        <w:t xml:space="preserve">Dispatch </w:t>
      </w:r>
      <w:r w:rsidR="00962F49">
        <w:rPr>
          <w:rFonts w:eastAsia="Arial" w:cs="Arial"/>
        </w:rPr>
        <w:t xml:space="preserve">is </w:t>
      </w:r>
      <w:r w:rsidR="000B6731">
        <w:rPr>
          <w:rFonts w:eastAsia="Arial" w:cs="Arial"/>
        </w:rPr>
        <w:t>an</w:t>
      </w:r>
      <w:r w:rsidRPr="009E1F10">
        <w:rPr>
          <w:rFonts w:eastAsia="Arial" w:cs="Arial"/>
        </w:rPr>
        <w:t xml:space="preserve"> extremely </w:t>
      </w:r>
      <w:r w:rsidR="00962F49" w:rsidRPr="009E1F10">
        <w:rPr>
          <w:rFonts w:eastAsia="Arial" w:cs="Arial"/>
        </w:rPr>
        <w:t>critical component</w:t>
      </w:r>
      <w:r w:rsidRPr="009E1F10">
        <w:rPr>
          <w:rFonts w:eastAsia="Arial" w:cs="Arial"/>
        </w:rPr>
        <w:t xml:space="preserve"> of the RideACTA service.</w:t>
      </w:r>
    </w:p>
    <w:p w14:paraId="38EA0F5A" w14:textId="294A0BB0" w:rsidR="00FA5453" w:rsidRPr="009E1F10" w:rsidRDefault="00FA5453" w:rsidP="00BC597D">
      <w:pPr>
        <w:pStyle w:val="ListParagraph"/>
        <w:widowControl w:val="0"/>
        <w:numPr>
          <w:ilvl w:val="0"/>
          <w:numId w:val="22"/>
        </w:numPr>
        <w:spacing w:after="0" w:line="280" w:lineRule="exact"/>
        <w:rPr>
          <w:rFonts w:eastAsia="Arial" w:cs="Arial"/>
        </w:rPr>
      </w:pPr>
      <w:r w:rsidRPr="009E1F10">
        <w:rPr>
          <w:rFonts w:eastAsia="Arial" w:cs="Arial"/>
        </w:rPr>
        <w:t xml:space="preserve">Dispatcher(s) must be </w:t>
      </w:r>
      <w:r w:rsidR="007C367B" w:rsidRPr="009E1F10">
        <w:rPr>
          <w:rFonts w:eastAsia="Arial" w:cs="Arial"/>
        </w:rPr>
        <w:t xml:space="preserve">adequately </w:t>
      </w:r>
      <w:r w:rsidRPr="009E1F10">
        <w:rPr>
          <w:rFonts w:eastAsia="Arial" w:cs="Arial"/>
        </w:rPr>
        <w:t xml:space="preserve">trained </w:t>
      </w:r>
      <w:r w:rsidR="007C367B" w:rsidRPr="009E1F10">
        <w:rPr>
          <w:rFonts w:eastAsia="Arial" w:cs="Arial"/>
        </w:rPr>
        <w:t xml:space="preserve">with respect </w:t>
      </w:r>
      <w:r w:rsidR="00962F49" w:rsidRPr="009E1F10">
        <w:rPr>
          <w:rFonts w:eastAsia="Arial" w:cs="Arial"/>
        </w:rPr>
        <w:t>to</w:t>
      </w:r>
      <w:r w:rsidR="007C367B" w:rsidRPr="009E1F10">
        <w:rPr>
          <w:rFonts w:eastAsia="Arial" w:cs="Arial"/>
        </w:rPr>
        <w:t xml:space="preserve"> a) fully understanding the </w:t>
      </w:r>
      <w:r w:rsidRPr="009E1F10">
        <w:rPr>
          <w:rFonts w:eastAsia="Arial" w:cs="Arial"/>
        </w:rPr>
        <w:t>RideACTA service</w:t>
      </w:r>
      <w:r w:rsidR="007C367B" w:rsidRPr="009E1F10">
        <w:rPr>
          <w:rFonts w:eastAsia="Arial" w:cs="Arial"/>
        </w:rPr>
        <w:t xml:space="preserve">; b) </w:t>
      </w:r>
      <w:r w:rsidRPr="009E1F10">
        <w:rPr>
          <w:rFonts w:eastAsia="Arial" w:cs="Arial"/>
        </w:rPr>
        <w:t>taking calls</w:t>
      </w:r>
      <w:r w:rsidR="007C367B" w:rsidRPr="009E1F10">
        <w:rPr>
          <w:rFonts w:eastAsia="Arial" w:cs="Arial"/>
        </w:rPr>
        <w:t>; c)</w:t>
      </w:r>
      <w:r w:rsidRPr="009E1F10">
        <w:rPr>
          <w:rFonts w:eastAsia="Arial" w:cs="Arial"/>
        </w:rPr>
        <w:t xml:space="preserve"> scheduling trips</w:t>
      </w:r>
      <w:r w:rsidR="007C367B" w:rsidRPr="009E1F10">
        <w:rPr>
          <w:rFonts w:eastAsia="Arial" w:cs="Arial"/>
        </w:rPr>
        <w:t>;</w:t>
      </w:r>
      <w:r w:rsidRPr="009E1F10">
        <w:rPr>
          <w:rFonts w:eastAsia="Arial" w:cs="Arial"/>
        </w:rPr>
        <w:t xml:space="preserve"> and </w:t>
      </w:r>
      <w:r w:rsidR="007C367B" w:rsidRPr="009E1F10">
        <w:rPr>
          <w:rFonts w:eastAsia="Arial" w:cs="Arial"/>
        </w:rPr>
        <w:t xml:space="preserve">4) </w:t>
      </w:r>
      <w:r w:rsidRPr="009E1F10">
        <w:rPr>
          <w:rFonts w:eastAsia="Arial" w:cs="Arial"/>
        </w:rPr>
        <w:t>hav</w:t>
      </w:r>
      <w:r w:rsidR="007C367B" w:rsidRPr="009E1F10">
        <w:rPr>
          <w:rFonts w:eastAsia="Arial" w:cs="Arial"/>
        </w:rPr>
        <w:t>ing</w:t>
      </w:r>
      <w:r w:rsidRPr="009E1F10">
        <w:rPr>
          <w:rFonts w:eastAsia="Arial" w:cs="Arial"/>
        </w:rPr>
        <w:t xml:space="preserve"> the ability to </w:t>
      </w:r>
      <w:r w:rsidR="007C367B" w:rsidRPr="009E1F10">
        <w:rPr>
          <w:rFonts w:eastAsia="Arial" w:cs="Arial"/>
        </w:rPr>
        <w:t xml:space="preserve">effectively </w:t>
      </w:r>
      <w:r w:rsidRPr="009E1F10">
        <w:rPr>
          <w:rFonts w:eastAsia="Arial" w:cs="Arial"/>
        </w:rPr>
        <w:t>communicate with shuttle drivers</w:t>
      </w:r>
      <w:r w:rsidR="00962F49">
        <w:rPr>
          <w:rFonts w:eastAsia="Arial" w:cs="Arial"/>
        </w:rPr>
        <w:t xml:space="preserve"> and passengers</w:t>
      </w:r>
      <w:r w:rsidRPr="009E1F10">
        <w:rPr>
          <w:rFonts w:eastAsia="Arial" w:cs="Arial"/>
        </w:rPr>
        <w:t>.</w:t>
      </w:r>
    </w:p>
    <w:p w14:paraId="065BB588" w14:textId="4E71829C" w:rsidR="00FA5453" w:rsidRPr="009E1F10" w:rsidRDefault="00FA5453" w:rsidP="00BC597D">
      <w:pPr>
        <w:pStyle w:val="ListParagraph"/>
        <w:widowControl w:val="0"/>
        <w:numPr>
          <w:ilvl w:val="0"/>
          <w:numId w:val="22"/>
        </w:numPr>
        <w:spacing w:after="0" w:line="280" w:lineRule="exact"/>
        <w:rPr>
          <w:rFonts w:eastAsia="Arial" w:cs="Arial"/>
        </w:rPr>
      </w:pPr>
      <w:r w:rsidRPr="009E1F10">
        <w:rPr>
          <w:rFonts w:eastAsia="Arial" w:cs="Arial"/>
        </w:rPr>
        <w:t xml:space="preserve">The dispatcher taking advance reservations for </w:t>
      </w:r>
      <w:r w:rsidR="00B15B94" w:rsidRPr="009E1F10">
        <w:rPr>
          <w:rFonts w:eastAsia="Arial" w:cs="Arial"/>
        </w:rPr>
        <w:t xml:space="preserve">the </w:t>
      </w:r>
      <w:r w:rsidRPr="009E1F10">
        <w:rPr>
          <w:rFonts w:eastAsia="Arial" w:cs="Arial"/>
        </w:rPr>
        <w:t xml:space="preserve">RideACTA service </w:t>
      </w:r>
      <w:r w:rsidR="00B15B94" w:rsidRPr="009E1F10">
        <w:rPr>
          <w:rFonts w:eastAsia="Arial" w:cs="Arial"/>
        </w:rPr>
        <w:t>must</w:t>
      </w:r>
      <w:r w:rsidRPr="009E1F10">
        <w:rPr>
          <w:rFonts w:eastAsia="Arial" w:cs="Arial"/>
        </w:rPr>
        <w:t xml:space="preserve"> inform riders that every effort will be made for service to arrive within </w:t>
      </w:r>
      <w:r w:rsidR="00B81926" w:rsidRPr="009E1F10">
        <w:rPr>
          <w:rFonts w:eastAsia="Arial" w:cs="Arial"/>
        </w:rPr>
        <w:t>the specified</w:t>
      </w:r>
      <w:r w:rsidR="00B15B94" w:rsidRPr="009E1F10">
        <w:rPr>
          <w:rFonts w:eastAsia="Arial" w:cs="Arial"/>
        </w:rPr>
        <w:t xml:space="preserve"> acceptable</w:t>
      </w:r>
      <w:r w:rsidR="004065E7" w:rsidRPr="009E1F10">
        <w:rPr>
          <w:rFonts w:eastAsia="Arial" w:cs="Arial"/>
        </w:rPr>
        <w:t xml:space="preserve"> </w:t>
      </w:r>
      <w:r w:rsidRPr="009E1F10">
        <w:rPr>
          <w:rFonts w:eastAsia="Arial" w:cs="Arial"/>
        </w:rPr>
        <w:t>time period</w:t>
      </w:r>
      <w:r w:rsidR="00B81926" w:rsidRPr="009E1F10">
        <w:rPr>
          <w:rFonts w:eastAsia="Arial" w:cs="Arial"/>
        </w:rPr>
        <w:t xml:space="preserve">, which is </w:t>
      </w:r>
      <w:r w:rsidR="00B15B94" w:rsidRPr="009E1F10">
        <w:rPr>
          <w:rFonts w:eastAsia="Arial" w:cs="Arial"/>
        </w:rPr>
        <w:t xml:space="preserve">within </w:t>
      </w:r>
      <w:r w:rsidRPr="009E1F10">
        <w:rPr>
          <w:rFonts w:eastAsia="Arial" w:cs="Arial"/>
        </w:rPr>
        <w:t>0-20 minutes</w:t>
      </w:r>
      <w:r w:rsidR="004065E7" w:rsidRPr="009E1F10">
        <w:rPr>
          <w:rFonts w:eastAsia="Arial" w:cs="Arial"/>
        </w:rPr>
        <w:t xml:space="preserve"> of the scheduled pick-up</w:t>
      </w:r>
      <w:r w:rsidR="00B15B94" w:rsidRPr="009E1F10">
        <w:rPr>
          <w:rFonts w:eastAsia="Arial" w:cs="Arial"/>
        </w:rPr>
        <w:t xml:space="preserve"> time</w:t>
      </w:r>
      <w:r w:rsidR="006129E3" w:rsidRPr="009E1F10">
        <w:rPr>
          <w:rFonts w:eastAsia="Arial" w:cs="Arial"/>
        </w:rPr>
        <w:t>.</w:t>
      </w:r>
      <w:r w:rsidR="006129E3">
        <w:rPr>
          <w:rFonts w:eastAsia="Arial" w:cs="Arial"/>
        </w:rPr>
        <w:t xml:space="preserve"> </w:t>
      </w:r>
      <w:r w:rsidR="003212EB">
        <w:rPr>
          <w:rFonts w:eastAsia="Arial" w:cs="Arial"/>
        </w:rPr>
        <w:t>If that is not feasible, dispatch should inform the customer as to when the shuttle will arrive.</w:t>
      </w:r>
    </w:p>
    <w:p w14:paraId="074FE0FA" w14:textId="3C9C0409" w:rsidR="004065E7" w:rsidRPr="009E1F10" w:rsidRDefault="00FA5453" w:rsidP="00BC597D">
      <w:pPr>
        <w:pStyle w:val="ListParagraph"/>
        <w:widowControl w:val="0"/>
        <w:numPr>
          <w:ilvl w:val="0"/>
          <w:numId w:val="22"/>
        </w:numPr>
        <w:spacing w:after="0" w:line="280" w:lineRule="exact"/>
        <w:rPr>
          <w:rFonts w:eastAsia="Arial" w:cs="Arial"/>
        </w:rPr>
      </w:pPr>
      <w:r w:rsidRPr="009E1F10">
        <w:rPr>
          <w:rFonts w:eastAsia="Arial" w:cs="Arial"/>
        </w:rPr>
        <w:t xml:space="preserve">Riders calling for an </w:t>
      </w:r>
      <w:r w:rsidRPr="009E1F10">
        <w:rPr>
          <w:rFonts w:eastAsia="Arial" w:cs="Arial"/>
          <w:i/>
        </w:rPr>
        <w:t>immediate</w:t>
      </w:r>
      <w:r w:rsidRPr="009E1F10">
        <w:rPr>
          <w:rFonts w:eastAsia="Arial" w:cs="Arial"/>
        </w:rPr>
        <w:t xml:space="preserve"> </w:t>
      </w:r>
      <w:r w:rsidRPr="009E1F10">
        <w:rPr>
          <w:rFonts w:eastAsia="Arial" w:cs="Arial"/>
          <w:i/>
        </w:rPr>
        <w:t>pick-up</w:t>
      </w:r>
      <w:r w:rsidRPr="009E1F10">
        <w:rPr>
          <w:rFonts w:eastAsia="Arial" w:cs="Arial"/>
        </w:rPr>
        <w:t xml:space="preserve"> must be informed that RideACTA does not provide immediate response. Dispatch should try to schedule </w:t>
      </w:r>
      <w:r w:rsidR="00962F49">
        <w:rPr>
          <w:rFonts w:eastAsia="Arial" w:cs="Arial"/>
        </w:rPr>
        <w:t xml:space="preserve">the </w:t>
      </w:r>
      <w:r w:rsidRPr="009E1F10">
        <w:rPr>
          <w:rFonts w:eastAsia="Arial" w:cs="Arial"/>
        </w:rPr>
        <w:t>trip within the hour</w:t>
      </w:r>
      <w:r w:rsidR="00962F49">
        <w:rPr>
          <w:rFonts w:eastAsia="Arial" w:cs="Arial"/>
        </w:rPr>
        <w:t>.</w:t>
      </w:r>
      <w:r w:rsidR="00962F49" w:rsidRPr="009E1F10">
        <w:rPr>
          <w:rFonts w:eastAsia="Arial" w:cs="Arial"/>
        </w:rPr>
        <w:t xml:space="preserve"> </w:t>
      </w:r>
      <w:r w:rsidR="00962F49">
        <w:rPr>
          <w:rFonts w:eastAsia="Arial" w:cs="Arial"/>
        </w:rPr>
        <w:t>I</w:t>
      </w:r>
      <w:r w:rsidRPr="009E1F10">
        <w:rPr>
          <w:rFonts w:eastAsia="Arial" w:cs="Arial"/>
        </w:rPr>
        <w:t xml:space="preserve">f </w:t>
      </w:r>
      <w:r w:rsidR="00962F49">
        <w:rPr>
          <w:rFonts w:eastAsia="Arial" w:cs="Arial"/>
        </w:rPr>
        <w:t xml:space="preserve">that is </w:t>
      </w:r>
      <w:r w:rsidR="00273414">
        <w:rPr>
          <w:rFonts w:eastAsia="Arial" w:cs="Arial"/>
        </w:rPr>
        <w:t>not</w:t>
      </w:r>
      <w:r w:rsidRPr="009E1F10">
        <w:rPr>
          <w:rFonts w:eastAsia="Arial" w:cs="Arial"/>
        </w:rPr>
        <w:t xml:space="preserve"> </w:t>
      </w:r>
      <w:r w:rsidR="00962F49" w:rsidRPr="009E1F10">
        <w:rPr>
          <w:rFonts w:eastAsia="Arial" w:cs="Arial"/>
        </w:rPr>
        <w:t>possible,</w:t>
      </w:r>
      <w:r w:rsidR="00962F49">
        <w:rPr>
          <w:rFonts w:eastAsia="Arial" w:cs="Arial"/>
        </w:rPr>
        <w:t xml:space="preserve"> they must</w:t>
      </w:r>
      <w:r w:rsidRPr="009E1F10">
        <w:rPr>
          <w:rFonts w:eastAsia="Arial" w:cs="Arial"/>
        </w:rPr>
        <w:t xml:space="preserve"> inform the rider of the first available trip time.</w:t>
      </w:r>
    </w:p>
    <w:p w14:paraId="1E767DA3" w14:textId="77777777" w:rsidR="00FA5453" w:rsidRDefault="00FA5453" w:rsidP="00BC597D">
      <w:pPr>
        <w:pStyle w:val="ListParagraph"/>
        <w:widowControl w:val="0"/>
        <w:numPr>
          <w:ilvl w:val="0"/>
          <w:numId w:val="22"/>
        </w:numPr>
        <w:spacing w:after="0" w:line="280" w:lineRule="exact"/>
        <w:rPr>
          <w:rFonts w:eastAsia="Arial" w:cs="Arial"/>
        </w:rPr>
      </w:pPr>
      <w:r w:rsidRPr="009E1F10">
        <w:rPr>
          <w:rFonts w:eastAsia="Arial" w:cs="Arial"/>
        </w:rPr>
        <w:t xml:space="preserve">Any request made at least an hour in advance that cannot be filled due to prior reservations or vehicle capacity must be documented </w:t>
      </w:r>
      <w:r w:rsidR="00B15B94" w:rsidRPr="009E1F10">
        <w:rPr>
          <w:rFonts w:eastAsia="Arial" w:cs="Arial"/>
        </w:rPr>
        <w:t xml:space="preserve">in a formalized </w:t>
      </w:r>
      <w:r w:rsidR="00B81926" w:rsidRPr="00DA3348">
        <w:rPr>
          <w:rFonts w:eastAsia="Arial" w:cs="Arial"/>
          <w:b/>
        </w:rPr>
        <w:t xml:space="preserve">Daily </w:t>
      </w:r>
      <w:r w:rsidR="00B15B94" w:rsidRPr="00DA3348">
        <w:rPr>
          <w:rFonts w:eastAsia="Arial" w:cs="Arial"/>
          <w:b/>
        </w:rPr>
        <w:t>C</w:t>
      </w:r>
      <w:r w:rsidRPr="00DA3348">
        <w:rPr>
          <w:rFonts w:eastAsia="Arial" w:cs="Arial"/>
          <w:b/>
        </w:rPr>
        <w:t xml:space="preserve">all </w:t>
      </w:r>
      <w:r w:rsidR="00B15B94" w:rsidRPr="00DA3348">
        <w:rPr>
          <w:rFonts w:eastAsia="Arial" w:cs="Arial"/>
          <w:b/>
        </w:rPr>
        <w:t>L</w:t>
      </w:r>
      <w:r w:rsidRPr="00DA3348">
        <w:rPr>
          <w:rFonts w:eastAsia="Arial" w:cs="Arial"/>
          <w:b/>
        </w:rPr>
        <w:t>og</w:t>
      </w:r>
      <w:r w:rsidRPr="009E1F10">
        <w:rPr>
          <w:rFonts w:eastAsia="Arial" w:cs="Arial"/>
        </w:rPr>
        <w:t>.</w:t>
      </w:r>
    </w:p>
    <w:p w14:paraId="74011A83" w14:textId="0B82598B" w:rsidR="003212EB" w:rsidRPr="009E1F10" w:rsidRDefault="003212EB" w:rsidP="00BC597D">
      <w:pPr>
        <w:pStyle w:val="ListParagraph"/>
        <w:widowControl w:val="0"/>
        <w:numPr>
          <w:ilvl w:val="0"/>
          <w:numId w:val="22"/>
        </w:numPr>
        <w:spacing w:after="0" w:line="280" w:lineRule="exact"/>
        <w:rPr>
          <w:rFonts w:eastAsia="Arial" w:cs="Arial"/>
        </w:rPr>
      </w:pPr>
      <w:r>
        <w:rPr>
          <w:rFonts w:eastAsia="Arial" w:cs="Arial"/>
        </w:rPr>
        <w:t xml:space="preserve">Trip reservations will be taken up to 15 minutes prior to the end of </w:t>
      </w:r>
      <w:r w:rsidR="006129E3">
        <w:rPr>
          <w:rFonts w:eastAsia="Arial" w:cs="Arial"/>
        </w:rPr>
        <w:t>the scheduled</w:t>
      </w:r>
      <w:r>
        <w:rPr>
          <w:rFonts w:eastAsia="Arial" w:cs="Arial"/>
        </w:rPr>
        <w:t xml:space="preserve"> service.</w:t>
      </w:r>
    </w:p>
    <w:p w14:paraId="42BE8D23" w14:textId="77777777" w:rsidR="005D48BC" w:rsidRPr="009E1F10" w:rsidRDefault="005D48BC" w:rsidP="005D48BC">
      <w:pPr>
        <w:pStyle w:val="ListParagraph"/>
        <w:spacing w:before="120" w:after="0" w:line="240" w:lineRule="auto"/>
        <w:ind w:left="360"/>
        <w:jc w:val="both"/>
        <w:rPr>
          <w:rFonts w:cs="Arial"/>
          <w:u w:val="single"/>
        </w:rPr>
      </w:pPr>
    </w:p>
    <w:p w14:paraId="23395707" w14:textId="77777777" w:rsidR="005D48BC" w:rsidRPr="009E1F10" w:rsidRDefault="005D48BC" w:rsidP="00A05E2F">
      <w:pPr>
        <w:pStyle w:val="ListParagraph"/>
        <w:spacing w:before="120" w:after="0" w:line="280" w:lineRule="exact"/>
        <w:ind w:left="360"/>
        <w:jc w:val="both"/>
        <w:rPr>
          <w:rFonts w:cs="Arial"/>
          <w:u w:val="single"/>
        </w:rPr>
      </w:pPr>
      <w:r w:rsidRPr="009E1F10">
        <w:rPr>
          <w:rFonts w:cs="Arial"/>
          <w:u w:val="single"/>
        </w:rPr>
        <w:t>Customer Service</w:t>
      </w:r>
    </w:p>
    <w:p w14:paraId="69CC5CD1" w14:textId="27F6B835" w:rsidR="002D71D3" w:rsidRPr="009E1F10" w:rsidRDefault="002D71D3" w:rsidP="00BC597D">
      <w:pPr>
        <w:pStyle w:val="ListParagraph"/>
        <w:widowControl w:val="0"/>
        <w:numPr>
          <w:ilvl w:val="0"/>
          <w:numId w:val="23"/>
        </w:numPr>
        <w:tabs>
          <w:tab w:val="left" w:pos="1260"/>
        </w:tabs>
        <w:spacing w:after="0" w:line="280" w:lineRule="exact"/>
        <w:ind w:left="720" w:right="103"/>
        <w:rPr>
          <w:rFonts w:eastAsia="Arial" w:cs="Arial"/>
        </w:rPr>
      </w:pPr>
      <w:r w:rsidRPr="009E1F10">
        <w:rPr>
          <w:rFonts w:eastAsia="Arial" w:cs="Arial"/>
        </w:rPr>
        <w:t xml:space="preserve">Dispatch will </w:t>
      </w:r>
      <w:r w:rsidR="00DA3348">
        <w:rPr>
          <w:rFonts w:eastAsia="Arial" w:cs="Arial"/>
        </w:rPr>
        <w:t>maintain</w:t>
      </w:r>
      <w:r w:rsidR="00E20DFF">
        <w:rPr>
          <w:rFonts w:eastAsia="Arial" w:cs="Arial"/>
        </w:rPr>
        <w:t xml:space="preserve"> a Daily Call Log</w:t>
      </w:r>
      <w:r w:rsidR="00962F49">
        <w:rPr>
          <w:rFonts w:eastAsia="Arial" w:cs="Arial"/>
        </w:rPr>
        <w:t xml:space="preserve">. </w:t>
      </w:r>
      <w:r w:rsidRPr="009E1F10">
        <w:rPr>
          <w:rFonts w:eastAsia="Arial" w:cs="Arial"/>
        </w:rPr>
        <w:t>All complaints received by dispatch relative to RideACTA shuttle service should be documented and sent electronically to ACTA.</w:t>
      </w:r>
    </w:p>
    <w:p w14:paraId="60119D62" w14:textId="4CE729BB" w:rsidR="005D48BC" w:rsidRPr="009E1F10" w:rsidRDefault="005D48BC" w:rsidP="00BC597D">
      <w:pPr>
        <w:pStyle w:val="ListParagraph"/>
        <w:widowControl w:val="0"/>
        <w:numPr>
          <w:ilvl w:val="0"/>
          <w:numId w:val="23"/>
        </w:numPr>
        <w:tabs>
          <w:tab w:val="left" w:pos="1260"/>
        </w:tabs>
        <w:spacing w:after="0" w:line="280" w:lineRule="exact"/>
        <w:ind w:left="720" w:right="103"/>
        <w:rPr>
          <w:rFonts w:eastAsia="Arial" w:cs="Arial"/>
        </w:rPr>
      </w:pPr>
      <w:r w:rsidRPr="009E1F10">
        <w:rPr>
          <w:rFonts w:eastAsia="Arial" w:cs="Arial"/>
        </w:rPr>
        <w:t xml:space="preserve">Registered complaints about a RideACTA driver </w:t>
      </w:r>
      <w:r w:rsidR="00962F49" w:rsidRPr="009E1F10">
        <w:rPr>
          <w:rFonts w:eastAsia="Arial" w:cs="Arial"/>
        </w:rPr>
        <w:t>regarding</w:t>
      </w:r>
      <w:r w:rsidRPr="009E1F10">
        <w:rPr>
          <w:rFonts w:eastAsia="Arial" w:cs="Arial"/>
        </w:rPr>
        <w:t xml:space="preserve"> his/her behavior</w:t>
      </w:r>
      <w:r w:rsidR="005A58B9">
        <w:rPr>
          <w:rFonts w:eastAsia="Arial" w:cs="Arial"/>
        </w:rPr>
        <w:t xml:space="preserve"> </w:t>
      </w:r>
      <w:r w:rsidRPr="009E1F10">
        <w:rPr>
          <w:rFonts w:eastAsia="Arial" w:cs="Arial"/>
        </w:rPr>
        <w:t>or his/her operation of the vehicle will be taken very seriously</w:t>
      </w:r>
      <w:r w:rsidR="00962F49" w:rsidRPr="009E1F10">
        <w:rPr>
          <w:rFonts w:eastAsia="Arial" w:cs="Arial"/>
        </w:rPr>
        <w:t xml:space="preserve">. </w:t>
      </w:r>
      <w:r w:rsidRPr="009E1F10">
        <w:rPr>
          <w:rFonts w:eastAsia="Arial" w:cs="Arial"/>
        </w:rPr>
        <w:t xml:space="preserve">Complaints will be investigated </w:t>
      </w:r>
      <w:r w:rsidR="00962F49" w:rsidRPr="009E1F10">
        <w:rPr>
          <w:rFonts w:eastAsia="Arial" w:cs="Arial"/>
        </w:rPr>
        <w:t>expeditiously,</w:t>
      </w:r>
      <w:r w:rsidRPr="009E1F10">
        <w:rPr>
          <w:rFonts w:eastAsia="Arial" w:cs="Arial"/>
        </w:rPr>
        <w:t xml:space="preserve"> and a reply will be provided as soon as possible, but within no more than </w:t>
      </w:r>
      <w:r w:rsidR="003212EB">
        <w:rPr>
          <w:rFonts w:eastAsia="Arial" w:cs="Arial"/>
        </w:rPr>
        <w:t>three</w:t>
      </w:r>
      <w:r w:rsidRPr="009E1F10">
        <w:rPr>
          <w:rFonts w:eastAsia="Arial" w:cs="Arial"/>
        </w:rPr>
        <w:t xml:space="preserve"> (</w:t>
      </w:r>
      <w:r w:rsidR="003212EB">
        <w:rPr>
          <w:rFonts w:eastAsia="Arial" w:cs="Arial"/>
        </w:rPr>
        <w:t>3</w:t>
      </w:r>
      <w:r w:rsidRPr="009E1F10">
        <w:rPr>
          <w:rFonts w:eastAsia="Arial" w:cs="Arial"/>
        </w:rPr>
        <w:t>) business days.</w:t>
      </w:r>
    </w:p>
    <w:p w14:paraId="1ECFA22E" w14:textId="77777777" w:rsidR="005D48BC" w:rsidRPr="009E1F10" w:rsidRDefault="005D48BC" w:rsidP="005A58B9">
      <w:pPr>
        <w:pStyle w:val="ListParagraph"/>
        <w:widowControl w:val="0"/>
        <w:numPr>
          <w:ilvl w:val="1"/>
          <w:numId w:val="27"/>
        </w:numPr>
        <w:spacing w:before="360" w:after="0" w:line="280" w:lineRule="exact"/>
        <w:ind w:left="720" w:right="-20"/>
        <w:rPr>
          <w:rFonts w:cs="Arial"/>
        </w:rPr>
      </w:pPr>
      <w:r w:rsidRPr="009E1F10">
        <w:rPr>
          <w:rFonts w:eastAsia="Arial" w:cs="Arial"/>
        </w:rPr>
        <w:t>Driver and non-driver complaints received by ACTA staff or by the Contractor are to be investigated immediately, with a written response to be electronically exchanged between the two parties as soon as possible, but within no more than 24 hours.</w:t>
      </w:r>
    </w:p>
    <w:p w14:paraId="1E8D6F91" w14:textId="77777777" w:rsidR="00B3700D" w:rsidRPr="009E1F10" w:rsidRDefault="00B3700D" w:rsidP="009666C3">
      <w:pPr>
        <w:widowControl w:val="0"/>
        <w:spacing w:before="120" w:after="0" w:line="280" w:lineRule="exact"/>
        <w:ind w:left="360" w:right="-14"/>
        <w:jc w:val="both"/>
        <w:rPr>
          <w:rFonts w:cs="Arial"/>
          <w:u w:val="single"/>
        </w:rPr>
      </w:pPr>
      <w:r w:rsidRPr="009E1F10">
        <w:rPr>
          <w:rFonts w:cs="Arial"/>
          <w:u w:val="single"/>
        </w:rPr>
        <w:t>Invoicing</w:t>
      </w:r>
    </w:p>
    <w:p w14:paraId="32FDD1A3" w14:textId="14107F2C" w:rsidR="009666C3" w:rsidRPr="009E1F10" w:rsidRDefault="009666C3" w:rsidP="00BC597D">
      <w:pPr>
        <w:pStyle w:val="BodyText"/>
        <w:numPr>
          <w:ilvl w:val="0"/>
          <w:numId w:val="28"/>
        </w:numPr>
        <w:spacing w:line="280" w:lineRule="exact"/>
        <w:ind w:right="234"/>
        <w:rPr>
          <w:rFonts w:asciiTheme="minorHAnsi" w:hAnsiTheme="minorHAnsi" w:cs="Arial"/>
          <w:sz w:val="22"/>
          <w:szCs w:val="22"/>
        </w:rPr>
      </w:pPr>
      <w:r w:rsidRPr="009E1F10">
        <w:rPr>
          <w:rFonts w:asciiTheme="minorHAnsi" w:hAnsiTheme="minorHAnsi" w:cs="Arial"/>
          <w:sz w:val="22"/>
          <w:szCs w:val="22"/>
        </w:rPr>
        <w:t xml:space="preserve">The Contractor will be responsible for </w:t>
      </w:r>
      <w:r w:rsidR="006A0464" w:rsidRPr="009E1F10">
        <w:rPr>
          <w:rFonts w:asciiTheme="minorHAnsi" w:hAnsiTheme="minorHAnsi" w:cs="Arial"/>
          <w:sz w:val="22"/>
          <w:szCs w:val="22"/>
        </w:rPr>
        <w:t xml:space="preserve">submitting an </w:t>
      </w:r>
      <w:r w:rsidRPr="009E1F10">
        <w:rPr>
          <w:rFonts w:asciiTheme="minorHAnsi" w:hAnsiTheme="minorHAnsi" w:cs="Arial"/>
          <w:sz w:val="22"/>
          <w:szCs w:val="22"/>
        </w:rPr>
        <w:t>invoic</w:t>
      </w:r>
      <w:r w:rsidR="006A0464" w:rsidRPr="009E1F10">
        <w:rPr>
          <w:rFonts w:asciiTheme="minorHAnsi" w:hAnsiTheme="minorHAnsi" w:cs="Arial"/>
          <w:sz w:val="22"/>
          <w:szCs w:val="22"/>
        </w:rPr>
        <w:t>e to ACTA for</w:t>
      </w:r>
      <w:r w:rsidRPr="009E1F10">
        <w:rPr>
          <w:rFonts w:asciiTheme="minorHAnsi" w:hAnsiTheme="minorHAnsi" w:cs="Arial"/>
          <w:sz w:val="22"/>
          <w:szCs w:val="22"/>
        </w:rPr>
        <w:t xml:space="preserve"> all costs associated with the operation of the RideACTA shuttle program </w:t>
      </w:r>
      <w:r w:rsidRPr="005A58B9">
        <w:rPr>
          <w:rFonts w:asciiTheme="minorHAnsi" w:hAnsiTheme="minorHAnsi" w:cs="Arial"/>
          <w:sz w:val="22"/>
          <w:szCs w:val="22"/>
          <w:u w:val="single"/>
        </w:rPr>
        <w:t>by the 5</w:t>
      </w:r>
      <w:r w:rsidRPr="005A58B9">
        <w:rPr>
          <w:rFonts w:asciiTheme="minorHAnsi" w:hAnsiTheme="minorHAnsi" w:cs="Arial"/>
          <w:sz w:val="22"/>
          <w:szCs w:val="22"/>
          <w:u w:val="single"/>
          <w:vertAlign w:val="superscript"/>
        </w:rPr>
        <w:t>th</w:t>
      </w:r>
      <w:r w:rsidRPr="005A58B9">
        <w:rPr>
          <w:rFonts w:asciiTheme="minorHAnsi" w:hAnsiTheme="minorHAnsi" w:cs="Arial"/>
          <w:sz w:val="22"/>
          <w:szCs w:val="22"/>
          <w:u w:val="single"/>
        </w:rPr>
        <w:t xml:space="preserve"> day of each month</w:t>
      </w:r>
      <w:r w:rsidR="004F3F25" w:rsidRPr="009E1F10">
        <w:rPr>
          <w:rFonts w:asciiTheme="minorHAnsi" w:hAnsiTheme="minorHAnsi" w:cs="Arial"/>
          <w:sz w:val="22"/>
          <w:szCs w:val="22"/>
        </w:rPr>
        <w:t xml:space="preserve">. </w:t>
      </w:r>
      <w:r w:rsidR="00C5200B" w:rsidRPr="009E1F10">
        <w:rPr>
          <w:rFonts w:asciiTheme="minorHAnsi" w:hAnsiTheme="minorHAnsi" w:cs="Arial"/>
          <w:sz w:val="22"/>
          <w:szCs w:val="22"/>
        </w:rPr>
        <w:t>The i</w:t>
      </w:r>
      <w:r w:rsidRPr="009E1F10">
        <w:rPr>
          <w:rFonts w:asciiTheme="minorHAnsi" w:hAnsiTheme="minorHAnsi" w:cs="Arial"/>
          <w:sz w:val="22"/>
          <w:szCs w:val="22"/>
        </w:rPr>
        <w:t>nvoice submi</w:t>
      </w:r>
      <w:r w:rsidR="00C5200B" w:rsidRPr="009E1F10">
        <w:rPr>
          <w:rFonts w:asciiTheme="minorHAnsi" w:hAnsiTheme="minorHAnsi" w:cs="Arial"/>
          <w:sz w:val="22"/>
          <w:szCs w:val="22"/>
        </w:rPr>
        <w:t xml:space="preserve">ssion package </w:t>
      </w:r>
      <w:r w:rsidRPr="009E1F10">
        <w:rPr>
          <w:rFonts w:asciiTheme="minorHAnsi" w:hAnsiTheme="minorHAnsi" w:cs="Arial"/>
          <w:sz w:val="22"/>
          <w:szCs w:val="22"/>
        </w:rPr>
        <w:t>must include</w:t>
      </w:r>
      <w:r w:rsidR="00C5200B" w:rsidRPr="009E1F10">
        <w:rPr>
          <w:rFonts w:asciiTheme="minorHAnsi" w:hAnsiTheme="minorHAnsi" w:cs="Arial"/>
          <w:sz w:val="22"/>
          <w:szCs w:val="22"/>
        </w:rPr>
        <w:t xml:space="preserve"> </w:t>
      </w:r>
      <w:r w:rsidRPr="009E1F10">
        <w:rPr>
          <w:rFonts w:asciiTheme="minorHAnsi" w:hAnsiTheme="minorHAnsi" w:cs="Arial"/>
          <w:sz w:val="22"/>
          <w:szCs w:val="22"/>
        </w:rPr>
        <w:t>the following materials: a) invoice; b) back-up documentation; and c) required monthly reports.</w:t>
      </w:r>
    </w:p>
    <w:p w14:paraId="4E602A63" w14:textId="77777777" w:rsidR="009666C3" w:rsidRPr="00273414" w:rsidRDefault="009666C3" w:rsidP="00BC597D">
      <w:pPr>
        <w:pStyle w:val="BodyText"/>
        <w:numPr>
          <w:ilvl w:val="0"/>
          <w:numId w:val="32"/>
        </w:numPr>
        <w:spacing w:line="280" w:lineRule="exact"/>
        <w:ind w:left="1440" w:right="234"/>
        <w:rPr>
          <w:rFonts w:asciiTheme="minorHAnsi" w:hAnsiTheme="minorHAnsi" w:cs="Arial"/>
          <w:sz w:val="22"/>
          <w:szCs w:val="22"/>
        </w:rPr>
      </w:pPr>
      <w:r w:rsidRPr="00273414">
        <w:rPr>
          <w:rFonts w:asciiTheme="minorHAnsi" w:hAnsiTheme="minorHAnsi" w:cs="Arial"/>
          <w:sz w:val="22"/>
          <w:szCs w:val="22"/>
        </w:rPr>
        <w:t>Monthly invoices and all other requisite information must be submitted on time; otherwise, a delay in payment could occur.</w:t>
      </w:r>
    </w:p>
    <w:p w14:paraId="5A46FF71" w14:textId="77777777" w:rsidR="009666C3" w:rsidRPr="00273414" w:rsidRDefault="009666C3" w:rsidP="00BC597D">
      <w:pPr>
        <w:pStyle w:val="BodyText"/>
        <w:numPr>
          <w:ilvl w:val="0"/>
          <w:numId w:val="32"/>
        </w:numPr>
        <w:spacing w:line="280" w:lineRule="exact"/>
        <w:ind w:left="1440" w:right="-14"/>
        <w:jc w:val="both"/>
        <w:rPr>
          <w:rFonts w:asciiTheme="minorHAnsi" w:hAnsiTheme="minorHAnsi" w:cs="Arial"/>
          <w:sz w:val="22"/>
          <w:szCs w:val="22"/>
          <w:u w:val="single"/>
        </w:rPr>
      </w:pPr>
      <w:r w:rsidRPr="00273414">
        <w:rPr>
          <w:rFonts w:asciiTheme="minorHAnsi" w:hAnsiTheme="minorHAnsi" w:cs="Arial"/>
          <w:sz w:val="22"/>
          <w:szCs w:val="22"/>
        </w:rPr>
        <w:t>Upon receipt, monthly invoices and associated paperwork will be reviewed by ACTA staff; once approved, ACTA will submit its payment to the Contractor.</w:t>
      </w:r>
    </w:p>
    <w:p w14:paraId="70C265F8" w14:textId="77777777" w:rsidR="00273414" w:rsidRPr="00273414" w:rsidRDefault="009666C3" w:rsidP="00273414">
      <w:pPr>
        <w:pStyle w:val="BodyText"/>
        <w:numPr>
          <w:ilvl w:val="0"/>
          <w:numId w:val="32"/>
        </w:numPr>
        <w:spacing w:line="280" w:lineRule="exact"/>
        <w:ind w:left="1440" w:right="-14"/>
        <w:jc w:val="both"/>
        <w:rPr>
          <w:rFonts w:asciiTheme="minorHAnsi" w:hAnsiTheme="minorHAnsi" w:cs="Arial"/>
          <w:b/>
          <w:bCs/>
          <w:sz w:val="22"/>
          <w:szCs w:val="22"/>
        </w:rPr>
      </w:pPr>
      <w:r w:rsidRPr="00EE2D5F">
        <w:rPr>
          <w:rFonts w:asciiTheme="minorHAnsi" w:hAnsiTheme="minorHAnsi" w:cs="Arial"/>
          <w:sz w:val="22"/>
          <w:szCs w:val="22"/>
        </w:rPr>
        <w:t xml:space="preserve">ACTA requires a </w:t>
      </w:r>
      <w:r w:rsidR="00EE2D5F" w:rsidRPr="00EE2D5F">
        <w:rPr>
          <w:rFonts w:asciiTheme="minorHAnsi" w:hAnsiTheme="minorHAnsi" w:cs="Arial"/>
          <w:sz w:val="22"/>
          <w:szCs w:val="22"/>
        </w:rPr>
        <w:t>45</w:t>
      </w:r>
      <w:r w:rsidR="00C5200B" w:rsidRPr="00EE2D5F">
        <w:rPr>
          <w:rFonts w:asciiTheme="minorHAnsi" w:hAnsiTheme="minorHAnsi" w:cs="Arial"/>
          <w:sz w:val="22"/>
          <w:szCs w:val="22"/>
        </w:rPr>
        <w:t>-</w:t>
      </w:r>
      <w:r w:rsidRPr="00EE2D5F">
        <w:rPr>
          <w:rFonts w:asciiTheme="minorHAnsi" w:hAnsiTheme="minorHAnsi" w:cs="Arial"/>
          <w:sz w:val="22"/>
          <w:szCs w:val="22"/>
        </w:rPr>
        <w:t>day window for payment of services rendered</w:t>
      </w:r>
      <w:r w:rsidRPr="00273414">
        <w:rPr>
          <w:rFonts w:asciiTheme="minorHAnsi" w:hAnsiTheme="minorHAnsi" w:cs="Arial"/>
          <w:sz w:val="22"/>
          <w:szCs w:val="22"/>
        </w:rPr>
        <w:t xml:space="preserve">. </w:t>
      </w:r>
      <w:bookmarkStart w:id="13" w:name="_Toc396208893"/>
    </w:p>
    <w:p w14:paraId="6CCEC5B7" w14:textId="77777777" w:rsidR="00273414" w:rsidRPr="00273414" w:rsidRDefault="00273414" w:rsidP="00273414">
      <w:pPr>
        <w:pStyle w:val="BodyText"/>
        <w:spacing w:line="280" w:lineRule="exact"/>
        <w:ind w:right="-14" w:firstLine="260"/>
        <w:jc w:val="both"/>
        <w:rPr>
          <w:rFonts w:asciiTheme="minorHAnsi" w:hAnsiTheme="minorHAnsi" w:cs="Arial"/>
          <w:spacing w:val="-1"/>
          <w:sz w:val="22"/>
          <w:szCs w:val="22"/>
          <w:u w:val="single"/>
        </w:rPr>
      </w:pPr>
    </w:p>
    <w:p w14:paraId="5383E99A" w14:textId="77777777" w:rsidR="00D7431B" w:rsidRPr="00273414" w:rsidRDefault="00B02D8B" w:rsidP="00273414">
      <w:pPr>
        <w:pStyle w:val="BodyText"/>
        <w:spacing w:line="280" w:lineRule="exact"/>
        <w:ind w:right="-14" w:firstLine="260"/>
        <w:jc w:val="both"/>
        <w:rPr>
          <w:rFonts w:asciiTheme="minorHAnsi" w:hAnsiTheme="minorHAnsi" w:cs="Arial"/>
          <w:b/>
          <w:bCs/>
          <w:sz w:val="22"/>
          <w:szCs w:val="22"/>
          <w:u w:val="single"/>
        </w:rPr>
      </w:pPr>
      <w:r w:rsidRPr="00273414">
        <w:rPr>
          <w:rFonts w:asciiTheme="minorHAnsi" w:hAnsiTheme="minorHAnsi" w:cs="Arial"/>
          <w:spacing w:val="-1"/>
          <w:sz w:val="22"/>
          <w:szCs w:val="22"/>
          <w:u w:val="single"/>
        </w:rPr>
        <w:t>Driver</w:t>
      </w:r>
      <w:r w:rsidR="00F22E6E" w:rsidRPr="00273414">
        <w:rPr>
          <w:rFonts w:asciiTheme="minorHAnsi" w:hAnsiTheme="minorHAnsi" w:cs="Arial"/>
          <w:spacing w:val="-1"/>
          <w:sz w:val="22"/>
          <w:szCs w:val="22"/>
          <w:u w:val="single"/>
        </w:rPr>
        <w:t>s</w:t>
      </w:r>
      <w:bookmarkEnd w:id="13"/>
    </w:p>
    <w:p w14:paraId="06A596FC" w14:textId="54C1F33D" w:rsidR="0048560C" w:rsidRPr="009E1F10" w:rsidRDefault="00D7431B" w:rsidP="00D7431B">
      <w:pPr>
        <w:pStyle w:val="Heading1"/>
        <w:ind w:left="360"/>
        <w:rPr>
          <w:rFonts w:asciiTheme="minorHAnsi" w:hAnsiTheme="minorHAnsi" w:cs="Arial"/>
          <w:b w:val="0"/>
          <w:bCs w:val="0"/>
          <w:sz w:val="22"/>
          <w:szCs w:val="22"/>
        </w:rPr>
      </w:pPr>
      <w:bookmarkStart w:id="14" w:name="_Toc396208894"/>
      <w:r w:rsidRPr="009E1F10">
        <w:rPr>
          <w:rFonts w:asciiTheme="minorHAnsi" w:hAnsiTheme="minorHAnsi" w:cs="Arial"/>
          <w:b w:val="0"/>
          <w:bCs w:val="0"/>
          <w:sz w:val="22"/>
          <w:szCs w:val="22"/>
        </w:rPr>
        <w:t>The Contractor will be responsible for identifying, employing, and managing the drivers needed for the RideACTA shuttle program</w:t>
      </w:r>
      <w:bookmarkEnd w:id="14"/>
      <w:r w:rsidR="00962F49" w:rsidRPr="009E1F10">
        <w:rPr>
          <w:rFonts w:asciiTheme="minorHAnsi" w:hAnsiTheme="minorHAnsi" w:cs="Arial"/>
          <w:b w:val="0"/>
          <w:bCs w:val="0"/>
          <w:sz w:val="22"/>
          <w:szCs w:val="22"/>
        </w:rPr>
        <w:t xml:space="preserve">. </w:t>
      </w:r>
    </w:p>
    <w:p w14:paraId="199DF374" w14:textId="77777777" w:rsidR="00D7431B" w:rsidRPr="009E1F10" w:rsidRDefault="0048560C" w:rsidP="00A05E2F">
      <w:pPr>
        <w:pStyle w:val="Heading1"/>
        <w:spacing w:before="120"/>
        <w:ind w:left="360"/>
        <w:rPr>
          <w:rFonts w:asciiTheme="minorHAnsi" w:hAnsiTheme="minorHAnsi" w:cs="Arial"/>
          <w:b w:val="0"/>
          <w:bCs w:val="0"/>
          <w:sz w:val="22"/>
          <w:szCs w:val="22"/>
          <w:u w:val="single"/>
        </w:rPr>
      </w:pPr>
      <w:bookmarkStart w:id="15" w:name="_Toc396208895"/>
      <w:r w:rsidRPr="009E1F10">
        <w:rPr>
          <w:rFonts w:asciiTheme="minorHAnsi" w:hAnsiTheme="minorHAnsi" w:cs="Arial"/>
          <w:b w:val="0"/>
          <w:bCs w:val="0"/>
          <w:sz w:val="22"/>
          <w:szCs w:val="22"/>
          <w:u w:val="single"/>
        </w:rPr>
        <w:t>Hiring</w:t>
      </w:r>
      <w:bookmarkEnd w:id="15"/>
    </w:p>
    <w:p w14:paraId="5B915B91" w14:textId="77777777" w:rsidR="0048560C" w:rsidRPr="009E1F10" w:rsidRDefault="0048560C" w:rsidP="00BC597D">
      <w:pPr>
        <w:pStyle w:val="Heading1"/>
        <w:numPr>
          <w:ilvl w:val="0"/>
          <w:numId w:val="28"/>
        </w:numPr>
        <w:spacing w:line="280" w:lineRule="exact"/>
        <w:rPr>
          <w:rFonts w:asciiTheme="minorHAnsi" w:hAnsiTheme="minorHAnsi" w:cs="Arial"/>
          <w:b w:val="0"/>
          <w:bCs w:val="0"/>
          <w:sz w:val="22"/>
          <w:szCs w:val="22"/>
          <w:u w:val="single"/>
        </w:rPr>
      </w:pPr>
      <w:bookmarkStart w:id="16" w:name="_Toc396208896"/>
      <w:r w:rsidRPr="009E1F10">
        <w:rPr>
          <w:rFonts w:asciiTheme="minorHAnsi" w:hAnsiTheme="minorHAnsi" w:cs="Arial"/>
          <w:b w:val="0"/>
          <w:sz w:val="22"/>
          <w:szCs w:val="22"/>
        </w:rPr>
        <w:t>The Contractor must employ hiring standards that are both reasonable and fair.</w:t>
      </w:r>
      <w:bookmarkEnd w:id="16"/>
    </w:p>
    <w:p w14:paraId="7272ACE1" w14:textId="77777777" w:rsidR="0048560C" w:rsidRPr="009E1F10" w:rsidRDefault="00273414" w:rsidP="00BC597D">
      <w:pPr>
        <w:pStyle w:val="Heading1"/>
        <w:numPr>
          <w:ilvl w:val="0"/>
          <w:numId w:val="28"/>
        </w:numPr>
        <w:spacing w:line="280" w:lineRule="exact"/>
        <w:rPr>
          <w:rFonts w:asciiTheme="minorHAnsi" w:hAnsiTheme="minorHAnsi" w:cs="Arial"/>
          <w:b w:val="0"/>
          <w:bCs w:val="0"/>
          <w:sz w:val="22"/>
          <w:szCs w:val="22"/>
          <w:u w:val="single"/>
        </w:rPr>
      </w:pPr>
      <w:bookmarkStart w:id="17" w:name="_Toc396208897"/>
      <w:r>
        <w:rPr>
          <w:rFonts w:asciiTheme="minorHAnsi" w:hAnsiTheme="minorHAnsi" w:cs="Arial"/>
          <w:b w:val="0"/>
          <w:sz w:val="22"/>
          <w:szCs w:val="22"/>
        </w:rPr>
        <w:t>MVR</w:t>
      </w:r>
      <w:r w:rsidR="0048560C" w:rsidRPr="009E1F10">
        <w:rPr>
          <w:rFonts w:asciiTheme="minorHAnsi" w:hAnsiTheme="minorHAnsi" w:cs="Arial"/>
          <w:b w:val="0"/>
          <w:sz w:val="22"/>
          <w:szCs w:val="22"/>
        </w:rPr>
        <w:t xml:space="preserve">, </w:t>
      </w:r>
      <w:r w:rsidR="00526901">
        <w:rPr>
          <w:rFonts w:asciiTheme="minorHAnsi" w:hAnsiTheme="minorHAnsi" w:cs="Arial"/>
          <w:b w:val="0"/>
          <w:sz w:val="22"/>
          <w:szCs w:val="22"/>
        </w:rPr>
        <w:t>C</w:t>
      </w:r>
      <w:r w:rsidR="0048560C" w:rsidRPr="009E1F10">
        <w:rPr>
          <w:rFonts w:asciiTheme="minorHAnsi" w:hAnsiTheme="minorHAnsi" w:cs="Arial"/>
          <w:b w:val="0"/>
          <w:sz w:val="22"/>
          <w:szCs w:val="22"/>
        </w:rPr>
        <w:t xml:space="preserve">riminal </w:t>
      </w:r>
      <w:r w:rsidR="00526901">
        <w:rPr>
          <w:rFonts w:asciiTheme="minorHAnsi" w:hAnsiTheme="minorHAnsi" w:cs="Arial"/>
          <w:b w:val="0"/>
          <w:sz w:val="22"/>
          <w:szCs w:val="22"/>
        </w:rPr>
        <w:t>R</w:t>
      </w:r>
      <w:r w:rsidR="0048560C" w:rsidRPr="009E1F10">
        <w:rPr>
          <w:rFonts w:asciiTheme="minorHAnsi" w:hAnsiTheme="minorHAnsi" w:cs="Arial"/>
          <w:b w:val="0"/>
          <w:sz w:val="22"/>
          <w:szCs w:val="22"/>
        </w:rPr>
        <w:t xml:space="preserve">ecord, and Child Abuse Registry checks on each driver applicant </w:t>
      </w:r>
      <w:r w:rsidR="006A0464" w:rsidRPr="009E1F10">
        <w:rPr>
          <w:rFonts w:asciiTheme="minorHAnsi" w:hAnsiTheme="minorHAnsi" w:cs="Arial"/>
          <w:b w:val="0"/>
          <w:sz w:val="22"/>
          <w:szCs w:val="22"/>
        </w:rPr>
        <w:t xml:space="preserve">must be completed </w:t>
      </w:r>
      <w:r w:rsidR="0048560C" w:rsidRPr="009E1F10">
        <w:rPr>
          <w:rFonts w:asciiTheme="minorHAnsi" w:hAnsiTheme="minorHAnsi" w:cs="Arial"/>
          <w:b w:val="0"/>
          <w:sz w:val="22"/>
          <w:szCs w:val="22"/>
        </w:rPr>
        <w:t>as part of the hiring process; additionally, the Contractor wil</w:t>
      </w:r>
      <w:r w:rsidR="006A0464" w:rsidRPr="009E1F10">
        <w:rPr>
          <w:rFonts w:asciiTheme="minorHAnsi" w:hAnsiTheme="minorHAnsi" w:cs="Arial"/>
          <w:b w:val="0"/>
          <w:sz w:val="22"/>
          <w:szCs w:val="22"/>
        </w:rPr>
        <w:t>l provide ACTA with updated MRV</w:t>
      </w:r>
      <w:r w:rsidR="0048560C" w:rsidRPr="009E1F10">
        <w:rPr>
          <w:rFonts w:asciiTheme="minorHAnsi" w:hAnsiTheme="minorHAnsi" w:cs="Arial"/>
          <w:b w:val="0"/>
          <w:sz w:val="22"/>
          <w:szCs w:val="22"/>
        </w:rPr>
        <w:t xml:space="preserve">s annually and </w:t>
      </w:r>
      <w:r w:rsidR="00526901" w:rsidRPr="009E1F10">
        <w:rPr>
          <w:rFonts w:asciiTheme="minorHAnsi" w:hAnsiTheme="minorHAnsi" w:cs="Arial"/>
          <w:b w:val="0"/>
          <w:sz w:val="22"/>
          <w:szCs w:val="22"/>
        </w:rPr>
        <w:t xml:space="preserve">Criminal </w:t>
      </w:r>
      <w:r w:rsidR="00526901">
        <w:rPr>
          <w:rFonts w:asciiTheme="minorHAnsi" w:hAnsiTheme="minorHAnsi" w:cs="Arial"/>
          <w:b w:val="0"/>
          <w:sz w:val="22"/>
          <w:szCs w:val="22"/>
        </w:rPr>
        <w:t xml:space="preserve">and </w:t>
      </w:r>
      <w:r w:rsidR="0048560C" w:rsidRPr="009E1F10">
        <w:rPr>
          <w:rFonts w:asciiTheme="minorHAnsi" w:hAnsiTheme="minorHAnsi" w:cs="Arial"/>
          <w:b w:val="0"/>
          <w:sz w:val="22"/>
          <w:szCs w:val="22"/>
        </w:rPr>
        <w:t>Child Abuse</w:t>
      </w:r>
      <w:r w:rsidR="00526901">
        <w:rPr>
          <w:rFonts w:asciiTheme="minorHAnsi" w:hAnsiTheme="minorHAnsi" w:cs="Arial"/>
          <w:b w:val="0"/>
          <w:sz w:val="22"/>
          <w:szCs w:val="22"/>
        </w:rPr>
        <w:t xml:space="preserve"> r</w:t>
      </w:r>
      <w:r w:rsidR="0048560C" w:rsidRPr="009E1F10">
        <w:rPr>
          <w:rFonts w:asciiTheme="minorHAnsi" w:hAnsiTheme="minorHAnsi" w:cs="Arial"/>
          <w:b w:val="0"/>
          <w:sz w:val="22"/>
          <w:szCs w:val="22"/>
        </w:rPr>
        <w:t>ecords as requested.</w:t>
      </w:r>
      <w:bookmarkEnd w:id="17"/>
    </w:p>
    <w:p w14:paraId="345F2076" w14:textId="0FBE78A2" w:rsidR="002C4916" w:rsidRDefault="002C4916" w:rsidP="00BC597D">
      <w:pPr>
        <w:pStyle w:val="ListParagraph"/>
        <w:numPr>
          <w:ilvl w:val="0"/>
          <w:numId w:val="28"/>
        </w:numPr>
        <w:spacing w:after="0" w:line="240" w:lineRule="auto"/>
        <w:rPr>
          <w:rFonts w:cs="Arial"/>
        </w:rPr>
      </w:pPr>
      <w:r w:rsidRPr="009E1F10">
        <w:rPr>
          <w:rFonts w:cs="Arial"/>
        </w:rPr>
        <w:lastRenderedPageBreak/>
        <w:t>Each driver candidate must pass a pre-employment physical according to DOT standards; additionally, the driver must pass a pre-employment drug test consistent with USDOT/FTA requirements</w:t>
      </w:r>
      <w:r w:rsidR="006129E3" w:rsidRPr="009E1F10">
        <w:rPr>
          <w:rFonts w:cs="Arial"/>
        </w:rPr>
        <w:t>.</w:t>
      </w:r>
      <w:r w:rsidR="006129E3">
        <w:rPr>
          <w:rFonts w:cs="Arial"/>
        </w:rPr>
        <w:t xml:space="preserve"> </w:t>
      </w:r>
      <w:r w:rsidR="003212EB">
        <w:rPr>
          <w:rFonts w:cs="Arial"/>
        </w:rPr>
        <w:t>The Contractor will provide to ACTA upon request a copy of its written procedures relative to its drug and alcohol policy</w:t>
      </w:r>
      <w:r w:rsidR="006129E3">
        <w:rPr>
          <w:rFonts w:cs="Arial"/>
        </w:rPr>
        <w:t xml:space="preserve">. </w:t>
      </w:r>
      <w:r w:rsidR="003212EB">
        <w:rPr>
          <w:rFonts w:cs="Arial"/>
        </w:rPr>
        <w:t>All procedures must be in compliance with federal law and applicable rules and regulations.</w:t>
      </w:r>
    </w:p>
    <w:p w14:paraId="500DE318" w14:textId="332FFE90" w:rsidR="003212EB" w:rsidRDefault="003212EB" w:rsidP="00BC597D">
      <w:pPr>
        <w:pStyle w:val="ListParagraph"/>
        <w:numPr>
          <w:ilvl w:val="0"/>
          <w:numId w:val="28"/>
        </w:numPr>
        <w:spacing w:after="0" w:line="240" w:lineRule="auto"/>
        <w:rPr>
          <w:rFonts w:cs="Arial"/>
        </w:rPr>
      </w:pPr>
      <w:r>
        <w:rPr>
          <w:rFonts w:cs="Arial"/>
        </w:rPr>
        <w:t>All appropriate drivers’ licenses and CDLs must be in compliance with applicable law and regulations.</w:t>
      </w:r>
    </w:p>
    <w:p w14:paraId="0FF1254D" w14:textId="78890985" w:rsidR="003212EB" w:rsidRPr="003212EB" w:rsidRDefault="003212EB" w:rsidP="003212EB">
      <w:pPr>
        <w:pStyle w:val="ListParagraph"/>
        <w:numPr>
          <w:ilvl w:val="0"/>
          <w:numId w:val="28"/>
        </w:numPr>
        <w:spacing w:after="0" w:line="240" w:lineRule="auto"/>
        <w:rPr>
          <w:rFonts w:cs="Arial"/>
        </w:rPr>
      </w:pPr>
      <w:r>
        <w:rPr>
          <w:rFonts w:cs="Arial"/>
        </w:rPr>
        <w:t>Drivers will not be permitted to use personal cell phones</w:t>
      </w:r>
      <w:r w:rsidR="006129E3">
        <w:rPr>
          <w:rFonts w:cs="Arial"/>
        </w:rPr>
        <w:t xml:space="preserve">. </w:t>
      </w:r>
    </w:p>
    <w:p w14:paraId="406D17EC" w14:textId="77777777" w:rsidR="0048560C" w:rsidRPr="009E1F10" w:rsidRDefault="0048560C" w:rsidP="00A05E2F">
      <w:pPr>
        <w:pStyle w:val="Heading1"/>
        <w:spacing w:before="120"/>
        <w:ind w:left="360"/>
        <w:rPr>
          <w:rFonts w:asciiTheme="minorHAnsi" w:hAnsiTheme="minorHAnsi" w:cs="Arial"/>
          <w:b w:val="0"/>
          <w:bCs w:val="0"/>
          <w:sz w:val="22"/>
          <w:szCs w:val="22"/>
          <w:u w:val="single"/>
        </w:rPr>
      </w:pPr>
      <w:bookmarkStart w:id="18" w:name="_Toc396208898"/>
      <w:r w:rsidRPr="009E1F10">
        <w:rPr>
          <w:rFonts w:asciiTheme="minorHAnsi" w:hAnsiTheme="minorHAnsi" w:cs="Arial"/>
          <w:b w:val="0"/>
          <w:bCs w:val="0"/>
          <w:sz w:val="22"/>
          <w:szCs w:val="22"/>
          <w:u w:val="single"/>
        </w:rPr>
        <w:t>Training</w:t>
      </w:r>
      <w:bookmarkEnd w:id="18"/>
    </w:p>
    <w:p w14:paraId="343B9665" w14:textId="0D62AB6F" w:rsidR="00A05E2F" w:rsidRPr="009E1F10" w:rsidRDefault="00A05E2F" w:rsidP="00BC597D">
      <w:pPr>
        <w:pStyle w:val="Heading1"/>
        <w:numPr>
          <w:ilvl w:val="0"/>
          <w:numId w:val="29"/>
        </w:numPr>
        <w:spacing w:line="280" w:lineRule="exact"/>
        <w:ind w:left="720"/>
        <w:rPr>
          <w:rFonts w:asciiTheme="minorHAnsi" w:hAnsiTheme="minorHAnsi" w:cs="Arial"/>
          <w:b w:val="0"/>
          <w:bCs w:val="0"/>
          <w:sz w:val="22"/>
          <w:szCs w:val="22"/>
          <w:u w:val="single"/>
        </w:rPr>
      </w:pPr>
      <w:bookmarkStart w:id="19" w:name="_Toc396208899"/>
      <w:r w:rsidRPr="009E1F10">
        <w:rPr>
          <w:rFonts w:asciiTheme="minorHAnsi" w:hAnsiTheme="minorHAnsi" w:cs="Arial"/>
          <w:b w:val="0"/>
          <w:sz w:val="22"/>
          <w:szCs w:val="22"/>
        </w:rPr>
        <w:t xml:space="preserve">The Contractor must conduct driver orientation sessions for </w:t>
      </w:r>
      <w:r w:rsidR="0097698B" w:rsidRPr="009E1F10">
        <w:rPr>
          <w:rFonts w:asciiTheme="minorHAnsi" w:hAnsiTheme="minorHAnsi" w:cs="Arial"/>
          <w:b w:val="0"/>
          <w:sz w:val="22"/>
          <w:szCs w:val="22"/>
        </w:rPr>
        <w:t xml:space="preserve">all </w:t>
      </w:r>
      <w:r w:rsidRPr="009E1F10">
        <w:rPr>
          <w:rFonts w:asciiTheme="minorHAnsi" w:hAnsiTheme="minorHAnsi" w:cs="Arial"/>
          <w:b w:val="0"/>
          <w:sz w:val="22"/>
          <w:szCs w:val="22"/>
        </w:rPr>
        <w:t>new drivers and back-up drivers</w:t>
      </w:r>
      <w:r w:rsidR="00962F49" w:rsidRPr="009E1F10">
        <w:rPr>
          <w:rFonts w:asciiTheme="minorHAnsi" w:hAnsiTheme="minorHAnsi" w:cs="Arial"/>
          <w:b w:val="0"/>
          <w:sz w:val="22"/>
          <w:szCs w:val="22"/>
        </w:rPr>
        <w:t xml:space="preserve">. </w:t>
      </w:r>
      <w:r w:rsidR="003212EB">
        <w:rPr>
          <w:rFonts w:asciiTheme="minorHAnsi" w:hAnsiTheme="minorHAnsi" w:cs="Arial"/>
          <w:b w:val="0"/>
          <w:sz w:val="22"/>
          <w:szCs w:val="22"/>
        </w:rPr>
        <w:t xml:space="preserve">RideACTA drivers are to be trained on the RideACTA service area and the public transit agency RideACTA connects with at the IKEA bus stop.  </w:t>
      </w:r>
      <w:r w:rsidR="006129E3">
        <w:rPr>
          <w:rFonts w:asciiTheme="minorHAnsi" w:hAnsiTheme="minorHAnsi" w:cs="Arial"/>
          <w:b w:val="0"/>
          <w:sz w:val="22"/>
          <w:szCs w:val="22"/>
        </w:rPr>
        <w:t>RideACTA</w:t>
      </w:r>
      <w:r w:rsidR="003212EB">
        <w:rPr>
          <w:rFonts w:asciiTheme="minorHAnsi" w:hAnsiTheme="minorHAnsi" w:cs="Arial"/>
          <w:b w:val="0"/>
          <w:sz w:val="22"/>
          <w:szCs w:val="22"/>
        </w:rPr>
        <w:t xml:space="preserve"> drivers are the face of </w:t>
      </w:r>
      <w:r w:rsidR="006129E3">
        <w:rPr>
          <w:rFonts w:asciiTheme="minorHAnsi" w:hAnsiTheme="minorHAnsi" w:cs="Arial"/>
          <w:b w:val="0"/>
          <w:sz w:val="22"/>
          <w:szCs w:val="22"/>
        </w:rPr>
        <w:t>RideACTA,</w:t>
      </w:r>
      <w:r w:rsidR="003212EB">
        <w:rPr>
          <w:rFonts w:asciiTheme="minorHAnsi" w:hAnsiTheme="minorHAnsi" w:cs="Arial"/>
          <w:b w:val="0"/>
          <w:sz w:val="22"/>
          <w:szCs w:val="22"/>
        </w:rPr>
        <w:t xml:space="preserve"> and customer service is a critical component of the driver’s daily duties. </w:t>
      </w:r>
      <w:r w:rsidRPr="009E1F10">
        <w:rPr>
          <w:rFonts w:asciiTheme="minorHAnsi" w:hAnsiTheme="minorHAnsi" w:cs="Arial"/>
          <w:b w:val="0"/>
          <w:sz w:val="22"/>
          <w:szCs w:val="22"/>
        </w:rPr>
        <w:t xml:space="preserve">Components of this orientation </w:t>
      </w:r>
      <w:r w:rsidR="00BF0FA7" w:rsidRPr="009E1F10">
        <w:rPr>
          <w:rFonts w:asciiTheme="minorHAnsi" w:hAnsiTheme="minorHAnsi" w:cs="Arial"/>
          <w:b w:val="0"/>
          <w:sz w:val="22"/>
          <w:szCs w:val="22"/>
        </w:rPr>
        <w:t>must</w:t>
      </w:r>
      <w:r w:rsidRPr="009E1F10">
        <w:rPr>
          <w:rFonts w:asciiTheme="minorHAnsi" w:hAnsiTheme="minorHAnsi" w:cs="Arial"/>
          <w:b w:val="0"/>
          <w:sz w:val="22"/>
          <w:szCs w:val="22"/>
        </w:rPr>
        <w:t xml:space="preserve"> include but </w:t>
      </w:r>
      <w:r w:rsidR="00FB52B7" w:rsidRPr="009E1F10">
        <w:rPr>
          <w:rFonts w:asciiTheme="minorHAnsi" w:hAnsiTheme="minorHAnsi" w:cs="Arial"/>
          <w:b w:val="0"/>
          <w:sz w:val="22"/>
          <w:szCs w:val="22"/>
        </w:rPr>
        <w:t>are</w:t>
      </w:r>
      <w:r w:rsidRPr="009E1F10">
        <w:rPr>
          <w:rFonts w:asciiTheme="minorHAnsi" w:hAnsiTheme="minorHAnsi" w:cs="Arial"/>
          <w:b w:val="0"/>
          <w:sz w:val="22"/>
          <w:szCs w:val="22"/>
        </w:rPr>
        <w:t xml:space="preserve"> not limited to the following:</w:t>
      </w:r>
      <w:bookmarkEnd w:id="19"/>
    </w:p>
    <w:p w14:paraId="6D057C7A" w14:textId="25C4DB46" w:rsidR="00A05E2F" w:rsidRPr="009E1F10" w:rsidRDefault="00A05E2F" w:rsidP="00BC597D">
      <w:pPr>
        <w:pStyle w:val="Heading1"/>
        <w:numPr>
          <w:ilvl w:val="1"/>
          <w:numId w:val="33"/>
        </w:numPr>
        <w:spacing w:line="280" w:lineRule="exact"/>
        <w:ind w:left="1440"/>
        <w:rPr>
          <w:rFonts w:asciiTheme="minorHAnsi" w:hAnsiTheme="minorHAnsi" w:cs="Arial"/>
          <w:b w:val="0"/>
          <w:bCs w:val="0"/>
          <w:sz w:val="22"/>
          <w:szCs w:val="22"/>
          <w:u w:val="single"/>
        </w:rPr>
      </w:pPr>
      <w:bookmarkStart w:id="20" w:name="_Toc396208900"/>
      <w:r w:rsidRPr="009E1F10">
        <w:rPr>
          <w:rFonts w:asciiTheme="minorHAnsi" w:hAnsiTheme="minorHAnsi" w:cs="Arial"/>
          <w:b w:val="0"/>
          <w:sz w:val="22"/>
          <w:szCs w:val="22"/>
        </w:rPr>
        <w:t xml:space="preserve">Vehicle test </w:t>
      </w:r>
      <w:bookmarkEnd w:id="20"/>
      <w:r w:rsidR="006129E3" w:rsidRPr="009E1F10">
        <w:rPr>
          <w:rFonts w:asciiTheme="minorHAnsi" w:hAnsiTheme="minorHAnsi" w:cs="Arial"/>
          <w:b w:val="0"/>
          <w:sz w:val="22"/>
          <w:szCs w:val="22"/>
        </w:rPr>
        <w:t>drive.</w:t>
      </w:r>
    </w:p>
    <w:p w14:paraId="068541B8" w14:textId="47EC4294" w:rsidR="00A05E2F" w:rsidRPr="009E1F10" w:rsidRDefault="00A05E2F" w:rsidP="00BC597D">
      <w:pPr>
        <w:pStyle w:val="Heading1"/>
        <w:numPr>
          <w:ilvl w:val="1"/>
          <w:numId w:val="33"/>
        </w:numPr>
        <w:spacing w:line="280" w:lineRule="exact"/>
        <w:ind w:left="1440"/>
        <w:rPr>
          <w:rFonts w:asciiTheme="minorHAnsi" w:hAnsiTheme="minorHAnsi" w:cs="Arial"/>
          <w:b w:val="0"/>
          <w:bCs w:val="0"/>
          <w:sz w:val="22"/>
          <w:szCs w:val="22"/>
          <w:u w:val="single"/>
        </w:rPr>
      </w:pPr>
      <w:bookmarkStart w:id="21" w:name="_Toc396208901"/>
      <w:r w:rsidRPr="009E1F10">
        <w:rPr>
          <w:rFonts w:asciiTheme="minorHAnsi" w:hAnsiTheme="minorHAnsi" w:cs="Arial"/>
          <w:b w:val="0"/>
          <w:sz w:val="22"/>
          <w:szCs w:val="22"/>
        </w:rPr>
        <w:t xml:space="preserve">Route operation </w:t>
      </w:r>
      <w:bookmarkEnd w:id="21"/>
      <w:r w:rsidR="006129E3" w:rsidRPr="009E1F10">
        <w:rPr>
          <w:rFonts w:asciiTheme="minorHAnsi" w:hAnsiTheme="minorHAnsi" w:cs="Arial"/>
          <w:b w:val="0"/>
          <w:sz w:val="22"/>
          <w:szCs w:val="22"/>
        </w:rPr>
        <w:t>review.</w:t>
      </w:r>
    </w:p>
    <w:p w14:paraId="4136EAD0" w14:textId="4F746E36" w:rsidR="00A05E2F" w:rsidRPr="009E1F10" w:rsidRDefault="00A05E2F" w:rsidP="00BC597D">
      <w:pPr>
        <w:pStyle w:val="Heading1"/>
        <w:numPr>
          <w:ilvl w:val="1"/>
          <w:numId w:val="33"/>
        </w:numPr>
        <w:spacing w:line="280" w:lineRule="exact"/>
        <w:ind w:left="1440"/>
        <w:rPr>
          <w:rFonts w:asciiTheme="minorHAnsi" w:hAnsiTheme="minorHAnsi" w:cs="Arial"/>
          <w:b w:val="0"/>
          <w:bCs w:val="0"/>
          <w:sz w:val="22"/>
          <w:szCs w:val="22"/>
          <w:u w:val="single"/>
        </w:rPr>
      </w:pPr>
      <w:bookmarkStart w:id="22" w:name="_Toc396208902"/>
      <w:r w:rsidRPr="009E1F10">
        <w:rPr>
          <w:rFonts w:asciiTheme="minorHAnsi" w:hAnsiTheme="minorHAnsi" w:cs="Arial"/>
          <w:b w:val="0"/>
          <w:sz w:val="22"/>
          <w:szCs w:val="22"/>
        </w:rPr>
        <w:t>Record</w:t>
      </w:r>
      <w:r w:rsidR="00017168" w:rsidRPr="009E1F10">
        <w:rPr>
          <w:rFonts w:asciiTheme="minorHAnsi" w:hAnsiTheme="minorHAnsi" w:cs="Arial"/>
          <w:b w:val="0"/>
          <w:sz w:val="22"/>
          <w:szCs w:val="22"/>
        </w:rPr>
        <w:t>-</w:t>
      </w:r>
      <w:r w:rsidRPr="009E1F10">
        <w:rPr>
          <w:rFonts w:asciiTheme="minorHAnsi" w:hAnsiTheme="minorHAnsi" w:cs="Arial"/>
          <w:b w:val="0"/>
          <w:sz w:val="22"/>
          <w:szCs w:val="22"/>
        </w:rPr>
        <w:t xml:space="preserve">keeping </w:t>
      </w:r>
      <w:bookmarkEnd w:id="22"/>
      <w:r w:rsidR="006129E3" w:rsidRPr="009E1F10">
        <w:rPr>
          <w:rFonts w:asciiTheme="minorHAnsi" w:hAnsiTheme="minorHAnsi" w:cs="Arial"/>
          <w:b w:val="0"/>
          <w:sz w:val="22"/>
          <w:szCs w:val="22"/>
        </w:rPr>
        <w:t>requirements.</w:t>
      </w:r>
    </w:p>
    <w:p w14:paraId="72DB0587" w14:textId="75B33599" w:rsidR="00A05E2F" w:rsidRPr="009E1F10" w:rsidRDefault="00A05E2F" w:rsidP="00BC597D">
      <w:pPr>
        <w:pStyle w:val="Heading1"/>
        <w:numPr>
          <w:ilvl w:val="1"/>
          <w:numId w:val="33"/>
        </w:numPr>
        <w:spacing w:line="280" w:lineRule="exact"/>
        <w:ind w:left="1440"/>
        <w:rPr>
          <w:rFonts w:asciiTheme="minorHAnsi" w:hAnsiTheme="minorHAnsi" w:cs="Arial"/>
          <w:b w:val="0"/>
          <w:bCs w:val="0"/>
          <w:sz w:val="22"/>
          <w:szCs w:val="22"/>
          <w:u w:val="single"/>
        </w:rPr>
      </w:pPr>
      <w:bookmarkStart w:id="23" w:name="_Toc396208903"/>
      <w:r w:rsidRPr="009E1F10">
        <w:rPr>
          <w:rFonts w:asciiTheme="minorHAnsi" w:hAnsiTheme="minorHAnsi" w:cs="Arial"/>
          <w:b w:val="0"/>
          <w:sz w:val="22"/>
          <w:szCs w:val="22"/>
        </w:rPr>
        <w:t xml:space="preserve">Trip planning </w:t>
      </w:r>
      <w:bookmarkEnd w:id="23"/>
      <w:r w:rsidR="006129E3" w:rsidRPr="009E1F10">
        <w:rPr>
          <w:rFonts w:asciiTheme="minorHAnsi" w:hAnsiTheme="minorHAnsi" w:cs="Arial"/>
          <w:b w:val="0"/>
          <w:sz w:val="22"/>
          <w:szCs w:val="22"/>
        </w:rPr>
        <w:t>strategies.</w:t>
      </w:r>
    </w:p>
    <w:p w14:paraId="576FEF52" w14:textId="0D1C5F4A" w:rsidR="00A05E2F" w:rsidRPr="009E1F10" w:rsidRDefault="00A05E2F" w:rsidP="00BC597D">
      <w:pPr>
        <w:pStyle w:val="Heading1"/>
        <w:numPr>
          <w:ilvl w:val="1"/>
          <w:numId w:val="34"/>
        </w:numPr>
        <w:spacing w:line="280" w:lineRule="exact"/>
        <w:ind w:left="1440"/>
        <w:rPr>
          <w:rFonts w:asciiTheme="minorHAnsi" w:hAnsiTheme="minorHAnsi" w:cs="Arial"/>
          <w:b w:val="0"/>
          <w:bCs w:val="0"/>
          <w:sz w:val="22"/>
          <w:szCs w:val="22"/>
          <w:u w:val="single"/>
        </w:rPr>
      </w:pPr>
      <w:bookmarkStart w:id="24" w:name="_Toc396208904"/>
      <w:r w:rsidRPr="009E1F10">
        <w:rPr>
          <w:rFonts w:asciiTheme="minorHAnsi" w:hAnsiTheme="minorHAnsi" w:cs="Arial"/>
          <w:b w:val="0"/>
          <w:sz w:val="22"/>
          <w:szCs w:val="22"/>
        </w:rPr>
        <w:t xml:space="preserve">Recommended emergency </w:t>
      </w:r>
      <w:bookmarkEnd w:id="24"/>
      <w:r w:rsidR="006129E3" w:rsidRPr="009E1F10">
        <w:rPr>
          <w:rFonts w:asciiTheme="minorHAnsi" w:hAnsiTheme="minorHAnsi" w:cs="Arial"/>
          <w:b w:val="0"/>
          <w:sz w:val="22"/>
          <w:szCs w:val="22"/>
        </w:rPr>
        <w:t>measures.</w:t>
      </w:r>
      <w:r w:rsidRPr="009E1F10">
        <w:rPr>
          <w:rFonts w:asciiTheme="minorHAnsi" w:hAnsiTheme="minorHAnsi" w:cs="Arial"/>
          <w:b w:val="0"/>
          <w:sz w:val="22"/>
          <w:szCs w:val="22"/>
        </w:rPr>
        <w:t xml:space="preserve"> </w:t>
      </w:r>
    </w:p>
    <w:p w14:paraId="7C3D108D" w14:textId="172AAADC" w:rsidR="00A05E2F" w:rsidRPr="009E1F10" w:rsidRDefault="00A05E2F" w:rsidP="00BC597D">
      <w:pPr>
        <w:pStyle w:val="Heading1"/>
        <w:numPr>
          <w:ilvl w:val="1"/>
          <w:numId w:val="34"/>
        </w:numPr>
        <w:spacing w:line="280" w:lineRule="exact"/>
        <w:ind w:left="1440"/>
        <w:rPr>
          <w:rFonts w:asciiTheme="minorHAnsi" w:hAnsiTheme="minorHAnsi" w:cs="Arial"/>
          <w:b w:val="0"/>
          <w:bCs w:val="0"/>
          <w:sz w:val="22"/>
          <w:szCs w:val="22"/>
          <w:u w:val="single"/>
        </w:rPr>
      </w:pPr>
      <w:bookmarkStart w:id="25" w:name="_Toc396208905"/>
      <w:r w:rsidRPr="009E1F10">
        <w:rPr>
          <w:rFonts w:asciiTheme="minorHAnsi" w:hAnsiTheme="minorHAnsi" w:cs="Arial"/>
          <w:b w:val="0"/>
          <w:sz w:val="22"/>
          <w:szCs w:val="22"/>
        </w:rPr>
        <w:t xml:space="preserve">Accident </w:t>
      </w:r>
      <w:bookmarkEnd w:id="25"/>
      <w:r w:rsidR="006129E3" w:rsidRPr="009E1F10">
        <w:rPr>
          <w:rFonts w:asciiTheme="minorHAnsi" w:hAnsiTheme="minorHAnsi" w:cs="Arial"/>
          <w:b w:val="0"/>
          <w:sz w:val="22"/>
          <w:szCs w:val="22"/>
        </w:rPr>
        <w:t>reporting.</w:t>
      </w:r>
    </w:p>
    <w:p w14:paraId="4DB0E36A" w14:textId="77777777" w:rsidR="00A05E2F" w:rsidRPr="009E1F10" w:rsidRDefault="00A05E2F" w:rsidP="00BC597D">
      <w:pPr>
        <w:pStyle w:val="Heading1"/>
        <w:numPr>
          <w:ilvl w:val="1"/>
          <w:numId w:val="34"/>
        </w:numPr>
        <w:spacing w:line="280" w:lineRule="exact"/>
        <w:ind w:left="1440"/>
        <w:rPr>
          <w:rFonts w:asciiTheme="minorHAnsi" w:hAnsiTheme="minorHAnsi" w:cs="Arial"/>
          <w:b w:val="0"/>
          <w:bCs w:val="0"/>
          <w:sz w:val="22"/>
          <w:szCs w:val="22"/>
          <w:u w:val="single"/>
        </w:rPr>
      </w:pPr>
      <w:bookmarkStart w:id="26" w:name="_Toc396208906"/>
      <w:r w:rsidRPr="009E1F10">
        <w:rPr>
          <w:rFonts w:asciiTheme="minorHAnsi" w:hAnsiTheme="minorHAnsi" w:cs="Arial"/>
          <w:b w:val="0"/>
          <w:sz w:val="22"/>
          <w:szCs w:val="22"/>
        </w:rPr>
        <w:t>Preventive maintenance of vehicle; and</w:t>
      </w:r>
      <w:bookmarkEnd w:id="26"/>
    </w:p>
    <w:p w14:paraId="16112C75" w14:textId="77777777" w:rsidR="00A05E2F" w:rsidRPr="009E1F10" w:rsidRDefault="00A05E2F" w:rsidP="00BC597D">
      <w:pPr>
        <w:pStyle w:val="Heading1"/>
        <w:numPr>
          <w:ilvl w:val="1"/>
          <w:numId w:val="34"/>
        </w:numPr>
        <w:spacing w:line="280" w:lineRule="exact"/>
        <w:ind w:left="1440"/>
        <w:rPr>
          <w:rFonts w:asciiTheme="minorHAnsi" w:hAnsiTheme="minorHAnsi" w:cs="Arial"/>
          <w:b w:val="0"/>
          <w:bCs w:val="0"/>
          <w:sz w:val="22"/>
          <w:szCs w:val="22"/>
          <w:u w:val="single"/>
        </w:rPr>
      </w:pPr>
      <w:bookmarkStart w:id="27" w:name="_Toc396208907"/>
      <w:r w:rsidRPr="009E1F10">
        <w:rPr>
          <w:rFonts w:asciiTheme="minorHAnsi" w:hAnsiTheme="minorHAnsi" w:cs="Arial"/>
          <w:b w:val="0"/>
          <w:sz w:val="22"/>
          <w:szCs w:val="22"/>
        </w:rPr>
        <w:t>Other reporting requirements.</w:t>
      </w:r>
      <w:bookmarkEnd w:id="27"/>
    </w:p>
    <w:p w14:paraId="2BE33AE7" w14:textId="066785ED" w:rsidR="006D3F1E" w:rsidRPr="00273414" w:rsidRDefault="00017168" w:rsidP="00526901">
      <w:pPr>
        <w:pStyle w:val="Heading1"/>
        <w:numPr>
          <w:ilvl w:val="0"/>
          <w:numId w:val="30"/>
        </w:numPr>
        <w:spacing w:before="120" w:line="280" w:lineRule="exact"/>
        <w:rPr>
          <w:rFonts w:asciiTheme="minorHAnsi" w:hAnsiTheme="minorHAnsi" w:cs="Arial"/>
          <w:b w:val="0"/>
          <w:bCs w:val="0"/>
          <w:sz w:val="22"/>
          <w:szCs w:val="22"/>
          <w:u w:val="single"/>
        </w:rPr>
      </w:pPr>
      <w:bookmarkStart w:id="28" w:name="_Toc396208908"/>
      <w:r w:rsidRPr="00273414">
        <w:rPr>
          <w:rFonts w:asciiTheme="minorHAnsi" w:hAnsiTheme="minorHAnsi" w:cs="Arial"/>
          <w:b w:val="0"/>
          <w:spacing w:val="-1"/>
          <w:sz w:val="22"/>
          <w:szCs w:val="22"/>
        </w:rPr>
        <w:t xml:space="preserve">The Contractor will </w:t>
      </w:r>
      <w:r w:rsidR="00962F49" w:rsidRPr="00273414">
        <w:rPr>
          <w:rFonts w:asciiTheme="minorHAnsi" w:hAnsiTheme="minorHAnsi" w:cs="Arial"/>
          <w:b w:val="0"/>
          <w:spacing w:val="-1"/>
          <w:sz w:val="22"/>
          <w:szCs w:val="22"/>
        </w:rPr>
        <w:t>conduct</w:t>
      </w:r>
      <w:r w:rsidRPr="00273414">
        <w:rPr>
          <w:rFonts w:asciiTheme="minorHAnsi" w:hAnsiTheme="minorHAnsi" w:cs="Arial"/>
          <w:b w:val="0"/>
          <w:spacing w:val="-1"/>
          <w:sz w:val="22"/>
          <w:szCs w:val="22"/>
        </w:rPr>
        <w:t xml:space="preserve"> a formal Driver Safety Training program for </w:t>
      </w:r>
      <w:r w:rsidR="00962F49" w:rsidRPr="00273414">
        <w:rPr>
          <w:rFonts w:asciiTheme="minorHAnsi" w:hAnsiTheme="minorHAnsi" w:cs="Arial"/>
          <w:b w:val="0"/>
          <w:spacing w:val="-1"/>
          <w:sz w:val="22"/>
          <w:szCs w:val="22"/>
        </w:rPr>
        <w:t>all</w:t>
      </w:r>
      <w:r w:rsidRPr="00273414">
        <w:rPr>
          <w:rFonts w:asciiTheme="minorHAnsi" w:hAnsiTheme="minorHAnsi" w:cs="Arial"/>
          <w:b w:val="0"/>
          <w:spacing w:val="-1"/>
          <w:sz w:val="22"/>
          <w:szCs w:val="22"/>
        </w:rPr>
        <w:t xml:space="preserve"> its RideACTA drivers</w:t>
      </w:r>
      <w:r w:rsidR="00273414" w:rsidRPr="00273414">
        <w:rPr>
          <w:rFonts w:asciiTheme="minorHAnsi" w:hAnsiTheme="minorHAnsi" w:cs="Arial"/>
          <w:b w:val="0"/>
          <w:spacing w:val="-1"/>
          <w:sz w:val="22"/>
          <w:szCs w:val="22"/>
        </w:rPr>
        <w:t>.</w:t>
      </w:r>
      <w:r w:rsidRPr="00273414">
        <w:rPr>
          <w:rFonts w:asciiTheme="minorHAnsi" w:hAnsiTheme="minorHAnsi" w:cs="Arial"/>
          <w:b w:val="0"/>
          <w:spacing w:val="-1"/>
          <w:sz w:val="22"/>
          <w:szCs w:val="22"/>
        </w:rPr>
        <w:t xml:space="preserve"> </w:t>
      </w:r>
      <w:r w:rsidR="008A7EF6" w:rsidRPr="00273414">
        <w:rPr>
          <w:rFonts w:asciiTheme="minorHAnsi" w:hAnsiTheme="minorHAnsi" w:cs="Arial"/>
          <w:b w:val="0"/>
          <w:spacing w:val="-1"/>
          <w:sz w:val="22"/>
          <w:szCs w:val="22"/>
        </w:rPr>
        <w:t>(</w:t>
      </w:r>
      <w:r w:rsidR="008A7EF6" w:rsidRPr="00273414">
        <w:rPr>
          <w:rFonts w:asciiTheme="minorHAnsi" w:hAnsiTheme="minorHAnsi" w:cs="Arial"/>
          <w:b w:val="0"/>
          <w:i/>
          <w:spacing w:val="-1"/>
          <w:sz w:val="22"/>
          <w:szCs w:val="22"/>
        </w:rPr>
        <w:t>A description of this training program should be included in the Technical Proposal.</w:t>
      </w:r>
      <w:r w:rsidR="008A7EF6" w:rsidRPr="00273414">
        <w:rPr>
          <w:rFonts w:asciiTheme="minorHAnsi" w:hAnsiTheme="minorHAnsi" w:cs="Arial"/>
          <w:b w:val="0"/>
          <w:spacing w:val="-1"/>
          <w:sz w:val="22"/>
          <w:szCs w:val="22"/>
        </w:rPr>
        <w:t>)</w:t>
      </w:r>
      <w:bookmarkEnd w:id="28"/>
    </w:p>
    <w:p w14:paraId="475784D0" w14:textId="77777777" w:rsidR="0048560C" w:rsidRPr="009E1F10" w:rsidRDefault="006D3F1E" w:rsidP="006D3F1E">
      <w:pPr>
        <w:pStyle w:val="Heading1"/>
        <w:spacing w:before="120"/>
        <w:ind w:left="360"/>
        <w:rPr>
          <w:rFonts w:asciiTheme="minorHAnsi" w:hAnsiTheme="minorHAnsi" w:cs="Arial"/>
          <w:b w:val="0"/>
          <w:bCs w:val="0"/>
          <w:sz w:val="22"/>
          <w:szCs w:val="22"/>
          <w:u w:val="single"/>
        </w:rPr>
      </w:pPr>
      <w:bookmarkStart w:id="29" w:name="_Toc396208909"/>
      <w:r w:rsidRPr="009E1F10">
        <w:rPr>
          <w:rFonts w:asciiTheme="minorHAnsi" w:hAnsiTheme="minorHAnsi" w:cs="Arial"/>
          <w:b w:val="0"/>
          <w:bCs w:val="0"/>
          <w:sz w:val="22"/>
          <w:szCs w:val="22"/>
          <w:u w:val="single"/>
        </w:rPr>
        <w:t>Managing</w:t>
      </w:r>
      <w:bookmarkEnd w:id="29"/>
    </w:p>
    <w:p w14:paraId="038EF1B0" w14:textId="77777777" w:rsidR="00BC597D" w:rsidRPr="00144CE2" w:rsidRDefault="00B02D8B" w:rsidP="00144CE2">
      <w:pPr>
        <w:pStyle w:val="ListParagraph"/>
        <w:widowControl w:val="0"/>
        <w:numPr>
          <w:ilvl w:val="0"/>
          <w:numId w:val="31"/>
        </w:numPr>
        <w:shd w:val="clear" w:color="auto" w:fill="FFFFFF" w:themeFill="background1"/>
        <w:spacing w:after="0" w:line="240" w:lineRule="auto"/>
        <w:ind w:left="720" w:right="187"/>
        <w:rPr>
          <w:rFonts w:cs="Arial"/>
          <w:spacing w:val="-1"/>
        </w:rPr>
      </w:pPr>
      <w:r w:rsidRPr="009E1F10">
        <w:rPr>
          <w:noProof/>
        </w:rPr>
        <w:drawing>
          <wp:anchor distT="0" distB="0" distL="114300" distR="114300" simplePos="0" relativeHeight="251657216" behindDoc="1" locked="0" layoutInCell="1" allowOverlap="1" wp14:anchorId="76C71910" wp14:editId="4F198548">
            <wp:simplePos x="0" y="0"/>
            <wp:positionH relativeFrom="page">
              <wp:posOffset>1371600</wp:posOffset>
            </wp:positionH>
            <wp:positionV relativeFrom="paragraph">
              <wp:posOffset>396240</wp:posOffset>
            </wp:positionV>
            <wp:extent cx="140335" cy="373380"/>
            <wp:effectExtent l="19050" t="0" r="0" b="0"/>
            <wp:wrapNone/>
            <wp:docPr id="1"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15" cstate="print"/>
                    <a:srcRect/>
                    <a:stretch>
                      <a:fillRect/>
                    </a:stretch>
                  </pic:blipFill>
                  <pic:spPr bwMode="auto">
                    <a:xfrm>
                      <a:off x="0" y="0"/>
                      <a:ext cx="140335" cy="373380"/>
                    </a:xfrm>
                    <a:prstGeom prst="rect">
                      <a:avLst/>
                    </a:prstGeom>
                    <a:noFill/>
                  </pic:spPr>
                </pic:pic>
              </a:graphicData>
            </a:graphic>
          </wp:anchor>
        </w:drawing>
      </w:r>
      <w:r w:rsidRPr="00144CE2">
        <w:rPr>
          <w:rFonts w:cs="Arial"/>
        </w:rPr>
        <w:t>The</w:t>
      </w:r>
      <w:r w:rsidRPr="00144CE2">
        <w:rPr>
          <w:rFonts w:cs="Arial"/>
          <w:spacing w:val="-5"/>
        </w:rPr>
        <w:t xml:space="preserve"> </w:t>
      </w:r>
      <w:r w:rsidR="008A7EF6" w:rsidRPr="00144CE2">
        <w:rPr>
          <w:rFonts w:cs="Arial"/>
          <w:spacing w:val="-5"/>
        </w:rPr>
        <w:t xml:space="preserve">Contractor must provide the </w:t>
      </w:r>
      <w:r w:rsidRPr="00144CE2">
        <w:rPr>
          <w:rFonts w:cs="Arial"/>
          <w:spacing w:val="-1"/>
        </w:rPr>
        <w:t>following</w:t>
      </w:r>
      <w:r w:rsidRPr="00144CE2">
        <w:rPr>
          <w:rFonts w:cs="Arial"/>
          <w:spacing w:val="-4"/>
        </w:rPr>
        <w:t xml:space="preserve"> </w:t>
      </w:r>
      <w:r w:rsidR="008A7EF6" w:rsidRPr="00144CE2">
        <w:rPr>
          <w:rFonts w:cs="Arial"/>
          <w:spacing w:val="-4"/>
        </w:rPr>
        <w:t xml:space="preserve">driver-related </w:t>
      </w:r>
      <w:r w:rsidRPr="00144CE2">
        <w:rPr>
          <w:rFonts w:cs="Arial"/>
          <w:spacing w:val="-1"/>
        </w:rPr>
        <w:t>reports</w:t>
      </w:r>
      <w:r w:rsidRPr="00144CE2">
        <w:rPr>
          <w:rFonts w:cs="Arial"/>
        </w:rPr>
        <w:t>:</w:t>
      </w:r>
      <w:r w:rsidR="00144CE2" w:rsidRPr="00144CE2">
        <w:rPr>
          <w:rFonts w:cs="Arial"/>
        </w:rPr>
        <w:t xml:space="preserve"> </w:t>
      </w:r>
      <w:r w:rsidR="00FB52B7" w:rsidRPr="00144CE2">
        <w:rPr>
          <w:rFonts w:cs="Arial"/>
          <w:b/>
          <w:i/>
          <w:spacing w:val="-1"/>
        </w:rPr>
        <w:t>Weekly</w:t>
      </w:r>
      <w:r w:rsidR="00144CE2" w:rsidRPr="00144CE2">
        <w:rPr>
          <w:rFonts w:cs="Arial"/>
          <w:b/>
          <w:i/>
          <w:spacing w:val="-1"/>
        </w:rPr>
        <w:t xml:space="preserve"> - </w:t>
      </w:r>
      <w:r w:rsidR="00BC597D" w:rsidRPr="00144CE2">
        <w:rPr>
          <w:rFonts w:cs="Arial"/>
          <w:spacing w:val="-1"/>
        </w:rPr>
        <w:t>Daily ridership reports (</w:t>
      </w:r>
      <w:r w:rsidR="00BC597D" w:rsidRPr="00144CE2">
        <w:rPr>
          <w:rFonts w:cs="Arial"/>
          <w:i/>
          <w:spacing w:val="-1"/>
        </w:rPr>
        <w:t>upon request, the Contractor must also be able to get a daily ridership report to ACTA staff within 24 hours of the day in question</w:t>
      </w:r>
      <w:r w:rsidR="00BC597D" w:rsidRPr="00144CE2">
        <w:rPr>
          <w:rFonts w:cs="Arial"/>
          <w:spacing w:val="-1"/>
        </w:rPr>
        <w:t>)</w:t>
      </w:r>
      <w:r w:rsidR="00144CE2" w:rsidRPr="00144CE2">
        <w:rPr>
          <w:rFonts w:cs="Arial"/>
          <w:spacing w:val="-1"/>
        </w:rPr>
        <w:t xml:space="preserve">; </w:t>
      </w:r>
      <w:r w:rsidR="00BC597D" w:rsidRPr="00144CE2">
        <w:rPr>
          <w:rFonts w:cs="Arial"/>
          <w:b/>
          <w:i/>
          <w:spacing w:val="-1"/>
        </w:rPr>
        <w:t>Monthly</w:t>
      </w:r>
      <w:r w:rsidR="00144CE2">
        <w:rPr>
          <w:rFonts w:cs="Arial"/>
          <w:b/>
          <w:i/>
          <w:spacing w:val="-1"/>
        </w:rPr>
        <w:t xml:space="preserve"> -</w:t>
      </w:r>
      <w:r w:rsidR="00526901">
        <w:rPr>
          <w:rFonts w:cs="Arial"/>
          <w:b/>
          <w:i/>
          <w:spacing w:val="-1"/>
        </w:rPr>
        <w:t xml:space="preserve"> </w:t>
      </w:r>
      <w:r w:rsidR="00BC597D" w:rsidRPr="00144CE2">
        <w:rPr>
          <w:rFonts w:cs="Arial"/>
          <w:spacing w:val="-1"/>
        </w:rPr>
        <w:t>List of all drivers assigned to the RideACTA shuttle program for the month</w:t>
      </w:r>
      <w:r w:rsidR="00144CE2">
        <w:rPr>
          <w:rFonts w:cs="Arial"/>
          <w:spacing w:val="-1"/>
        </w:rPr>
        <w:t>.</w:t>
      </w:r>
    </w:p>
    <w:p w14:paraId="1DDAA36A" w14:textId="77777777" w:rsidR="00BC597D" w:rsidRPr="009E1F10" w:rsidRDefault="0097698B" w:rsidP="00BC597D">
      <w:pPr>
        <w:pStyle w:val="ListParagraph"/>
        <w:numPr>
          <w:ilvl w:val="0"/>
          <w:numId w:val="31"/>
        </w:numPr>
        <w:shd w:val="clear" w:color="auto" w:fill="FFFFFF" w:themeFill="background1"/>
        <w:spacing w:after="0" w:line="240" w:lineRule="auto"/>
        <w:ind w:left="720" w:right="187"/>
        <w:rPr>
          <w:rFonts w:cs="Arial"/>
        </w:rPr>
      </w:pPr>
      <w:r w:rsidRPr="009E1F10">
        <w:rPr>
          <w:rFonts w:cs="Arial"/>
        </w:rPr>
        <w:t>Ongoing drug and alcohol testing for drivers and all other safety-sensitive employees working under the Ride</w:t>
      </w:r>
      <w:r w:rsidR="00BC597D" w:rsidRPr="009E1F10">
        <w:rPr>
          <w:rFonts w:cs="Arial"/>
        </w:rPr>
        <w:t>A</w:t>
      </w:r>
      <w:r w:rsidRPr="009E1F10">
        <w:rPr>
          <w:rFonts w:cs="Arial"/>
        </w:rPr>
        <w:t>CTA contract will occur in accordance with USDOT/FTA requirements.</w:t>
      </w:r>
    </w:p>
    <w:p w14:paraId="67BBCF01" w14:textId="77777777" w:rsidR="0097698B" w:rsidRPr="009E1F10" w:rsidRDefault="0097698B" w:rsidP="00BC597D">
      <w:pPr>
        <w:pStyle w:val="ListParagraph"/>
        <w:numPr>
          <w:ilvl w:val="0"/>
          <w:numId w:val="31"/>
        </w:numPr>
        <w:shd w:val="clear" w:color="auto" w:fill="FFFFFF" w:themeFill="background1"/>
        <w:spacing w:after="0" w:line="240" w:lineRule="auto"/>
        <w:ind w:left="720" w:right="187"/>
        <w:rPr>
          <w:rFonts w:eastAsia="Arial" w:cs="Arial"/>
        </w:rPr>
      </w:pPr>
      <w:r w:rsidRPr="009E1F10">
        <w:rPr>
          <w:rFonts w:eastAsia="Arial" w:cs="Arial"/>
        </w:rPr>
        <w:t>ACTA reserves the right to request that a driver be removed from the RideACTA service. The Contractor, while making no guarantee, shall expeditiously and in good faith investigate and act upon any such request, providing that the request is made in writing by ACTA's Executive Director and specifies the reason(s) for the action.</w:t>
      </w:r>
    </w:p>
    <w:p w14:paraId="2B014DBB" w14:textId="77777777" w:rsidR="00680FFF" w:rsidRPr="009E1F10" w:rsidRDefault="00680FFF" w:rsidP="00BC597D">
      <w:pPr>
        <w:pStyle w:val="Heading1"/>
        <w:numPr>
          <w:ilvl w:val="0"/>
          <w:numId w:val="21"/>
        </w:numPr>
        <w:spacing w:before="240" w:line="280" w:lineRule="exact"/>
        <w:ind w:left="360"/>
        <w:rPr>
          <w:rFonts w:asciiTheme="minorHAnsi" w:hAnsiTheme="minorHAnsi" w:cs="Arial"/>
          <w:bCs w:val="0"/>
          <w:sz w:val="22"/>
          <w:szCs w:val="22"/>
        </w:rPr>
      </w:pPr>
      <w:bookmarkStart w:id="30" w:name="_Toc396208910"/>
      <w:r w:rsidRPr="009E1F10">
        <w:rPr>
          <w:rFonts w:asciiTheme="minorHAnsi" w:hAnsiTheme="minorHAnsi" w:cs="Arial"/>
          <w:spacing w:val="-1"/>
          <w:sz w:val="22"/>
          <w:szCs w:val="22"/>
        </w:rPr>
        <w:t>Fleet</w:t>
      </w:r>
      <w:r w:rsidRPr="009E1F10">
        <w:rPr>
          <w:rFonts w:asciiTheme="minorHAnsi" w:hAnsiTheme="minorHAnsi" w:cs="Arial"/>
          <w:spacing w:val="-22"/>
          <w:sz w:val="22"/>
          <w:szCs w:val="22"/>
        </w:rPr>
        <w:t xml:space="preserve"> </w:t>
      </w:r>
      <w:r w:rsidRPr="009E1F10">
        <w:rPr>
          <w:rFonts w:asciiTheme="minorHAnsi" w:hAnsiTheme="minorHAnsi" w:cs="Arial"/>
          <w:spacing w:val="-1"/>
          <w:sz w:val="22"/>
          <w:szCs w:val="22"/>
        </w:rPr>
        <w:t>Maintenance</w:t>
      </w:r>
      <w:r w:rsidR="00D152F4" w:rsidRPr="009E1F10">
        <w:rPr>
          <w:rFonts w:asciiTheme="minorHAnsi" w:hAnsiTheme="minorHAnsi" w:cs="Arial"/>
          <w:spacing w:val="-1"/>
          <w:sz w:val="22"/>
          <w:szCs w:val="22"/>
        </w:rPr>
        <w:t xml:space="preserve"> </w:t>
      </w:r>
      <w:r w:rsidRPr="009E1F10">
        <w:rPr>
          <w:rFonts w:asciiTheme="minorHAnsi" w:hAnsiTheme="minorHAnsi" w:cs="Arial"/>
          <w:spacing w:val="-1"/>
          <w:sz w:val="22"/>
          <w:szCs w:val="22"/>
        </w:rPr>
        <w:t>/</w:t>
      </w:r>
      <w:r w:rsidR="00D152F4" w:rsidRPr="009E1F10">
        <w:rPr>
          <w:rFonts w:asciiTheme="minorHAnsi" w:hAnsiTheme="minorHAnsi" w:cs="Arial"/>
          <w:spacing w:val="-1"/>
          <w:sz w:val="22"/>
          <w:szCs w:val="22"/>
        </w:rPr>
        <w:t xml:space="preserve"> </w:t>
      </w:r>
      <w:r w:rsidRPr="009E1F10">
        <w:rPr>
          <w:rFonts w:asciiTheme="minorHAnsi" w:hAnsiTheme="minorHAnsi" w:cs="Arial"/>
          <w:spacing w:val="-1"/>
          <w:sz w:val="22"/>
          <w:szCs w:val="22"/>
        </w:rPr>
        <w:t>Management</w:t>
      </w:r>
      <w:bookmarkEnd w:id="30"/>
    </w:p>
    <w:p w14:paraId="6C0FB5C7" w14:textId="50BDFC8D" w:rsidR="00BF0B61" w:rsidRPr="009E1F10" w:rsidRDefault="00AD6708" w:rsidP="006F369B">
      <w:pPr>
        <w:pStyle w:val="Heading1"/>
        <w:spacing w:line="280" w:lineRule="exact"/>
        <w:ind w:left="360"/>
        <w:rPr>
          <w:rFonts w:asciiTheme="minorHAnsi" w:hAnsiTheme="minorHAnsi" w:cs="Arial"/>
          <w:b w:val="0"/>
          <w:spacing w:val="-1"/>
          <w:sz w:val="22"/>
          <w:szCs w:val="22"/>
        </w:rPr>
      </w:pPr>
      <w:bookmarkStart w:id="31" w:name="_Toc396208911"/>
      <w:r w:rsidRPr="009E1F10">
        <w:rPr>
          <w:rFonts w:asciiTheme="minorHAnsi" w:hAnsiTheme="minorHAnsi" w:cs="Arial"/>
          <w:b w:val="0"/>
          <w:sz w:val="22"/>
          <w:szCs w:val="22"/>
          <w:u w:val="single"/>
        </w:rPr>
        <w:t>Fleet Maintenance</w:t>
      </w:r>
      <w:r w:rsidRPr="009E1F10">
        <w:rPr>
          <w:rFonts w:asciiTheme="minorHAnsi" w:hAnsiTheme="minorHAnsi" w:cs="Arial"/>
          <w:b w:val="0"/>
          <w:sz w:val="22"/>
          <w:szCs w:val="22"/>
        </w:rPr>
        <w:t xml:space="preserve"> - </w:t>
      </w:r>
      <w:r w:rsidR="00680FFF" w:rsidRPr="009E1F10">
        <w:rPr>
          <w:rFonts w:asciiTheme="minorHAnsi" w:hAnsiTheme="minorHAnsi" w:cs="Arial"/>
          <w:b w:val="0"/>
          <w:sz w:val="22"/>
          <w:szCs w:val="22"/>
        </w:rPr>
        <w:t xml:space="preserve">The </w:t>
      </w:r>
      <w:r w:rsidRPr="009E1F10">
        <w:rPr>
          <w:rFonts w:asciiTheme="minorHAnsi" w:hAnsiTheme="minorHAnsi" w:cs="Arial"/>
          <w:b w:val="0"/>
          <w:sz w:val="22"/>
          <w:szCs w:val="22"/>
        </w:rPr>
        <w:t>Contractor</w:t>
      </w:r>
      <w:r w:rsidR="00680FFF" w:rsidRPr="009E1F10">
        <w:rPr>
          <w:rFonts w:asciiTheme="minorHAnsi" w:hAnsiTheme="minorHAnsi" w:cs="Arial"/>
          <w:b w:val="0"/>
          <w:sz w:val="22"/>
          <w:szCs w:val="22"/>
        </w:rPr>
        <w:t xml:space="preserve"> is required to provide fleet maintenance services for all vehicles </w:t>
      </w:r>
      <w:r w:rsidR="006A03F5" w:rsidRPr="009E1F10">
        <w:rPr>
          <w:rFonts w:asciiTheme="minorHAnsi" w:hAnsiTheme="minorHAnsi" w:cs="Arial"/>
          <w:b w:val="0"/>
          <w:sz w:val="22"/>
          <w:szCs w:val="22"/>
        </w:rPr>
        <w:t>utilized for the</w:t>
      </w:r>
      <w:r w:rsidR="00680FFF" w:rsidRPr="009E1F10">
        <w:rPr>
          <w:rFonts w:asciiTheme="minorHAnsi" w:hAnsiTheme="minorHAnsi" w:cs="Arial"/>
          <w:b w:val="0"/>
          <w:sz w:val="22"/>
          <w:szCs w:val="22"/>
        </w:rPr>
        <w:t xml:space="preserve"> </w:t>
      </w:r>
      <w:r w:rsidR="001A690D" w:rsidRPr="009E1F10">
        <w:rPr>
          <w:rFonts w:asciiTheme="minorHAnsi" w:hAnsiTheme="minorHAnsi" w:cs="Arial"/>
          <w:b w:val="0"/>
          <w:sz w:val="22"/>
          <w:szCs w:val="22"/>
        </w:rPr>
        <w:t>RideACTA</w:t>
      </w:r>
      <w:r w:rsidR="006A03F5" w:rsidRPr="009E1F10">
        <w:rPr>
          <w:rFonts w:asciiTheme="minorHAnsi" w:hAnsiTheme="minorHAnsi" w:cs="Arial"/>
          <w:b w:val="0"/>
          <w:sz w:val="22"/>
          <w:szCs w:val="22"/>
        </w:rPr>
        <w:t xml:space="preserve"> shuttle service</w:t>
      </w:r>
      <w:r w:rsidR="001A690D" w:rsidRPr="009E1F10">
        <w:rPr>
          <w:rFonts w:asciiTheme="minorHAnsi" w:hAnsiTheme="minorHAnsi" w:cs="Arial"/>
          <w:b w:val="0"/>
          <w:sz w:val="22"/>
          <w:szCs w:val="22"/>
        </w:rPr>
        <w:t xml:space="preserve"> </w:t>
      </w:r>
      <w:r w:rsidR="00680FFF" w:rsidRPr="009E1F10">
        <w:rPr>
          <w:rFonts w:asciiTheme="minorHAnsi" w:hAnsiTheme="minorHAnsi" w:cs="Arial"/>
          <w:b w:val="0"/>
          <w:sz w:val="22"/>
          <w:szCs w:val="22"/>
        </w:rPr>
        <w:t>under this procurement</w:t>
      </w:r>
      <w:r w:rsidR="00962F49" w:rsidRPr="009E1F10">
        <w:rPr>
          <w:rFonts w:asciiTheme="minorHAnsi" w:hAnsiTheme="minorHAnsi" w:cs="Arial"/>
          <w:b w:val="0"/>
          <w:sz w:val="22"/>
          <w:szCs w:val="22"/>
        </w:rPr>
        <w:t xml:space="preserve">. </w:t>
      </w:r>
      <w:r w:rsidR="00BF0B61" w:rsidRPr="009E1F10">
        <w:rPr>
          <w:rFonts w:asciiTheme="minorHAnsi" w:hAnsiTheme="minorHAnsi" w:cs="Arial"/>
          <w:b w:val="0"/>
          <w:sz w:val="22"/>
          <w:szCs w:val="22"/>
        </w:rPr>
        <w:t xml:space="preserve">In addition to developing a </w:t>
      </w:r>
      <w:r w:rsidR="00680FFF" w:rsidRPr="009E1F10">
        <w:rPr>
          <w:rFonts w:asciiTheme="minorHAnsi" w:hAnsiTheme="minorHAnsi" w:cs="Arial"/>
          <w:b w:val="0"/>
          <w:spacing w:val="-1"/>
          <w:sz w:val="22"/>
          <w:szCs w:val="22"/>
        </w:rPr>
        <w:t xml:space="preserve">preventive maintenance </w:t>
      </w:r>
      <w:r w:rsidR="00BF0B61" w:rsidRPr="009E1F10">
        <w:rPr>
          <w:rFonts w:asciiTheme="minorHAnsi" w:hAnsiTheme="minorHAnsi" w:cs="Arial"/>
          <w:b w:val="0"/>
          <w:spacing w:val="-1"/>
          <w:sz w:val="22"/>
          <w:szCs w:val="22"/>
        </w:rPr>
        <w:t>program</w:t>
      </w:r>
      <w:r w:rsidR="00D152F4" w:rsidRPr="009E1F10">
        <w:rPr>
          <w:rFonts w:asciiTheme="minorHAnsi" w:hAnsiTheme="minorHAnsi" w:cs="Arial"/>
          <w:b w:val="0"/>
          <w:spacing w:val="-1"/>
          <w:sz w:val="22"/>
          <w:szCs w:val="22"/>
        </w:rPr>
        <w:t>,</w:t>
      </w:r>
      <w:r w:rsidR="00BF0B61" w:rsidRPr="009E1F10">
        <w:rPr>
          <w:rFonts w:asciiTheme="minorHAnsi" w:hAnsiTheme="minorHAnsi" w:cs="Arial"/>
          <w:b w:val="0"/>
          <w:spacing w:val="-1"/>
          <w:sz w:val="22"/>
          <w:szCs w:val="22"/>
        </w:rPr>
        <w:t xml:space="preserve"> the Contractor will also outline how the components of this </w:t>
      </w:r>
      <w:r w:rsidR="00680FFF" w:rsidRPr="009E1F10">
        <w:rPr>
          <w:rFonts w:asciiTheme="minorHAnsi" w:hAnsiTheme="minorHAnsi" w:cs="Arial"/>
          <w:b w:val="0"/>
          <w:spacing w:val="-1"/>
          <w:sz w:val="22"/>
          <w:szCs w:val="22"/>
        </w:rPr>
        <w:t>preventive maintenance program will be achieved</w:t>
      </w:r>
      <w:r w:rsidR="00BF0B61" w:rsidRPr="009E1F10">
        <w:rPr>
          <w:rFonts w:asciiTheme="minorHAnsi" w:hAnsiTheme="minorHAnsi" w:cs="Arial"/>
          <w:b w:val="0"/>
          <w:spacing w:val="-1"/>
          <w:sz w:val="22"/>
          <w:szCs w:val="22"/>
        </w:rPr>
        <w:t xml:space="preserve"> and in what </w:t>
      </w:r>
      <w:r w:rsidR="004F3F25" w:rsidRPr="009E1F10">
        <w:rPr>
          <w:rFonts w:asciiTheme="minorHAnsi" w:hAnsiTheme="minorHAnsi" w:cs="Arial"/>
          <w:b w:val="0"/>
          <w:spacing w:val="-1"/>
          <w:sz w:val="22"/>
          <w:szCs w:val="22"/>
        </w:rPr>
        <w:t>period</w:t>
      </w:r>
      <w:r w:rsidR="00680FFF" w:rsidRPr="009E1F10">
        <w:rPr>
          <w:rFonts w:asciiTheme="minorHAnsi" w:hAnsiTheme="minorHAnsi" w:cs="Arial"/>
          <w:b w:val="0"/>
          <w:spacing w:val="-1"/>
          <w:sz w:val="22"/>
          <w:szCs w:val="22"/>
        </w:rPr>
        <w:t>.</w:t>
      </w:r>
      <w:bookmarkEnd w:id="31"/>
    </w:p>
    <w:p w14:paraId="31BD91FF" w14:textId="2EE9F2B6" w:rsidR="00680FFF" w:rsidRPr="009E1F10" w:rsidRDefault="00BF0B61" w:rsidP="00F669B9">
      <w:pPr>
        <w:pStyle w:val="Heading1"/>
        <w:spacing w:before="120" w:line="280" w:lineRule="exact"/>
        <w:ind w:left="360"/>
        <w:rPr>
          <w:rFonts w:asciiTheme="minorHAnsi" w:hAnsiTheme="minorHAnsi" w:cs="Arial"/>
          <w:b w:val="0"/>
          <w:spacing w:val="-1"/>
          <w:sz w:val="22"/>
          <w:szCs w:val="22"/>
        </w:rPr>
      </w:pPr>
      <w:bookmarkStart w:id="32" w:name="_Toc396208912"/>
      <w:r w:rsidRPr="009E1F10">
        <w:rPr>
          <w:rFonts w:asciiTheme="minorHAnsi" w:hAnsiTheme="minorHAnsi" w:cs="Arial"/>
          <w:b w:val="0"/>
          <w:sz w:val="22"/>
          <w:szCs w:val="22"/>
          <w:u w:val="single"/>
        </w:rPr>
        <w:t>Fleet Management</w:t>
      </w:r>
      <w:r w:rsidR="00680FFF" w:rsidRPr="009E1F10">
        <w:rPr>
          <w:rFonts w:asciiTheme="minorHAnsi" w:hAnsiTheme="minorHAnsi" w:cs="Arial"/>
          <w:spacing w:val="-1"/>
          <w:sz w:val="22"/>
          <w:szCs w:val="22"/>
        </w:rPr>
        <w:t xml:space="preserve"> </w:t>
      </w:r>
      <w:r w:rsidR="006A03F5" w:rsidRPr="009E1F10">
        <w:rPr>
          <w:rFonts w:asciiTheme="minorHAnsi" w:hAnsiTheme="minorHAnsi" w:cs="Arial"/>
          <w:spacing w:val="-1"/>
          <w:sz w:val="22"/>
          <w:szCs w:val="22"/>
        </w:rPr>
        <w:t xml:space="preserve">- </w:t>
      </w:r>
      <w:r w:rsidR="00680FFF" w:rsidRPr="009E1F10">
        <w:rPr>
          <w:rFonts w:asciiTheme="minorHAnsi" w:hAnsiTheme="minorHAnsi" w:cs="Arial"/>
          <w:b w:val="0"/>
          <w:sz w:val="22"/>
          <w:szCs w:val="22"/>
        </w:rPr>
        <w:t xml:space="preserve">All </w:t>
      </w:r>
      <w:r w:rsidR="001A690D" w:rsidRPr="009E1F10">
        <w:rPr>
          <w:rFonts w:asciiTheme="minorHAnsi" w:hAnsiTheme="minorHAnsi" w:cs="Arial"/>
          <w:b w:val="0"/>
          <w:sz w:val="22"/>
          <w:szCs w:val="22"/>
        </w:rPr>
        <w:t>RideACTA shuttle</w:t>
      </w:r>
      <w:r w:rsidR="00680FFF" w:rsidRPr="009E1F10">
        <w:rPr>
          <w:rFonts w:asciiTheme="minorHAnsi" w:hAnsiTheme="minorHAnsi" w:cs="Arial"/>
          <w:b w:val="0"/>
          <w:sz w:val="22"/>
          <w:szCs w:val="22"/>
        </w:rPr>
        <w:t xml:space="preserve"> vehicles will be inspected, </w:t>
      </w:r>
      <w:r w:rsidR="00962F49" w:rsidRPr="009E1F10">
        <w:rPr>
          <w:rFonts w:asciiTheme="minorHAnsi" w:hAnsiTheme="minorHAnsi" w:cs="Arial"/>
          <w:b w:val="0"/>
          <w:sz w:val="22"/>
          <w:szCs w:val="22"/>
        </w:rPr>
        <w:t>licensed,</w:t>
      </w:r>
      <w:r w:rsidR="00680FFF" w:rsidRPr="009E1F10">
        <w:rPr>
          <w:rFonts w:asciiTheme="minorHAnsi" w:hAnsiTheme="minorHAnsi" w:cs="Arial"/>
          <w:b w:val="0"/>
          <w:sz w:val="22"/>
          <w:szCs w:val="22"/>
        </w:rPr>
        <w:t xml:space="preserve"> and registered with </w:t>
      </w:r>
      <w:r w:rsidR="006A03F5" w:rsidRPr="009E1F10">
        <w:rPr>
          <w:rFonts w:asciiTheme="minorHAnsi" w:hAnsiTheme="minorHAnsi" w:cs="Arial"/>
          <w:b w:val="0"/>
          <w:sz w:val="22"/>
          <w:szCs w:val="22"/>
        </w:rPr>
        <w:t xml:space="preserve">the Commonwealth of </w:t>
      </w:r>
      <w:r w:rsidR="00680FFF" w:rsidRPr="009E1F10">
        <w:rPr>
          <w:rFonts w:asciiTheme="minorHAnsi" w:hAnsiTheme="minorHAnsi" w:cs="Arial"/>
          <w:b w:val="0"/>
          <w:sz w:val="22"/>
          <w:szCs w:val="22"/>
        </w:rPr>
        <w:t xml:space="preserve">Pennsylvania in accordance with applicable </w:t>
      </w:r>
      <w:r w:rsidR="006A03F5" w:rsidRPr="009E1F10">
        <w:rPr>
          <w:rFonts w:asciiTheme="minorHAnsi" w:hAnsiTheme="minorHAnsi" w:cs="Arial"/>
          <w:b w:val="0"/>
          <w:sz w:val="22"/>
          <w:szCs w:val="22"/>
        </w:rPr>
        <w:t>State</w:t>
      </w:r>
      <w:r w:rsidR="00680FFF" w:rsidRPr="009E1F10">
        <w:rPr>
          <w:rFonts w:asciiTheme="minorHAnsi" w:hAnsiTheme="minorHAnsi" w:cs="Arial"/>
          <w:b w:val="0"/>
          <w:sz w:val="22"/>
          <w:szCs w:val="22"/>
        </w:rPr>
        <w:t xml:space="preserve"> and local laws before </w:t>
      </w:r>
      <w:r w:rsidR="006A03F5" w:rsidRPr="009E1F10">
        <w:rPr>
          <w:rFonts w:asciiTheme="minorHAnsi" w:hAnsiTheme="minorHAnsi" w:cs="Arial"/>
          <w:b w:val="0"/>
          <w:sz w:val="22"/>
          <w:szCs w:val="22"/>
        </w:rPr>
        <w:t>being placed into service</w:t>
      </w:r>
      <w:r w:rsidR="00962F49" w:rsidRPr="009E1F10">
        <w:rPr>
          <w:rFonts w:asciiTheme="minorHAnsi" w:hAnsiTheme="minorHAnsi" w:cs="Arial"/>
          <w:b w:val="0"/>
          <w:sz w:val="22"/>
          <w:szCs w:val="22"/>
        </w:rPr>
        <w:t xml:space="preserve">. </w:t>
      </w:r>
      <w:r w:rsidR="006A03F5" w:rsidRPr="009E1F10">
        <w:rPr>
          <w:rFonts w:asciiTheme="minorHAnsi" w:hAnsiTheme="minorHAnsi" w:cs="Arial"/>
          <w:b w:val="0"/>
          <w:sz w:val="22"/>
          <w:szCs w:val="22"/>
        </w:rPr>
        <w:t>T</w:t>
      </w:r>
      <w:r w:rsidR="00680FFF" w:rsidRPr="009E1F10">
        <w:rPr>
          <w:rFonts w:asciiTheme="minorHAnsi" w:hAnsiTheme="minorHAnsi" w:cs="Arial"/>
          <w:b w:val="0"/>
          <w:sz w:val="22"/>
          <w:szCs w:val="22"/>
        </w:rPr>
        <w:t xml:space="preserve">he </w:t>
      </w:r>
      <w:r w:rsidR="006A03F5" w:rsidRPr="009E1F10">
        <w:rPr>
          <w:rFonts w:asciiTheme="minorHAnsi" w:hAnsiTheme="minorHAnsi" w:cs="Arial"/>
          <w:b w:val="0"/>
          <w:sz w:val="22"/>
          <w:szCs w:val="22"/>
        </w:rPr>
        <w:t xml:space="preserve">Contractor must </w:t>
      </w:r>
      <w:r w:rsidR="00680FFF" w:rsidRPr="009E1F10">
        <w:rPr>
          <w:rFonts w:asciiTheme="minorHAnsi" w:hAnsiTheme="minorHAnsi" w:cs="Arial"/>
          <w:b w:val="0"/>
          <w:sz w:val="22"/>
          <w:szCs w:val="22"/>
        </w:rPr>
        <w:t xml:space="preserve">describe </w:t>
      </w:r>
      <w:r w:rsidR="006A03F5" w:rsidRPr="009E1F10">
        <w:rPr>
          <w:rFonts w:asciiTheme="minorHAnsi" w:hAnsiTheme="minorHAnsi" w:cs="Arial"/>
          <w:b w:val="0"/>
          <w:sz w:val="22"/>
          <w:szCs w:val="22"/>
        </w:rPr>
        <w:t xml:space="preserve">in the </w:t>
      </w:r>
      <w:r w:rsidR="00526901">
        <w:rPr>
          <w:rFonts w:asciiTheme="minorHAnsi" w:hAnsiTheme="minorHAnsi" w:cs="Arial"/>
          <w:b w:val="0"/>
          <w:sz w:val="22"/>
          <w:szCs w:val="22"/>
        </w:rPr>
        <w:t xml:space="preserve">Technical </w:t>
      </w:r>
      <w:r w:rsidR="006A03F5" w:rsidRPr="009E1F10">
        <w:rPr>
          <w:rFonts w:asciiTheme="minorHAnsi" w:hAnsiTheme="minorHAnsi" w:cs="Arial"/>
          <w:b w:val="0"/>
          <w:sz w:val="22"/>
          <w:szCs w:val="22"/>
        </w:rPr>
        <w:t xml:space="preserve">Proposal </w:t>
      </w:r>
      <w:r w:rsidR="00680FFF" w:rsidRPr="009E1F10">
        <w:rPr>
          <w:rFonts w:asciiTheme="minorHAnsi" w:hAnsiTheme="minorHAnsi" w:cs="Arial"/>
          <w:b w:val="0"/>
          <w:sz w:val="22"/>
          <w:szCs w:val="22"/>
        </w:rPr>
        <w:t xml:space="preserve">the process used for obtaining and renewing the licensing and titles for </w:t>
      </w:r>
      <w:r w:rsidR="0097698B" w:rsidRPr="009E1F10">
        <w:rPr>
          <w:rFonts w:asciiTheme="minorHAnsi" w:hAnsiTheme="minorHAnsi" w:cs="Arial"/>
          <w:b w:val="0"/>
          <w:sz w:val="22"/>
          <w:szCs w:val="22"/>
        </w:rPr>
        <w:t xml:space="preserve">its </w:t>
      </w:r>
      <w:r w:rsidR="00680FFF" w:rsidRPr="009E1F10">
        <w:rPr>
          <w:rFonts w:asciiTheme="minorHAnsi" w:hAnsiTheme="minorHAnsi" w:cs="Arial"/>
          <w:b w:val="0"/>
          <w:sz w:val="22"/>
          <w:szCs w:val="22"/>
        </w:rPr>
        <w:t>vehicles</w:t>
      </w:r>
      <w:r w:rsidR="00962F49" w:rsidRPr="009E1F10">
        <w:rPr>
          <w:rFonts w:asciiTheme="minorHAnsi" w:hAnsiTheme="minorHAnsi" w:cs="Arial"/>
          <w:b w:val="0"/>
          <w:sz w:val="22"/>
          <w:szCs w:val="22"/>
        </w:rPr>
        <w:t xml:space="preserve">. </w:t>
      </w:r>
      <w:r w:rsidR="006A03F5" w:rsidRPr="009E1F10">
        <w:rPr>
          <w:rFonts w:asciiTheme="minorHAnsi" w:hAnsiTheme="minorHAnsi" w:cs="Arial"/>
          <w:b w:val="0"/>
          <w:sz w:val="22"/>
          <w:szCs w:val="22"/>
        </w:rPr>
        <w:t xml:space="preserve">It must also </w:t>
      </w:r>
      <w:r w:rsidR="006A03F5" w:rsidRPr="009E1F10">
        <w:rPr>
          <w:rFonts w:asciiTheme="minorHAnsi" w:hAnsiTheme="minorHAnsi" w:cs="Arial"/>
          <w:b w:val="0"/>
          <w:sz w:val="22"/>
          <w:szCs w:val="22"/>
        </w:rPr>
        <w:lastRenderedPageBreak/>
        <w:t>include</w:t>
      </w:r>
      <w:r w:rsidR="00680FFF" w:rsidRPr="009E1F10">
        <w:rPr>
          <w:rFonts w:asciiTheme="minorHAnsi" w:hAnsiTheme="minorHAnsi" w:cs="Arial"/>
          <w:b w:val="0"/>
          <w:sz w:val="22"/>
          <w:szCs w:val="22"/>
        </w:rPr>
        <w:t xml:space="preserve"> examples of how this service was provided for other clients.</w:t>
      </w:r>
      <w:bookmarkEnd w:id="32"/>
    </w:p>
    <w:p w14:paraId="5096C378" w14:textId="77777777" w:rsidR="00680FFF" w:rsidRPr="009E1F10" w:rsidRDefault="00680FFF" w:rsidP="006F369B">
      <w:pPr>
        <w:pStyle w:val="BodyText"/>
        <w:spacing w:before="120" w:line="280" w:lineRule="exact"/>
        <w:ind w:left="360" w:right="187"/>
        <w:rPr>
          <w:rFonts w:asciiTheme="minorHAnsi" w:hAnsiTheme="minorHAnsi" w:cs="Arial"/>
          <w:strike/>
          <w:spacing w:val="-5"/>
          <w:sz w:val="22"/>
          <w:szCs w:val="22"/>
        </w:rPr>
      </w:pPr>
      <w:r w:rsidRPr="009E1F10">
        <w:rPr>
          <w:rFonts w:asciiTheme="minorHAnsi" w:hAnsiTheme="minorHAnsi" w:cs="Arial"/>
          <w:sz w:val="22"/>
          <w:szCs w:val="22"/>
        </w:rPr>
        <w:t xml:space="preserve">If </w:t>
      </w:r>
      <w:r w:rsidR="00EE7442" w:rsidRPr="009E1F10">
        <w:rPr>
          <w:rFonts w:asciiTheme="minorHAnsi" w:hAnsiTheme="minorHAnsi" w:cs="Arial"/>
          <w:sz w:val="22"/>
          <w:szCs w:val="22"/>
        </w:rPr>
        <w:t>one of the RideACTA</w:t>
      </w:r>
      <w:r w:rsidRPr="009E1F10">
        <w:rPr>
          <w:rFonts w:asciiTheme="minorHAnsi" w:hAnsiTheme="minorHAnsi" w:cs="Arial"/>
          <w:sz w:val="22"/>
          <w:szCs w:val="22"/>
        </w:rPr>
        <w:t xml:space="preserve"> </w:t>
      </w:r>
      <w:r w:rsidR="001A690D" w:rsidRPr="009E1F10">
        <w:rPr>
          <w:rFonts w:asciiTheme="minorHAnsi" w:hAnsiTheme="minorHAnsi" w:cs="Arial"/>
          <w:sz w:val="22"/>
          <w:szCs w:val="22"/>
        </w:rPr>
        <w:t>shuttle</w:t>
      </w:r>
      <w:r w:rsidRPr="009E1F10">
        <w:rPr>
          <w:rFonts w:asciiTheme="minorHAnsi" w:hAnsiTheme="minorHAnsi" w:cs="Arial"/>
          <w:sz w:val="22"/>
          <w:szCs w:val="22"/>
        </w:rPr>
        <w:t xml:space="preserve"> vehicle</w:t>
      </w:r>
      <w:r w:rsidR="00EE7442" w:rsidRPr="009E1F10">
        <w:rPr>
          <w:rFonts w:asciiTheme="minorHAnsi" w:hAnsiTheme="minorHAnsi" w:cs="Arial"/>
          <w:sz w:val="22"/>
          <w:szCs w:val="22"/>
        </w:rPr>
        <w:t>s</w:t>
      </w:r>
      <w:r w:rsidRPr="009E1F10">
        <w:rPr>
          <w:rFonts w:asciiTheme="minorHAnsi" w:hAnsiTheme="minorHAnsi" w:cs="Arial"/>
          <w:sz w:val="22"/>
          <w:szCs w:val="22"/>
        </w:rPr>
        <w:t xml:space="preserve"> is unavailable (due to mechanical breakdown, service, etc.), the </w:t>
      </w:r>
      <w:r w:rsidR="00EE7442" w:rsidRPr="009E1F10">
        <w:rPr>
          <w:rFonts w:asciiTheme="minorHAnsi" w:hAnsiTheme="minorHAnsi" w:cs="Arial"/>
          <w:sz w:val="22"/>
          <w:szCs w:val="22"/>
        </w:rPr>
        <w:t>Contractor</w:t>
      </w:r>
      <w:r w:rsidRPr="009E1F10">
        <w:rPr>
          <w:rFonts w:asciiTheme="minorHAnsi" w:hAnsiTheme="minorHAnsi" w:cs="Arial"/>
          <w:sz w:val="22"/>
          <w:szCs w:val="22"/>
        </w:rPr>
        <w:t xml:space="preserve"> will provide </w:t>
      </w:r>
      <w:r w:rsidR="00EE7442" w:rsidRPr="009E1F10">
        <w:rPr>
          <w:rFonts w:asciiTheme="minorHAnsi" w:hAnsiTheme="minorHAnsi" w:cs="Arial"/>
          <w:sz w:val="22"/>
          <w:szCs w:val="22"/>
        </w:rPr>
        <w:t xml:space="preserve">an </w:t>
      </w:r>
      <w:r w:rsidRPr="009E1F10">
        <w:rPr>
          <w:rFonts w:asciiTheme="minorHAnsi" w:hAnsiTheme="minorHAnsi" w:cs="Arial"/>
          <w:sz w:val="22"/>
          <w:szCs w:val="22"/>
        </w:rPr>
        <w:t xml:space="preserve">alternative </w:t>
      </w:r>
      <w:r w:rsidR="001A690D" w:rsidRPr="009E1F10">
        <w:rPr>
          <w:rFonts w:asciiTheme="minorHAnsi" w:hAnsiTheme="minorHAnsi" w:cs="Arial"/>
          <w:sz w:val="22"/>
          <w:szCs w:val="22"/>
        </w:rPr>
        <w:t xml:space="preserve">vehicle during </w:t>
      </w:r>
      <w:r w:rsidR="0097698B" w:rsidRPr="009E1F10">
        <w:rPr>
          <w:rFonts w:asciiTheme="minorHAnsi" w:hAnsiTheme="minorHAnsi" w:cs="Arial"/>
          <w:sz w:val="22"/>
          <w:szCs w:val="22"/>
        </w:rPr>
        <w:t xml:space="preserve">the </w:t>
      </w:r>
      <w:r w:rsidR="001A690D" w:rsidRPr="009E1F10">
        <w:rPr>
          <w:rFonts w:asciiTheme="minorHAnsi" w:hAnsiTheme="minorHAnsi" w:cs="Arial"/>
          <w:sz w:val="22"/>
          <w:szCs w:val="22"/>
        </w:rPr>
        <w:t>time the regular shuttle is out of service</w:t>
      </w:r>
      <w:r w:rsidR="00EE7442" w:rsidRPr="009E1F10">
        <w:rPr>
          <w:rFonts w:asciiTheme="minorHAnsi" w:hAnsiTheme="minorHAnsi" w:cs="Arial"/>
          <w:sz w:val="22"/>
          <w:szCs w:val="22"/>
        </w:rPr>
        <w:t>.</w:t>
      </w:r>
    </w:p>
    <w:p w14:paraId="42D5B8A5" w14:textId="77777777" w:rsidR="00680FFF" w:rsidRPr="009E1F10" w:rsidRDefault="00680FFF" w:rsidP="006F369B">
      <w:pPr>
        <w:pStyle w:val="BodyText"/>
        <w:spacing w:before="120" w:line="280" w:lineRule="exact"/>
        <w:ind w:left="360" w:right="274"/>
        <w:rPr>
          <w:rFonts w:asciiTheme="minorHAnsi" w:hAnsiTheme="minorHAnsi" w:cs="Arial"/>
          <w:spacing w:val="-1"/>
          <w:sz w:val="22"/>
          <w:szCs w:val="22"/>
        </w:rPr>
      </w:pPr>
      <w:r w:rsidRPr="009E1F10">
        <w:rPr>
          <w:rFonts w:asciiTheme="minorHAnsi" w:hAnsiTheme="minorHAnsi" w:cs="Arial"/>
          <w:sz w:val="22"/>
          <w:szCs w:val="22"/>
        </w:rPr>
        <w:t>The</w:t>
      </w:r>
      <w:r w:rsidRPr="009E1F10">
        <w:rPr>
          <w:rFonts w:asciiTheme="minorHAnsi" w:hAnsiTheme="minorHAnsi" w:cs="Arial"/>
          <w:spacing w:val="-5"/>
          <w:sz w:val="22"/>
          <w:szCs w:val="22"/>
        </w:rPr>
        <w:t xml:space="preserve"> </w:t>
      </w:r>
      <w:r w:rsidRPr="009E1F10">
        <w:rPr>
          <w:rFonts w:asciiTheme="minorHAnsi" w:hAnsiTheme="minorHAnsi" w:cs="Arial"/>
          <w:sz w:val="22"/>
          <w:szCs w:val="22"/>
        </w:rPr>
        <w:t>following</w:t>
      </w:r>
      <w:r w:rsidRPr="009E1F10">
        <w:rPr>
          <w:rFonts w:asciiTheme="minorHAnsi" w:hAnsiTheme="minorHAnsi" w:cs="Arial"/>
          <w:spacing w:val="-3"/>
          <w:sz w:val="22"/>
          <w:szCs w:val="22"/>
        </w:rPr>
        <w:t xml:space="preserve"> </w:t>
      </w:r>
      <w:r w:rsidRPr="009E1F10">
        <w:rPr>
          <w:rFonts w:asciiTheme="minorHAnsi" w:hAnsiTheme="minorHAnsi" w:cs="Arial"/>
          <w:spacing w:val="-1"/>
          <w:sz w:val="22"/>
          <w:szCs w:val="22"/>
        </w:rPr>
        <w:t>reports</w:t>
      </w:r>
      <w:r w:rsidRPr="009E1F10">
        <w:rPr>
          <w:rFonts w:asciiTheme="minorHAnsi" w:hAnsiTheme="minorHAnsi" w:cs="Arial"/>
          <w:spacing w:val="-4"/>
          <w:sz w:val="22"/>
          <w:szCs w:val="22"/>
        </w:rPr>
        <w:t xml:space="preserve"> </w:t>
      </w:r>
      <w:r w:rsidRPr="009E1F10">
        <w:rPr>
          <w:rFonts w:asciiTheme="minorHAnsi" w:hAnsiTheme="minorHAnsi" w:cs="Arial"/>
          <w:sz w:val="22"/>
          <w:szCs w:val="22"/>
        </w:rPr>
        <w:t>will</w:t>
      </w:r>
      <w:r w:rsidRPr="009E1F10">
        <w:rPr>
          <w:rFonts w:asciiTheme="minorHAnsi" w:hAnsiTheme="minorHAnsi" w:cs="Arial"/>
          <w:spacing w:val="-3"/>
          <w:sz w:val="22"/>
          <w:szCs w:val="22"/>
        </w:rPr>
        <w:t xml:space="preserve"> </w:t>
      </w:r>
      <w:r w:rsidRPr="009E1F10">
        <w:rPr>
          <w:rFonts w:asciiTheme="minorHAnsi" w:hAnsiTheme="minorHAnsi" w:cs="Arial"/>
          <w:sz w:val="22"/>
          <w:szCs w:val="22"/>
        </w:rPr>
        <w:t>be</w:t>
      </w:r>
      <w:r w:rsidRPr="009E1F10">
        <w:rPr>
          <w:rFonts w:asciiTheme="minorHAnsi" w:hAnsiTheme="minorHAnsi" w:cs="Arial"/>
          <w:spacing w:val="-4"/>
          <w:sz w:val="22"/>
          <w:szCs w:val="22"/>
        </w:rPr>
        <w:t xml:space="preserve"> </w:t>
      </w:r>
      <w:r w:rsidRPr="009E1F10">
        <w:rPr>
          <w:rFonts w:asciiTheme="minorHAnsi" w:hAnsiTheme="minorHAnsi" w:cs="Arial"/>
          <w:spacing w:val="-1"/>
          <w:sz w:val="22"/>
          <w:szCs w:val="22"/>
        </w:rPr>
        <w:t>provided</w:t>
      </w:r>
      <w:r w:rsidRPr="009E1F10">
        <w:rPr>
          <w:rFonts w:asciiTheme="minorHAnsi" w:hAnsiTheme="minorHAnsi" w:cs="Arial"/>
          <w:spacing w:val="-4"/>
          <w:sz w:val="22"/>
          <w:szCs w:val="22"/>
        </w:rPr>
        <w:t xml:space="preserve"> </w:t>
      </w:r>
      <w:r w:rsidR="00EE7442" w:rsidRPr="009E1F10">
        <w:rPr>
          <w:rFonts w:asciiTheme="minorHAnsi" w:hAnsiTheme="minorHAnsi" w:cs="Arial"/>
          <w:spacing w:val="-4"/>
          <w:sz w:val="22"/>
          <w:szCs w:val="22"/>
        </w:rPr>
        <w:t xml:space="preserve">to ACTA </w:t>
      </w:r>
      <w:r w:rsidRPr="009E1F10">
        <w:rPr>
          <w:rFonts w:asciiTheme="minorHAnsi" w:hAnsiTheme="minorHAnsi" w:cs="Arial"/>
          <w:sz w:val="22"/>
          <w:szCs w:val="22"/>
        </w:rPr>
        <w:t>by</w:t>
      </w:r>
      <w:r w:rsidRPr="009E1F10">
        <w:rPr>
          <w:rFonts w:asciiTheme="minorHAnsi" w:hAnsiTheme="minorHAnsi" w:cs="Arial"/>
          <w:spacing w:val="-8"/>
          <w:sz w:val="22"/>
          <w:szCs w:val="22"/>
        </w:rPr>
        <w:t xml:space="preserve"> </w:t>
      </w:r>
      <w:r w:rsidRPr="009E1F10">
        <w:rPr>
          <w:rFonts w:asciiTheme="minorHAnsi" w:hAnsiTheme="minorHAnsi" w:cs="Arial"/>
          <w:sz w:val="22"/>
          <w:szCs w:val="22"/>
        </w:rPr>
        <w:t>the</w:t>
      </w:r>
      <w:r w:rsidRPr="009E1F10">
        <w:rPr>
          <w:rFonts w:asciiTheme="minorHAnsi" w:hAnsiTheme="minorHAnsi" w:cs="Arial"/>
          <w:spacing w:val="-4"/>
          <w:sz w:val="22"/>
          <w:szCs w:val="22"/>
        </w:rPr>
        <w:t xml:space="preserve"> </w:t>
      </w:r>
      <w:r w:rsidR="00EE7442" w:rsidRPr="009E1F10">
        <w:rPr>
          <w:rFonts w:asciiTheme="minorHAnsi" w:hAnsiTheme="minorHAnsi" w:cs="Arial"/>
          <w:spacing w:val="-1"/>
          <w:sz w:val="22"/>
          <w:szCs w:val="22"/>
        </w:rPr>
        <w:t>Contractor</w:t>
      </w:r>
      <w:r w:rsidRPr="009E1F10">
        <w:rPr>
          <w:rFonts w:asciiTheme="minorHAnsi" w:hAnsiTheme="minorHAnsi" w:cs="Arial"/>
          <w:spacing w:val="-2"/>
          <w:sz w:val="22"/>
          <w:szCs w:val="22"/>
        </w:rPr>
        <w:t xml:space="preserve"> </w:t>
      </w:r>
      <w:r w:rsidRPr="009E1F10">
        <w:rPr>
          <w:rFonts w:asciiTheme="minorHAnsi" w:hAnsiTheme="minorHAnsi" w:cs="Arial"/>
          <w:spacing w:val="-1"/>
          <w:sz w:val="22"/>
          <w:szCs w:val="22"/>
        </w:rPr>
        <w:t>regarding</w:t>
      </w:r>
      <w:r w:rsidRPr="009E1F10">
        <w:rPr>
          <w:rFonts w:asciiTheme="minorHAnsi" w:hAnsiTheme="minorHAnsi" w:cs="Arial"/>
          <w:spacing w:val="-13"/>
          <w:sz w:val="22"/>
          <w:szCs w:val="22"/>
        </w:rPr>
        <w:t xml:space="preserve"> </w:t>
      </w:r>
      <w:r w:rsidRPr="009E1F10">
        <w:rPr>
          <w:rFonts w:asciiTheme="minorHAnsi" w:hAnsiTheme="minorHAnsi" w:cs="Arial"/>
          <w:spacing w:val="-1"/>
          <w:sz w:val="22"/>
          <w:szCs w:val="22"/>
        </w:rPr>
        <w:t>fleet</w:t>
      </w:r>
      <w:r w:rsidRPr="009E1F10">
        <w:rPr>
          <w:rFonts w:asciiTheme="minorHAnsi" w:hAnsiTheme="minorHAnsi" w:cs="Arial"/>
          <w:spacing w:val="-12"/>
          <w:sz w:val="22"/>
          <w:szCs w:val="22"/>
        </w:rPr>
        <w:t xml:space="preserve"> </w:t>
      </w:r>
      <w:r w:rsidR="00EE7442" w:rsidRPr="009E1F10">
        <w:rPr>
          <w:rFonts w:asciiTheme="minorHAnsi" w:hAnsiTheme="minorHAnsi" w:cs="Arial"/>
          <w:spacing w:val="-1"/>
          <w:sz w:val="22"/>
          <w:szCs w:val="22"/>
        </w:rPr>
        <w:t xml:space="preserve">maintenance and </w:t>
      </w:r>
      <w:r w:rsidRPr="009E1F10">
        <w:rPr>
          <w:rFonts w:asciiTheme="minorHAnsi" w:hAnsiTheme="minorHAnsi" w:cs="Arial"/>
          <w:spacing w:val="-1"/>
          <w:sz w:val="22"/>
          <w:szCs w:val="22"/>
        </w:rPr>
        <w:t>management:</w:t>
      </w:r>
    </w:p>
    <w:p w14:paraId="1C197AEB" w14:textId="77777777" w:rsidR="00EE7442" w:rsidRPr="009E1F10" w:rsidRDefault="00EE7442" w:rsidP="006F369B">
      <w:pPr>
        <w:pStyle w:val="BodyText"/>
        <w:spacing w:before="120" w:line="280" w:lineRule="exact"/>
        <w:ind w:left="540" w:right="274"/>
        <w:rPr>
          <w:rFonts w:asciiTheme="minorHAnsi" w:hAnsiTheme="minorHAnsi" w:cs="Arial"/>
          <w:b/>
          <w:i/>
          <w:sz w:val="22"/>
          <w:szCs w:val="22"/>
        </w:rPr>
      </w:pPr>
      <w:r w:rsidRPr="009E1F10">
        <w:rPr>
          <w:rFonts w:asciiTheme="minorHAnsi" w:hAnsiTheme="minorHAnsi" w:cs="Arial"/>
          <w:b/>
          <w:i/>
          <w:spacing w:val="-1"/>
          <w:sz w:val="22"/>
          <w:szCs w:val="22"/>
        </w:rPr>
        <w:t>Monthly</w:t>
      </w:r>
    </w:p>
    <w:p w14:paraId="188D4F35" w14:textId="77777777" w:rsidR="00680FFF" w:rsidRPr="009E1F10" w:rsidRDefault="00EE7442" w:rsidP="00BC597D">
      <w:pPr>
        <w:pStyle w:val="BodyText"/>
        <w:numPr>
          <w:ilvl w:val="0"/>
          <w:numId w:val="26"/>
        </w:numPr>
        <w:spacing w:line="280" w:lineRule="exact"/>
        <w:ind w:left="1080" w:right="299"/>
        <w:rPr>
          <w:rFonts w:asciiTheme="minorHAnsi" w:hAnsiTheme="minorHAnsi" w:cs="Arial"/>
          <w:spacing w:val="-1"/>
          <w:sz w:val="22"/>
          <w:szCs w:val="22"/>
        </w:rPr>
      </w:pPr>
      <w:r w:rsidRPr="009E1F10">
        <w:rPr>
          <w:rFonts w:asciiTheme="minorHAnsi" w:hAnsiTheme="minorHAnsi" w:cs="Arial"/>
          <w:spacing w:val="-1"/>
          <w:sz w:val="22"/>
          <w:szCs w:val="22"/>
        </w:rPr>
        <w:t>Compiled list describing each</w:t>
      </w:r>
      <w:r w:rsidR="00680FFF" w:rsidRPr="009E1F10">
        <w:rPr>
          <w:rFonts w:asciiTheme="minorHAnsi" w:hAnsiTheme="minorHAnsi" w:cs="Arial"/>
          <w:spacing w:val="-1"/>
          <w:sz w:val="22"/>
          <w:szCs w:val="22"/>
        </w:rPr>
        <w:t xml:space="preserve"> vehicle in service, including</w:t>
      </w:r>
      <w:r w:rsidRPr="009E1F10">
        <w:rPr>
          <w:rFonts w:asciiTheme="minorHAnsi" w:hAnsiTheme="minorHAnsi" w:cs="Arial"/>
          <w:spacing w:val="-1"/>
          <w:sz w:val="22"/>
          <w:szCs w:val="22"/>
        </w:rPr>
        <w:t xml:space="preserve"> the following information:</w:t>
      </w:r>
      <w:r w:rsidR="00680FFF" w:rsidRPr="009E1F10">
        <w:rPr>
          <w:rFonts w:asciiTheme="minorHAnsi" w:hAnsiTheme="minorHAnsi" w:cs="Arial"/>
          <w:spacing w:val="-1"/>
          <w:sz w:val="22"/>
          <w:szCs w:val="22"/>
        </w:rPr>
        <w:t xml:space="preserve"> </w:t>
      </w:r>
      <w:r w:rsidRPr="009E1F10">
        <w:rPr>
          <w:rFonts w:asciiTheme="minorHAnsi" w:hAnsiTheme="minorHAnsi" w:cs="Arial"/>
          <w:spacing w:val="-1"/>
          <w:sz w:val="22"/>
          <w:szCs w:val="22"/>
        </w:rPr>
        <w:t xml:space="preserve">make, </w:t>
      </w:r>
      <w:r w:rsidR="00680FFF" w:rsidRPr="009E1F10">
        <w:rPr>
          <w:rFonts w:asciiTheme="minorHAnsi" w:hAnsiTheme="minorHAnsi" w:cs="Arial"/>
          <w:spacing w:val="-1"/>
          <w:sz w:val="22"/>
          <w:szCs w:val="22"/>
        </w:rPr>
        <w:t xml:space="preserve">model, </w:t>
      </w:r>
      <w:r w:rsidRPr="009E1F10">
        <w:rPr>
          <w:rFonts w:asciiTheme="minorHAnsi" w:hAnsiTheme="minorHAnsi" w:cs="Arial"/>
          <w:spacing w:val="-1"/>
          <w:sz w:val="22"/>
          <w:szCs w:val="22"/>
        </w:rPr>
        <w:t>model</w:t>
      </w:r>
      <w:r w:rsidR="00680FFF" w:rsidRPr="009E1F10">
        <w:rPr>
          <w:rFonts w:asciiTheme="minorHAnsi" w:hAnsiTheme="minorHAnsi" w:cs="Arial"/>
          <w:spacing w:val="-1"/>
          <w:sz w:val="22"/>
          <w:szCs w:val="22"/>
        </w:rPr>
        <w:t xml:space="preserve"> year, license plate number, mileage reading, </w:t>
      </w:r>
      <w:r w:rsidRPr="009E1F10">
        <w:rPr>
          <w:rFonts w:asciiTheme="minorHAnsi" w:hAnsiTheme="minorHAnsi" w:cs="Arial"/>
          <w:spacing w:val="-1"/>
          <w:sz w:val="22"/>
          <w:szCs w:val="22"/>
        </w:rPr>
        <w:t xml:space="preserve">and </w:t>
      </w:r>
      <w:r w:rsidR="00680FFF" w:rsidRPr="009E1F10">
        <w:rPr>
          <w:rFonts w:asciiTheme="minorHAnsi" w:hAnsiTheme="minorHAnsi" w:cs="Arial"/>
          <w:spacing w:val="-1"/>
          <w:sz w:val="22"/>
          <w:szCs w:val="22"/>
        </w:rPr>
        <w:t>vehicle number</w:t>
      </w:r>
      <w:r w:rsidRPr="009E1F10">
        <w:rPr>
          <w:rFonts w:asciiTheme="minorHAnsi" w:hAnsiTheme="minorHAnsi" w:cs="Arial"/>
          <w:spacing w:val="-1"/>
          <w:sz w:val="22"/>
          <w:szCs w:val="22"/>
        </w:rPr>
        <w:t>;</w:t>
      </w:r>
    </w:p>
    <w:p w14:paraId="002462D3" w14:textId="477B7AB6" w:rsidR="00680FFF" w:rsidRPr="009E1F10" w:rsidRDefault="00EE7442" w:rsidP="00BC597D">
      <w:pPr>
        <w:pStyle w:val="BodyText"/>
        <w:numPr>
          <w:ilvl w:val="0"/>
          <w:numId w:val="26"/>
        </w:numPr>
        <w:spacing w:line="280" w:lineRule="exact"/>
        <w:ind w:left="1080" w:right="299"/>
        <w:rPr>
          <w:rFonts w:asciiTheme="minorHAnsi" w:hAnsiTheme="minorHAnsi" w:cs="Arial"/>
          <w:spacing w:val="-1"/>
          <w:sz w:val="22"/>
          <w:szCs w:val="22"/>
        </w:rPr>
      </w:pPr>
      <w:r w:rsidRPr="009E1F10">
        <w:rPr>
          <w:rFonts w:asciiTheme="minorHAnsi" w:hAnsiTheme="minorHAnsi" w:cs="Arial"/>
          <w:spacing w:val="-1"/>
          <w:sz w:val="22"/>
          <w:szCs w:val="22"/>
        </w:rPr>
        <w:t>R</w:t>
      </w:r>
      <w:r w:rsidR="00680FFF" w:rsidRPr="009E1F10">
        <w:rPr>
          <w:rFonts w:asciiTheme="minorHAnsi" w:hAnsiTheme="minorHAnsi" w:cs="Arial"/>
          <w:spacing w:val="-1"/>
          <w:sz w:val="22"/>
          <w:szCs w:val="22"/>
        </w:rPr>
        <w:t xml:space="preserve">eport </w:t>
      </w:r>
      <w:r w:rsidR="006129E3" w:rsidRPr="009E1F10">
        <w:rPr>
          <w:rFonts w:asciiTheme="minorHAnsi" w:hAnsiTheme="minorHAnsi" w:cs="Arial"/>
          <w:spacing w:val="-1"/>
          <w:sz w:val="22"/>
          <w:szCs w:val="22"/>
        </w:rPr>
        <w:t>on</w:t>
      </w:r>
      <w:r w:rsidR="00680FFF" w:rsidRPr="009E1F10">
        <w:rPr>
          <w:rFonts w:asciiTheme="minorHAnsi" w:hAnsiTheme="minorHAnsi" w:cs="Arial"/>
          <w:spacing w:val="-1"/>
          <w:sz w:val="22"/>
          <w:szCs w:val="22"/>
        </w:rPr>
        <w:t xml:space="preserve"> all </w:t>
      </w:r>
      <w:r w:rsidRPr="009E1F10">
        <w:rPr>
          <w:rFonts w:asciiTheme="minorHAnsi" w:hAnsiTheme="minorHAnsi" w:cs="Arial"/>
          <w:spacing w:val="-1"/>
          <w:sz w:val="22"/>
          <w:szCs w:val="22"/>
        </w:rPr>
        <w:t xml:space="preserve">maintenance and/or repair </w:t>
      </w:r>
      <w:r w:rsidR="00680FFF" w:rsidRPr="009E1F10">
        <w:rPr>
          <w:rFonts w:asciiTheme="minorHAnsi" w:hAnsiTheme="minorHAnsi" w:cs="Arial"/>
          <w:spacing w:val="-1"/>
          <w:sz w:val="22"/>
          <w:szCs w:val="22"/>
        </w:rPr>
        <w:t>service</w:t>
      </w:r>
      <w:r w:rsidRPr="009E1F10">
        <w:rPr>
          <w:rFonts w:asciiTheme="minorHAnsi" w:hAnsiTheme="minorHAnsi" w:cs="Arial"/>
          <w:spacing w:val="-1"/>
          <w:sz w:val="22"/>
          <w:szCs w:val="22"/>
        </w:rPr>
        <w:t>s</w:t>
      </w:r>
      <w:r w:rsidR="00680FFF" w:rsidRPr="009E1F10">
        <w:rPr>
          <w:rFonts w:asciiTheme="minorHAnsi" w:hAnsiTheme="minorHAnsi" w:cs="Arial"/>
          <w:spacing w:val="-1"/>
          <w:sz w:val="22"/>
          <w:szCs w:val="22"/>
        </w:rPr>
        <w:t xml:space="preserve"> performed on </w:t>
      </w:r>
      <w:r w:rsidRPr="009E1F10">
        <w:rPr>
          <w:rFonts w:asciiTheme="minorHAnsi" w:hAnsiTheme="minorHAnsi" w:cs="Arial"/>
          <w:spacing w:val="-1"/>
          <w:sz w:val="22"/>
          <w:szCs w:val="22"/>
        </w:rPr>
        <w:t xml:space="preserve">each </w:t>
      </w:r>
      <w:r w:rsidR="00680FFF" w:rsidRPr="009E1F10">
        <w:rPr>
          <w:rFonts w:asciiTheme="minorHAnsi" w:hAnsiTheme="minorHAnsi" w:cs="Arial"/>
          <w:spacing w:val="-1"/>
          <w:sz w:val="22"/>
          <w:szCs w:val="22"/>
        </w:rPr>
        <w:t>vehicle,</w:t>
      </w:r>
      <w:r w:rsidRPr="009E1F10">
        <w:rPr>
          <w:rFonts w:asciiTheme="minorHAnsi" w:hAnsiTheme="minorHAnsi" w:cs="Arial"/>
          <w:spacing w:val="-1"/>
          <w:sz w:val="22"/>
          <w:szCs w:val="22"/>
        </w:rPr>
        <w:t xml:space="preserve"> along with the cost of these services; report will also include information about</w:t>
      </w:r>
      <w:r w:rsidR="00680FFF" w:rsidRPr="009E1F10">
        <w:rPr>
          <w:rFonts w:asciiTheme="minorHAnsi" w:hAnsiTheme="minorHAnsi" w:cs="Arial"/>
          <w:spacing w:val="-1"/>
          <w:sz w:val="22"/>
          <w:szCs w:val="22"/>
        </w:rPr>
        <w:t xml:space="preserve"> incidences of vehicle breakdowns and </w:t>
      </w:r>
      <w:r w:rsidRPr="009E1F10">
        <w:rPr>
          <w:rFonts w:asciiTheme="minorHAnsi" w:hAnsiTheme="minorHAnsi" w:cs="Arial"/>
          <w:spacing w:val="-1"/>
          <w:sz w:val="22"/>
          <w:szCs w:val="22"/>
        </w:rPr>
        <w:t xml:space="preserve">the </w:t>
      </w:r>
      <w:r w:rsidR="00680FFF" w:rsidRPr="009E1F10">
        <w:rPr>
          <w:rFonts w:asciiTheme="minorHAnsi" w:hAnsiTheme="minorHAnsi" w:cs="Arial"/>
          <w:spacing w:val="-1"/>
          <w:sz w:val="22"/>
          <w:szCs w:val="22"/>
        </w:rPr>
        <w:t>status of repairs</w:t>
      </w:r>
      <w:r w:rsidRPr="009E1F10">
        <w:rPr>
          <w:rFonts w:asciiTheme="minorHAnsi" w:hAnsiTheme="minorHAnsi" w:cs="Arial"/>
          <w:spacing w:val="-1"/>
          <w:sz w:val="22"/>
          <w:szCs w:val="22"/>
        </w:rPr>
        <w:t xml:space="preserve">; </w:t>
      </w:r>
      <w:r w:rsidR="00B20B14" w:rsidRPr="009E1F10">
        <w:rPr>
          <w:rFonts w:asciiTheme="minorHAnsi" w:hAnsiTheme="minorHAnsi" w:cs="Arial"/>
          <w:spacing w:val="-1"/>
          <w:sz w:val="22"/>
          <w:szCs w:val="22"/>
        </w:rPr>
        <w:t>and</w:t>
      </w:r>
    </w:p>
    <w:p w14:paraId="0EEFDF78" w14:textId="1D7DB91D" w:rsidR="00EE7442" w:rsidRPr="009E1F10" w:rsidRDefault="00EE7442" w:rsidP="00BC597D">
      <w:pPr>
        <w:pStyle w:val="BodyText"/>
        <w:numPr>
          <w:ilvl w:val="0"/>
          <w:numId w:val="26"/>
        </w:numPr>
        <w:spacing w:line="280" w:lineRule="exact"/>
        <w:ind w:left="1080" w:right="299"/>
        <w:rPr>
          <w:rFonts w:asciiTheme="minorHAnsi" w:hAnsiTheme="minorHAnsi" w:cs="Arial"/>
          <w:spacing w:val="-1"/>
          <w:sz w:val="22"/>
          <w:szCs w:val="22"/>
        </w:rPr>
      </w:pPr>
      <w:r w:rsidRPr="009E1F10">
        <w:rPr>
          <w:rFonts w:asciiTheme="minorHAnsi" w:hAnsiTheme="minorHAnsi" w:cs="Arial"/>
          <w:spacing w:val="-1"/>
          <w:sz w:val="22"/>
          <w:szCs w:val="22"/>
        </w:rPr>
        <w:t xml:space="preserve">Written report </w:t>
      </w:r>
      <w:r w:rsidR="00962F49" w:rsidRPr="009E1F10">
        <w:rPr>
          <w:rFonts w:asciiTheme="minorHAnsi" w:hAnsiTheme="minorHAnsi" w:cs="Arial"/>
          <w:spacing w:val="-1"/>
          <w:sz w:val="22"/>
          <w:szCs w:val="22"/>
        </w:rPr>
        <w:t>on</w:t>
      </w:r>
      <w:r w:rsidRPr="009E1F10">
        <w:rPr>
          <w:rFonts w:asciiTheme="minorHAnsi" w:hAnsiTheme="minorHAnsi" w:cs="Arial"/>
          <w:spacing w:val="-1"/>
          <w:sz w:val="22"/>
          <w:szCs w:val="22"/>
        </w:rPr>
        <w:t xml:space="preserve"> all accidents </w:t>
      </w:r>
      <w:r w:rsidR="00B20B14" w:rsidRPr="009E1F10">
        <w:rPr>
          <w:rFonts w:asciiTheme="minorHAnsi" w:hAnsiTheme="minorHAnsi" w:cs="Arial"/>
          <w:spacing w:val="-1"/>
          <w:sz w:val="22"/>
          <w:szCs w:val="22"/>
        </w:rPr>
        <w:t xml:space="preserve">that </w:t>
      </w:r>
      <w:r w:rsidRPr="009E1F10">
        <w:rPr>
          <w:rFonts w:asciiTheme="minorHAnsi" w:hAnsiTheme="minorHAnsi" w:cs="Arial"/>
          <w:spacing w:val="-1"/>
          <w:sz w:val="22"/>
          <w:szCs w:val="22"/>
        </w:rPr>
        <w:t>occur</w:t>
      </w:r>
      <w:r w:rsidR="00B20B14" w:rsidRPr="009E1F10">
        <w:rPr>
          <w:rFonts w:asciiTheme="minorHAnsi" w:hAnsiTheme="minorHAnsi" w:cs="Arial"/>
          <w:spacing w:val="-1"/>
          <w:sz w:val="22"/>
          <w:szCs w:val="22"/>
        </w:rPr>
        <w:t>red</w:t>
      </w:r>
      <w:r w:rsidRPr="009E1F10">
        <w:rPr>
          <w:rFonts w:asciiTheme="minorHAnsi" w:hAnsiTheme="minorHAnsi" w:cs="Arial"/>
          <w:spacing w:val="-1"/>
          <w:sz w:val="22"/>
          <w:szCs w:val="22"/>
        </w:rPr>
        <w:t xml:space="preserve"> in </w:t>
      </w:r>
      <w:r w:rsidR="00B20B14" w:rsidRPr="009E1F10">
        <w:rPr>
          <w:rFonts w:asciiTheme="minorHAnsi" w:hAnsiTheme="minorHAnsi" w:cs="Arial"/>
          <w:spacing w:val="-1"/>
          <w:sz w:val="22"/>
          <w:szCs w:val="22"/>
        </w:rPr>
        <w:t xml:space="preserve">that given month; </w:t>
      </w:r>
      <w:r w:rsidR="00962F49" w:rsidRPr="009E1F10">
        <w:rPr>
          <w:rFonts w:asciiTheme="minorHAnsi" w:hAnsiTheme="minorHAnsi" w:cs="Arial"/>
          <w:spacing w:val="-1"/>
          <w:sz w:val="22"/>
          <w:szCs w:val="22"/>
        </w:rPr>
        <w:t>the report</w:t>
      </w:r>
      <w:r w:rsidR="00B20B14" w:rsidRPr="009E1F10">
        <w:rPr>
          <w:rFonts w:asciiTheme="minorHAnsi" w:hAnsiTheme="minorHAnsi" w:cs="Arial"/>
          <w:spacing w:val="-1"/>
          <w:sz w:val="22"/>
          <w:szCs w:val="22"/>
        </w:rPr>
        <w:t xml:space="preserve"> will also include information regarding </w:t>
      </w:r>
      <w:r w:rsidRPr="009E1F10">
        <w:rPr>
          <w:rFonts w:asciiTheme="minorHAnsi" w:hAnsiTheme="minorHAnsi" w:cs="Arial"/>
          <w:spacing w:val="-1"/>
          <w:sz w:val="22"/>
          <w:szCs w:val="22"/>
        </w:rPr>
        <w:t>updates on claims and/or</w:t>
      </w:r>
      <w:r w:rsidR="009D38F3">
        <w:rPr>
          <w:rFonts w:asciiTheme="minorHAnsi" w:hAnsiTheme="minorHAnsi" w:cs="Arial"/>
          <w:spacing w:val="-1"/>
          <w:sz w:val="22"/>
          <w:szCs w:val="22"/>
        </w:rPr>
        <w:t xml:space="preserve"> </w:t>
      </w:r>
      <w:r w:rsidRPr="009E1F10">
        <w:rPr>
          <w:rFonts w:asciiTheme="minorHAnsi" w:hAnsiTheme="minorHAnsi" w:cs="Arial"/>
          <w:spacing w:val="-1"/>
          <w:sz w:val="22"/>
          <w:szCs w:val="22"/>
        </w:rPr>
        <w:t>resolution of accidents</w:t>
      </w:r>
      <w:r w:rsidR="00B20B14" w:rsidRPr="009E1F10">
        <w:rPr>
          <w:rFonts w:asciiTheme="minorHAnsi" w:hAnsiTheme="minorHAnsi" w:cs="Arial"/>
          <w:spacing w:val="-1"/>
          <w:sz w:val="22"/>
          <w:szCs w:val="22"/>
        </w:rPr>
        <w:t>.</w:t>
      </w:r>
    </w:p>
    <w:p w14:paraId="235CB585" w14:textId="77777777" w:rsidR="00B20B14" w:rsidRPr="009E1F10" w:rsidRDefault="00B20B14" w:rsidP="00F669B9">
      <w:pPr>
        <w:pStyle w:val="BodyText"/>
        <w:spacing w:line="280" w:lineRule="exact"/>
        <w:ind w:left="540" w:right="299"/>
        <w:rPr>
          <w:rFonts w:asciiTheme="minorHAnsi" w:hAnsiTheme="minorHAnsi" w:cs="Arial"/>
          <w:b/>
          <w:i/>
          <w:spacing w:val="-1"/>
          <w:sz w:val="22"/>
          <w:szCs w:val="22"/>
        </w:rPr>
      </w:pPr>
      <w:r w:rsidRPr="009E1F10">
        <w:rPr>
          <w:rFonts w:asciiTheme="minorHAnsi" w:hAnsiTheme="minorHAnsi" w:cs="Arial"/>
          <w:b/>
          <w:i/>
          <w:spacing w:val="-1"/>
          <w:sz w:val="22"/>
          <w:szCs w:val="22"/>
        </w:rPr>
        <w:t xml:space="preserve">As </w:t>
      </w:r>
      <w:r w:rsidR="00D03E88" w:rsidRPr="009E1F10">
        <w:rPr>
          <w:rFonts w:asciiTheme="minorHAnsi" w:hAnsiTheme="minorHAnsi" w:cs="Arial"/>
          <w:b/>
          <w:i/>
          <w:spacing w:val="-1"/>
          <w:sz w:val="22"/>
          <w:szCs w:val="22"/>
        </w:rPr>
        <w:t>Required</w:t>
      </w:r>
    </w:p>
    <w:p w14:paraId="36AC76A1" w14:textId="77777777" w:rsidR="00680FFF" w:rsidRPr="009E1F10" w:rsidRDefault="00B20B14" w:rsidP="00BC597D">
      <w:pPr>
        <w:pStyle w:val="BodyText"/>
        <w:numPr>
          <w:ilvl w:val="0"/>
          <w:numId w:val="26"/>
        </w:numPr>
        <w:spacing w:line="280" w:lineRule="exact"/>
        <w:ind w:left="1080" w:right="302"/>
        <w:rPr>
          <w:rFonts w:asciiTheme="minorHAnsi" w:hAnsiTheme="minorHAnsi" w:cs="Arial"/>
          <w:spacing w:val="-1"/>
          <w:sz w:val="22"/>
          <w:szCs w:val="22"/>
        </w:rPr>
      </w:pPr>
      <w:r w:rsidRPr="009E1F10">
        <w:rPr>
          <w:rFonts w:asciiTheme="minorHAnsi" w:hAnsiTheme="minorHAnsi" w:cs="Arial"/>
          <w:spacing w:val="-1"/>
          <w:sz w:val="22"/>
          <w:szCs w:val="22"/>
        </w:rPr>
        <w:t>Within one (1) business day of an accident: V</w:t>
      </w:r>
      <w:r w:rsidR="00680FFF" w:rsidRPr="009E1F10">
        <w:rPr>
          <w:rFonts w:asciiTheme="minorHAnsi" w:hAnsiTheme="minorHAnsi" w:cs="Arial"/>
          <w:spacing w:val="-1"/>
          <w:sz w:val="22"/>
          <w:szCs w:val="22"/>
        </w:rPr>
        <w:t>erbal</w:t>
      </w:r>
      <w:r w:rsidRPr="009E1F10">
        <w:rPr>
          <w:rFonts w:asciiTheme="minorHAnsi" w:hAnsiTheme="minorHAnsi" w:cs="Arial"/>
          <w:spacing w:val="-1"/>
          <w:sz w:val="22"/>
          <w:szCs w:val="22"/>
        </w:rPr>
        <w:t xml:space="preserve"> report </w:t>
      </w:r>
      <w:r w:rsidR="00680FFF" w:rsidRPr="009E1F10">
        <w:rPr>
          <w:rFonts w:asciiTheme="minorHAnsi" w:hAnsiTheme="minorHAnsi" w:cs="Arial"/>
          <w:spacing w:val="-1"/>
          <w:sz w:val="22"/>
          <w:szCs w:val="22"/>
        </w:rPr>
        <w:t xml:space="preserve">of any accident involving a </w:t>
      </w:r>
      <w:r w:rsidR="001A690D" w:rsidRPr="009E1F10">
        <w:rPr>
          <w:rFonts w:asciiTheme="minorHAnsi" w:hAnsiTheme="minorHAnsi" w:cs="Arial"/>
          <w:spacing w:val="-1"/>
          <w:sz w:val="22"/>
          <w:szCs w:val="22"/>
        </w:rPr>
        <w:t>RideACTA shuttle vehicle</w:t>
      </w:r>
      <w:r w:rsidR="00680FFF" w:rsidRPr="009E1F10">
        <w:rPr>
          <w:rFonts w:asciiTheme="minorHAnsi" w:hAnsiTheme="minorHAnsi" w:cs="Arial"/>
          <w:spacing w:val="-1"/>
          <w:sz w:val="22"/>
          <w:szCs w:val="22"/>
        </w:rPr>
        <w:t xml:space="preserve">, including </w:t>
      </w:r>
      <w:r w:rsidR="005C37A8" w:rsidRPr="009E1F10">
        <w:rPr>
          <w:rFonts w:asciiTheme="minorHAnsi" w:hAnsiTheme="minorHAnsi" w:cs="Arial"/>
          <w:spacing w:val="-1"/>
          <w:sz w:val="22"/>
          <w:szCs w:val="22"/>
        </w:rPr>
        <w:t xml:space="preserve">accident </w:t>
      </w:r>
      <w:r w:rsidR="00680FFF" w:rsidRPr="009E1F10">
        <w:rPr>
          <w:rFonts w:asciiTheme="minorHAnsi" w:hAnsiTheme="minorHAnsi" w:cs="Arial"/>
          <w:spacing w:val="-1"/>
          <w:sz w:val="22"/>
          <w:szCs w:val="22"/>
        </w:rPr>
        <w:t>information, the vehicle number, injuries</w:t>
      </w:r>
      <w:r w:rsidRPr="009E1F10">
        <w:rPr>
          <w:rFonts w:asciiTheme="minorHAnsi" w:hAnsiTheme="minorHAnsi" w:cs="Arial"/>
          <w:spacing w:val="-1"/>
          <w:sz w:val="22"/>
          <w:szCs w:val="22"/>
        </w:rPr>
        <w:t xml:space="preserve"> (if any)</w:t>
      </w:r>
      <w:r w:rsidR="00680FFF" w:rsidRPr="009E1F10">
        <w:rPr>
          <w:rFonts w:asciiTheme="minorHAnsi" w:hAnsiTheme="minorHAnsi" w:cs="Arial"/>
          <w:spacing w:val="-1"/>
          <w:sz w:val="22"/>
          <w:szCs w:val="22"/>
        </w:rPr>
        <w:t xml:space="preserve">, </w:t>
      </w:r>
      <w:r w:rsidRPr="009E1F10">
        <w:rPr>
          <w:rFonts w:asciiTheme="minorHAnsi" w:hAnsiTheme="minorHAnsi" w:cs="Arial"/>
          <w:spacing w:val="-1"/>
          <w:sz w:val="22"/>
          <w:szCs w:val="22"/>
        </w:rPr>
        <w:t xml:space="preserve">and </w:t>
      </w:r>
      <w:r w:rsidR="00680FFF" w:rsidRPr="009E1F10">
        <w:rPr>
          <w:rFonts w:asciiTheme="minorHAnsi" w:hAnsiTheme="minorHAnsi" w:cs="Arial"/>
          <w:spacing w:val="-1"/>
          <w:sz w:val="22"/>
          <w:szCs w:val="22"/>
        </w:rPr>
        <w:t>status of the vehicle(s)</w:t>
      </w:r>
      <w:r w:rsidRPr="009E1F10">
        <w:rPr>
          <w:rFonts w:asciiTheme="minorHAnsi" w:hAnsiTheme="minorHAnsi" w:cs="Arial"/>
          <w:spacing w:val="-1"/>
          <w:sz w:val="22"/>
          <w:szCs w:val="22"/>
        </w:rPr>
        <w:t>; and</w:t>
      </w:r>
    </w:p>
    <w:p w14:paraId="114FDD33" w14:textId="77777777" w:rsidR="00680FFF" w:rsidRPr="009E1F10" w:rsidRDefault="00B20B14" w:rsidP="00BC597D">
      <w:pPr>
        <w:pStyle w:val="BodyText"/>
        <w:numPr>
          <w:ilvl w:val="0"/>
          <w:numId w:val="26"/>
        </w:numPr>
        <w:spacing w:line="280" w:lineRule="exact"/>
        <w:ind w:left="1080" w:right="302"/>
        <w:rPr>
          <w:rFonts w:asciiTheme="minorHAnsi" w:hAnsiTheme="minorHAnsi" w:cs="Arial"/>
          <w:spacing w:val="-1"/>
          <w:sz w:val="22"/>
          <w:szCs w:val="22"/>
        </w:rPr>
      </w:pPr>
      <w:r w:rsidRPr="009E1F10">
        <w:rPr>
          <w:rFonts w:asciiTheme="minorHAnsi" w:hAnsiTheme="minorHAnsi" w:cs="Arial"/>
          <w:spacing w:val="-1"/>
          <w:sz w:val="22"/>
          <w:szCs w:val="22"/>
        </w:rPr>
        <w:t>Within five (5) business days of an accident: W</w:t>
      </w:r>
      <w:r w:rsidR="00680FFF" w:rsidRPr="009E1F10">
        <w:rPr>
          <w:rFonts w:asciiTheme="minorHAnsi" w:hAnsiTheme="minorHAnsi" w:cs="Arial"/>
          <w:spacing w:val="-1"/>
          <w:sz w:val="22"/>
          <w:szCs w:val="22"/>
        </w:rPr>
        <w:t xml:space="preserve">ritten report of any accident involving a </w:t>
      </w:r>
      <w:r w:rsidR="00BF0DAE" w:rsidRPr="009E1F10">
        <w:rPr>
          <w:rFonts w:asciiTheme="minorHAnsi" w:hAnsiTheme="minorHAnsi" w:cs="Arial"/>
          <w:spacing w:val="-1"/>
          <w:sz w:val="22"/>
          <w:szCs w:val="22"/>
        </w:rPr>
        <w:t>RideACTA Shuttle</w:t>
      </w:r>
      <w:r w:rsidR="00680FFF" w:rsidRPr="009E1F10">
        <w:rPr>
          <w:rFonts w:asciiTheme="minorHAnsi" w:hAnsiTheme="minorHAnsi" w:cs="Arial"/>
          <w:spacing w:val="-1"/>
          <w:sz w:val="22"/>
          <w:szCs w:val="22"/>
        </w:rPr>
        <w:t xml:space="preserve">, including </w:t>
      </w:r>
      <w:r w:rsidRPr="009E1F10">
        <w:rPr>
          <w:rFonts w:asciiTheme="minorHAnsi" w:hAnsiTheme="minorHAnsi" w:cs="Arial"/>
          <w:spacing w:val="-1"/>
          <w:sz w:val="22"/>
          <w:szCs w:val="22"/>
        </w:rPr>
        <w:t>accident information, the vehicle number, injuries (if any), and status of the vehicle(s)</w:t>
      </w:r>
      <w:r w:rsidR="006F369B" w:rsidRPr="009E1F10">
        <w:rPr>
          <w:rFonts w:asciiTheme="minorHAnsi" w:hAnsiTheme="minorHAnsi" w:cs="Arial"/>
          <w:spacing w:val="-1"/>
          <w:sz w:val="22"/>
          <w:szCs w:val="22"/>
        </w:rPr>
        <w:t>.</w:t>
      </w:r>
    </w:p>
    <w:p w14:paraId="3FE5B7C8" w14:textId="77777777" w:rsidR="00F669B9" w:rsidRPr="009E1F10" w:rsidRDefault="00F669B9" w:rsidP="00F669B9">
      <w:pPr>
        <w:pStyle w:val="BodyText"/>
        <w:spacing w:before="120" w:line="280" w:lineRule="exact"/>
        <w:ind w:left="360" w:right="259"/>
        <w:rPr>
          <w:rFonts w:asciiTheme="minorHAnsi" w:hAnsiTheme="minorHAnsi" w:cs="Arial"/>
          <w:spacing w:val="-1"/>
          <w:sz w:val="22"/>
          <w:szCs w:val="22"/>
        </w:rPr>
      </w:pPr>
      <w:r w:rsidRPr="009E1F10">
        <w:rPr>
          <w:rFonts w:asciiTheme="minorHAnsi" w:hAnsiTheme="minorHAnsi" w:cs="Arial"/>
          <w:spacing w:val="-1"/>
          <w:sz w:val="22"/>
          <w:szCs w:val="22"/>
          <w:u w:val="single"/>
        </w:rPr>
        <w:t>Insurance</w:t>
      </w:r>
      <w:r w:rsidRPr="009E1F10">
        <w:rPr>
          <w:rFonts w:asciiTheme="minorHAnsi" w:hAnsiTheme="minorHAnsi" w:cs="Arial"/>
          <w:spacing w:val="-1"/>
          <w:sz w:val="22"/>
          <w:szCs w:val="22"/>
        </w:rPr>
        <w:t xml:space="preserve"> - During</w:t>
      </w:r>
      <w:r w:rsidRPr="009E1F10">
        <w:rPr>
          <w:rFonts w:asciiTheme="minorHAnsi" w:hAnsiTheme="minorHAnsi" w:cs="Arial"/>
          <w:spacing w:val="-6"/>
          <w:sz w:val="22"/>
          <w:szCs w:val="22"/>
        </w:rPr>
        <w:t xml:space="preserve"> </w:t>
      </w:r>
      <w:r w:rsidRPr="009E1F10">
        <w:rPr>
          <w:rFonts w:asciiTheme="minorHAnsi" w:hAnsiTheme="minorHAnsi" w:cs="Arial"/>
          <w:sz w:val="22"/>
          <w:szCs w:val="22"/>
        </w:rPr>
        <w:t>the</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term</w:t>
      </w:r>
      <w:r w:rsidRPr="009E1F10">
        <w:rPr>
          <w:rFonts w:asciiTheme="minorHAnsi" w:hAnsiTheme="minorHAnsi" w:cs="Arial"/>
          <w:spacing w:val="-4"/>
          <w:sz w:val="22"/>
          <w:szCs w:val="22"/>
        </w:rPr>
        <w:t xml:space="preserve"> </w:t>
      </w:r>
      <w:r w:rsidRPr="009E1F10">
        <w:rPr>
          <w:rFonts w:asciiTheme="minorHAnsi" w:hAnsiTheme="minorHAnsi" w:cs="Arial"/>
          <w:sz w:val="22"/>
          <w:szCs w:val="22"/>
        </w:rPr>
        <w:t>of</w:t>
      </w:r>
      <w:r w:rsidRPr="009E1F10">
        <w:rPr>
          <w:rFonts w:asciiTheme="minorHAnsi" w:hAnsiTheme="minorHAnsi" w:cs="Arial"/>
          <w:spacing w:val="-4"/>
          <w:sz w:val="22"/>
          <w:szCs w:val="22"/>
        </w:rPr>
        <w:t xml:space="preserve"> </w:t>
      </w:r>
      <w:r w:rsidRPr="009E1F10">
        <w:rPr>
          <w:rFonts w:asciiTheme="minorHAnsi" w:hAnsiTheme="minorHAnsi" w:cs="Arial"/>
          <w:sz w:val="22"/>
          <w:szCs w:val="22"/>
        </w:rPr>
        <w:t>this</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contract,</w:t>
      </w:r>
      <w:r w:rsidRPr="009E1F10">
        <w:rPr>
          <w:rFonts w:asciiTheme="minorHAnsi" w:hAnsiTheme="minorHAnsi" w:cs="Arial"/>
          <w:spacing w:val="-3"/>
          <w:sz w:val="22"/>
          <w:szCs w:val="22"/>
        </w:rPr>
        <w:t xml:space="preserve"> </w:t>
      </w:r>
      <w:r w:rsidRPr="009E1F10">
        <w:rPr>
          <w:rFonts w:asciiTheme="minorHAnsi" w:hAnsiTheme="minorHAnsi" w:cs="Arial"/>
          <w:sz w:val="22"/>
          <w:szCs w:val="22"/>
        </w:rPr>
        <w:t>the</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Contractor</w:t>
      </w:r>
      <w:r w:rsidRPr="009E1F10">
        <w:rPr>
          <w:rFonts w:asciiTheme="minorHAnsi" w:hAnsiTheme="minorHAnsi" w:cs="Arial"/>
          <w:spacing w:val="-5"/>
          <w:sz w:val="22"/>
          <w:szCs w:val="22"/>
        </w:rPr>
        <w:t xml:space="preserve"> </w:t>
      </w:r>
      <w:r w:rsidRPr="009E1F10">
        <w:rPr>
          <w:rFonts w:asciiTheme="minorHAnsi" w:hAnsiTheme="minorHAnsi" w:cs="Arial"/>
          <w:sz w:val="22"/>
          <w:szCs w:val="22"/>
        </w:rPr>
        <w:t>must</w:t>
      </w:r>
      <w:r w:rsidRPr="009E1F10">
        <w:rPr>
          <w:rFonts w:asciiTheme="minorHAnsi" w:hAnsiTheme="minorHAnsi" w:cs="Arial"/>
          <w:spacing w:val="-4"/>
          <w:sz w:val="22"/>
          <w:szCs w:val="22"/>
        </w:rPr>
        <w:t xml:space="preserve"> </w:t>
      </w:r>
      <w:r w:rsidRPr="009E1F10">
        <w:rPr>
          <w:rFonts w:asciiTheme="minorHAnsi" w:hAnsiTheme="minorHAnsi" w:cs="Arial"/>
          <w:spacing w:val="-1"/>
          <w:sz w:val="22"/>
          <w:szCs w:val="22"/>
        </w:rPr>
        <w:t>purchase</w:t>
      </w:r>
      <w:r w:rsidRPr="009E1F10">
        <w:rPr>
          <w:rFonts w:asciiTheme="minorHAnsi" w:hAnsiTheme="minorHAnsi" w:cs="Arial"/>
          <w:spacing w:val="-5"/>
          <w:sz w:val="22"/>
          <w:szCs w:val="22"/>
        </w:rPr>
        <w:t xml:space="preserve"> </w:t>
      </w:r>
      <w:r w:rsidRPr="009E1F10">
        <w:rPr>
          <w:rFonts w:asciiTheme="minorHAnsi" w:hAnsiTheme="minorHAnsi" w:cs="Arial"/>
          <w:sz w:val="22"/>
          <w:szCs w:val="22"/>
        </w:rPr>
        <w:t>and</w:t>
      </w:r>
      <w:r w:rsidRPr="009E1F10">
        <w:rPr>
          <w:rFonts w:asciiTheme="minorHAnsi" w:hAnsiTheme="minorHAnsi" w:cs="Arial"/>
          <w:spacing w:val="-4"/>
          <w:sz w:val="22"/>
          <w:szCs w:val="22"/>
        </w:rPr>
        <w:t xml:space="preserve"> </w:t>
      </w:r>
      <w:r w:rsidRPr="009E1F10">
        <w:rPr>
          <w:rFonts w:asciiTheme="minorHAnsi" w:hAnsiTheme="minorHAnsi" w:cs="Arial"/>
          <w:sz w:val="22"/>
          <w:szCs w:val="22"/>
        </w:rPr>
        <w:t xml:space="preserve">maintain </w:t>
      </w:r>
      <w:r w:rsidRPr="009E1F10">
        <w:rPr>
          <w:rFonts w:asciiTheme="minorHAnsi" w:hAnsiTheme="minorHAnsi" w:cs="Arial"/>
          <w:spacing w:val="-1"/>
          <w:sz w:val="22"/>
          <w:szCs w:val="22"/>
        </w:rPr>
        <w:t>fleet</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insurance</w:t>
      </w:r>
      <w:r w:rsidRPr="009E1F10">
        <w:rPr>
          <w:rFonts w:asciiTheme="minorHAnsi" w:hAnsiTheme="minorHAnsi" w:cs="Arial"/>
          <w:spacing w:val="-6"/>
          <w:sz w:val="22"/>
          <w:szCs w:val="22"/>
        </w:rPr>
        <w:t xml:space="preserve"> </w:t>
      </w:r>
      <w:r w:rsidR="0097698B" w:rsidRPr="009E1F10">
        <w:rPr>
          <w:rFonts w:asciiTheme="minorHAnsi" w:hAnsiTheme="minorHAnsi" w:cs="Arial"/>
          <w:spacing w:val="-1"/>
          <w:sz w:val="22"/>
          <w:szCs w:val="22"/>
        </w:rPr>
        <w:t>for</w:t>
      </w:r>
      <w:r w:rsidR="0097698B" w:rsidRPr="009E1F10">
        <w:rPr>
          <w:rFonts w:asciiTheme="minorHAnsi" w:hAnsiTheme="minorHAnsi" w:cs="Arial"/>
          <w:spacing w:val="-6"/>
          <w:sz w:val="22"/>
          <w:szCs w:val="22"/>
        </w:rPr>
        <w:t xml:space="preserve"> </w:t>
      </w:r>
      <w:r w:rsidR="0097698B" w:rsidRPr="009E1F10">
        <w:rPr>
          <w:rFonts w:asciiTheme="minorHAnsi" w:hAnsiTheme="minorHAnsi" w:cs="Arial"/>
          <w:sz w:val="22"/>
          <w:szCs w:val="22"/>
        </w:rPr>
        <w:t>the</w:t>
      </w:r>
      <w:r w:rsidR="0097698B" w:rsidRPr="009E1F10">
        <w:rPr>
          <w:rFonts w:asciiTheme="minorHAnsi" w:hAnsiTheme="minorHAnsi" w:cs="Arial"/>
          <w:spacing w:val="-6"/>
          <w:sz w:val="22"/>
          <w:szCs w:val="22"/>
        </w:rPr>
        <w:t xml:space="preserve"> </w:t>
      </w:r>
      <w:r w:rsidR="0097698B" w:rsidRPr="009E1F10">
        <w:rPr>
          <w:rFonts w:asciiTheme="minorHAnsi" w:hAnsiTheme="minorHAnsi" w:cs="Arial"/>
          <w:sz w:val="22"/>
          <w:szCs w:val="22"/>
        </w:rPr>
        <w:t xml:space="preserve">RideACTA </w:t>
      </w:r>
      <w:r w:rsidR="0097698B" w:rsidRPr="009E1F10">
        <w:rPr>
          <w:rFonts w:asciiTheme="minorHAnsi" w:hAnsiTheme="minorHAnsi" w:cs="Arial"/>
          <w:spacing w:val="-1"/>
          <w:sz w:val="22"/>
          <w:szCs w:val="22"/>
        </w:rPr>
        <w:t>vehicles</w:t>
      </w:r>
      <w:r w:rsidR="0097698B" w:rsidRPr="009E1F10">
        <w:rPr>
          <w:rFonts w:asciiTheme="minorHAnsi" w:hAnsiTheme="minorHAnsi" w:cs="Arial"/>
          <w:sz w:val="22"/>
          <w:szCs w:val="22"/>
        </w:rPr>
        <w:t xml:space="preserve"> </w:t>
      </w:r>
      <w:r w:rsidRPr="009E1F10">
        <w:rPr>
          <w:rFonts w:asciiTheme="minorHAnsi" w:hAnsiTheme="minorHAnsi" w:cs="Arial"/>
          <w:sz w:val="22"/>
          <w:szCs w:val="22"/>
        </w:rPr>
        <w:t>of</w:t>
      </w:r>
      <w:r w:rsidRPr="009E1F10">
        <w:rPr>
          <w:rFonts w:asciiTheme="minorHAnsi" w:hAnsiTheme="minorHAnsi" w:cs="Arial"/>
          <w:spacing w:val="-4"/>
          <w:sz w:val="22"/>
          <w:szCs w:val="22"/>
        </w:rPr>
        <w:t xml:space="preserve"> </w:t>
      </w:r>
      <w:r w:rsidRPr="009E1F10">
        <w:rPr>
          <w:rFonts w:asciiTheme="minorHAnsi" w:hAnsiTheme="minorHAnsi" w:cs="Arial"/>
          <w:sz w:val="22"/>
          <w:szCs w:val="22"/>
        </w:rPr>
        <w:t>the</w:t>
      </w:r>
      <w:r w:rsidRPr="009E1F10">
        <w:rPr>
          <w:rFonts w:asciiTheme="minorHAnsi" w:hAnsiTheme="minorHAnsi" w:cs="Arial"/>
          <w:spacing w:val="-6"/>
          <w:sz w:val="22"/>
          <w:szCs w:val="22"/>
        </w:rPr>
        <w:t xml:space="preserve"> </w:t>
      </w:r>
      <w:r w:rsidRPr="009E1F10">
        <w:rPr>
          <w:rFonts w:asciiTheme="minorHAnsi" w:hAnsiTheme="minorHAnsi" w:cs="Arial"/>
          <w:spacing w:val="-1"/>
          <w:sz w:val="22"/>
          <w:szCs w:val="22"/>
        </w:rPr>
        <w:t>types</w:t>
      </w:r>
      <w:r w:rsidRPr="009E1F10">
        <w:rPr>
          <w:rFonts w:asciiTheme="minorHAnsi" w:hAnsiTheme="minorHAnsi" w:cs="Arial"/>
          <w:spacing w:val="-5"/>
          <w:sz w:val="22"/>
          <w:szCs w:val="22"/>
        </w:rPr>
        <w:t xml:space="preserve"> </w:t>
      </w:r>
      <w:r w:rsidRPr="009E1F10">
        <w:rPr>
          <w:rFonts w:asciiTheme="minorHAnsi" w:hAnsiTheme="minorHAnsi" w:cs="Arial"/>
          <w:sz w:val="22"/>
          <w:szCs w:val="22"/>
        </w:rPr>
        <w:t>and</w:t>
      </w:r>
      <w:r w:rsidRPr="009E1F10">
        <w:rPr>
          <w:rFonts w:asciiTheme="minorHAnsi" w:hAnsiTheme="minorHAnsi" w:cs="Arial"/>
          <w:spacing w:val="-4"/>
          <w:sz w:val="22"/>
          <w:szCs w:val="22"/>
        </w:rPr>
        <w:t xml:space="preserve"> </w:t>
      </w:r>
      <w:r w:rsidRPr="009E1F10">
        <w:rPr>
          <w:rFonts w:asciiTheme="minorHAnsi" w:hAnsiTheme="minorHAnsi" w:cs="Arial"/>
          <w:sz w:val="22"/>
          <w:szCs w:val="22"/>
        </w:rPr>
        <w:t>in</w:t>
      </w:r>
      <w:r w:rsidRPr="009E1F10">
        <w:rPr>
          <w:rFonts w:asciiTheme="minorHAnsi" w:hAnsiTheme="minorHAnsi" w:cs="Arial"/>
          <w:spacing w:val="-6"/>
          <w:sz w:val="22"/>
          <w:szCs w:val="22"/>
        </w:rPr>
        <w:t xml:space="preserve"> </w:t>
      </w:r>
      <w:r w:rsidRPr="009E1F10">
        <w:rPr>
          <w:rFonts w:asciiTheme="minorHAnsi" w:hAnsiTheme="minorHAnsi" w:cs="Arial"/>
          <w:sz w:val="22"/>
          <w:szCs w:val="22"/>
        </w:rPr>
        <w:t>the</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amounts</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described</w:t>
      </w:r>
      <w:r w:rsidRPr="009E1F10">
        <w:rPr>
          <w:rFonts w:asciiTheme="minorHAnsi" w:hAnsiTheme="minorHAnsi" w:cs="Arial"/>
          <w:spacing w:val="-5"/>
          <w:sz w:val="22"/>
          <w:szCs w:val="22"/>
        </w:rPr>
        <w:t xml:space="preserve"> </w:t>
      </w:r>
      <w:r w:rsidRPr="009E1F10">
        <w:rPr>
          <w:rFonts w:asciiTheme="minorHAnsi" w:hAnsiTheme="minorHAnsi" w:cs="Arial"/>
          <w:sz w:val="22"/>
          <w:szCs w:val="22"/>
        </w:rPr>
        <w:t>below.</w:t>
      </w:r>
      <w:r w:rsidRPr="009E1F10">
        <w:rPr>
          <w:rFonts w:asciiTheme="minorHAnsi" w:hAnsiTheme="minorHAnsi" w:cs="Arial"/>
          <w:spacing w:val="51"/>
          <w:sz w:val="22"/>
          <w:szCs w:val="22"/>
        </w:rPr>
        <w:t xml:space="preserve"> </w:t>
      </w:r>
      <w:r w:rsidRPr="009E1F10">
        <w:rPr>
          <w:rFonts w:asciiTheme="minorHAnsi" w:hAnsiTheme="minorHAnsi" w:cs="Arial"/>
          <w:spacing w:val="-1"/>
          <w:sz w:val="22"/>
          <w:szCs w:val="22"/>
        </w:rPr>
        <w:t>An</w:t>
      </w:r>
      <w:r w:rsidRPr="009E1F10">
        <w:rPr>
          <w:rFonts w:asciiTheme="minorHAnsi" w:hAnsiTheme="minorHAnsi" w:cs="Arial"/>
          <w:spacing w:val="-4"/>
          <w:sz w:val="22"/>
          <w:szCs w:val="22"/>
        </w:rPr>
        <w:t xml:space="preserve"> </w:t>
      </w:r>
      <w:r w:rsidRPr="009E1F10">
        <w:rPr>
          <w:rFonts w:asciiTheme="minorHAnsi" w:hAnsiTheme="minorHAnsi" w:cs="Arial"/>
          <w:spacing w:val="-1"/>
          <w:sz w:val="22"/>
          <w:szCs w:val="22"/>
        </w:rPr>
        <w:t>insurance</w:t>
      </w:r>
      <w:r w:rsidRPr="009E1F10">
        <w:rPr>
          <w:rFonts w:asciiTheme="minorHAnsi" w:hAnsiTheme="minorHAnsi" w:cs="Arial"/>
          <w:spacing w:val="-6"/>
          <w:sz w:val="22"/>
          <w:szCs w:val="22"/>
        </w:rPr>
        <w:t xml:space="preserve"> </w:t>
      </w:r>
      <w:r w:rsidRPr="009E1F10">
        <w:rPr>
          <w:rFonts w:asciiTheme="minorHAnsi" w:hAnsiTheme="minorHAnsi" w:cs="Arial"/>
          <w:sz w:val="22"/>
          <w:szCs w:val="22"/>
        </w:rPr>
        <w:t xml:space="preserve">company </w:t>
      </w:r>
      <w:r w:rsidRPr="009E1F10">
        <w:rPr>
          <w:rFonts w:asciiTheme="minorHAnsi" w:hAnsiTheme="minorHAnsi" w:cs="Arial"/>
          <w:spacing w:val="-1"/>
          <w:sz w:val="22"/>
          <w:szCs w:val="22"/>
        </w:rPr>
        <w:t>with</w:t>
      </w:r>
      <w:r w:rsidRPr="009E1F10">
        <w:rPr>
          <w:rFonts w:asciiTheme="minorHAnsi" w:hAnsiTheme="minorHAnsi" w:cs="Arial"/>
          <w:spacing w:val="-4"/>
          <w:sz w:val="22"/>
          <w:szCs w:val="22"/>
        </w:rPr>
        <w:t xml:space="preserve"> </w:t>
      </w:r>
      <w:r w:rsidRPr="009E1F10">
        <w:rPr>
          <w:rFonts w:asciiTheme="minorHAnsi" w:hAnsiTheme="minorHAnsi" w:cs="Arial"/>
          <w:sz w:val="22"/>
          <w:szCs w:val="22"/>
        </w:rPr>
        <w:t>the</w:t>
      </w:r>
      <w:r w:rsidRPr="009E1F10">
        <w:rPr>
          <w:rFonts w:asciiTheme="minorHAnsi" w:hAnsiTheme="minorHAnsi" w:cs="Arial"/>
          <w:spacing w:val="-4"/>
          <w:sz w:val="22"/>
          <w:szCs w:val="22"/>
        </w:rPr>
        <w:t xml:space="preserve"> </w:t>
      </w:r>
      <w:r w:rsidRPr="009E1F10">
        <w:rPr>
          <w:rFonts w:asciiTheme="minorHAnsi" w:hAnsiTheme="minorHAnsi" w:cs="Arial"/>
          <w:spacing w:val="-1"/>
          <w:sz w:val="22"/>
          <w:szCs w:val="22"/>
        </w:rPr>
        <w:t>equivalent</w:t>
      </w:r>
      <w:r w:rsidRPr="009E1F10">
        <w:rPr>
          <w:rFonts w:asciiTheme="minorHAnsi" w:hAnsiTheme="minorHAnsi" w:cs="Arial"/>
          <w:spacing w:val="-4"/>
          <w:sz w:val="22"/>
          <w:szCs w:val="22"/>
        </w:rPr>
        <w:t xml:space="preserve"> </w:t>
      </w:r>
      <w:r w:rsidRPr="009E1F10">
        <w:rPr>
          <w:rFonts w:asciiTheme="minorHAnsi" w:hAnsiTheme="minorHAnsi" w:cs="Arial"/>
          <w:sz w:val="22"/>
          <w:szCs w:val="22"/>
        </w:rPr>
        <w:t>of</w:t>
      </w:r>
      <w:r w:rsidRPr="009E1F10">
        <w:rPr>
          <w:rFonts w:asciiTheme="minorHAnsi" w:hAnsiTheme="minorHAnsi" w:cs="Arial"/>
          <w:spacing w:val="-3"/>
          <w:sz w:val="22"/>
          <w:szCs w:val="22"/>
        </w:rPr>
        <w:t xml:space="preserve"> </w:t>
      </w:r>
      <w:r w:rsidRPr="009E1F10">
        <w:rPr>
          <w:rFonts w:asciiTheme="minorHAnsi" w:hAnsiTheme="minorHAnsi" w:cs="Arial"/>
          <w:spacing w:val="-1"/>
          <w:sz w:val="22"/>
          <w:szCs w:val="22"/>
        </w:rPr>
        <w:t xml:space="preserve">an </w:t>
      </w:r>
      <w:r w:rsidR="007F1102" w:rsidRPr="009E1F10">
        <w:rPr>
          <w:rFonts w:asciiTheme="minorHAnsi" w:hAnsiTheme="minorHAnsi" w:cs="Arial"/>
          <w:spacing w:val="-1"/>
          <w:sz w:val="22"/>
          <w:szCs w:val="22"/>
        </w:rPr>
        <w:t>A.M. Best Co. “Best Rating” of A- or better</w:t>
      </w:r>
      <w:r w:rsidR="007F1102" w:rsidRPr="009E1F10">
        <w:rPr>
          <w:rFonts w:asciiTheme="minorHAnsi" w:hAnsiTheme="minorHAnsi" w:cs="Arial"/>
          <w:sz w:val="22"/>
          <w:szCs w:val="22"/>
        </w:rPr>
        <w:t xml:space="preserve"> </w:t>
      </w:r>
      <w:r w:rsidRPr="009E1F10">
        <w:rPr>
          <w:rFonts w:asciiTheme="minorHAnsi" w:hAnsiTheme="minorHAnsi" w:cs="Arial"/>
          <w:sz w:val="22"/>
          <w:szCs w:val="22"/>
        </w:rPr>
        <w:t>must</w:t>
      </w:r>
      <w:r w:rsidRPr="009E1F10">
        <w:rPr>
          <w:rFonts w:asciiTheme="minorHAnsi" w:hAnsiTheme="minorHAnsi" w:cs="Arial"/>
          <w:spacing w:val="-4"/>
          <w:sz w:val="22"/>
          <w:szCs w:val="22"/>
        </w:rPr>
        <w:t xml:space="preserve"> </w:t>
      </w:r>
      <w:r w:rsidRPr="009E1F10">
        <w:rPr>
          <w:rFonts w:asciiTheme="minorHAnsi" w:hAnsiTheme="minorHAnsi" w:cs="Arial"/>
          <w:spacing w:val="-1"/>
          <w:sz w:val="22"/>
          <w:szCs w:val="22"/>
        </w:rPr>
        <w:t>underwrite</w:t>
      </w:r>
      <w:r w:rsidRPr="009E1F10">
        <w:rPr>
          <w:rFonts w:asciiTheme="minorHAnsi" w:hAnsiTheme="minorHAnsi" w:cs="Arial"/>
          <w:spacing w:val="-3"/>
          <w:sz w:val="22"/>
          <w:szCs w:val="22"/>
        </w:rPr>
        <w:t xml:space="preserve"> this </w:t>
      </w:r>
      <w:r w:rsidRPr="009E1F10">
        <w:rPr>
          <w:rFonts w:asciiTheme="minorHAnsi" w:hAnsiTheme="minorHAnsi" w:cs="Arial"/>
          <w:spacing w:val="-1"/>
          <w:sz w:val="22"/>
          <w:szCs w:val="22"/>
        </w:rPr>
        <w:t>insurance coverage.</w:t>
      </w:r>
    </w:p>
    <w:p w14:paraId="6AC84DB8" w14:textId="77777777" w:rsidR="00F669B9" w:rsidRPr="009E1F10" w:rsidRDefault="00F669B9" w:rsidP="00623B93">
      <w:pPr>
        <w:pStyle w:val="Heading3"/>
        <w:spacing w:before="120" w:line="280" w:lineRule="exact"/>
        <w:ind w:left="547"/>
        <w:rPr>
          <w:rFonts w:asciiTheme="minorHAnsi" w:hAnsiTheme="minorHAnsi" w:cs="Arial"/>
          <w:b w:val="0"/>
          <w:bCs w:val="0"/>
          <w:i/>
          <w:sz w:val="22"/>
          <w:szCs w:val="22"/>
        </w:rPr>
      </w:pPr>
      <w:r w:rsidRPr="009E1F10">
        <w:rPr>
          <w:rFonts w:asciiTheme="minorHAnsi" w:hAnsiTheme="minorHAnsi" w:cs="Arial"/>
          <w:i/>
          <w:spacing w:val="-1"/>
          <w:sz w:val="22"/>
          <w:szCs w:val="22"/>
        </w:rPr>
        <w:t>Workers’</w:t>
      </w:r>
      <w:r w:rsidRPr="009E1F10">
        <w:rPr>
          <w:rFonts w:asciiTheme="minorHAnsi" w:hAnsiTheme="minorHAnsi" w:cs="Arial"/>
          <w:i/>
          <w:sz w:val="22"/>
          <w:szCs w:val="22"/>
        </w:rPr>
        <w:t xml:space="preserve"> </w:t>
      </w:r>
      <w:r w:rsidRPr="009E1F10">
        <w:rPr>
          <w:rFonts w:asciiTheme="minorHAnsi" w:hAnsiTheme="minorHAnsi" w:cs="Arial"/>
          <w:i/>
          <w:spacing w:val="-1"/>
          <w:sz w:val="22"/>
          <w:szCs w:val="22"/>
        </w:rPr>
        <w:t>Compensation</w:t>
      </w:r>
      <w:r w:rsidRPr="009E1F10">
        <w:rPr>
          <w:rFonts w:asciiTheme="minorHAnsi" w:hAnsiTheme="minorHAnsi" w:cs="Arial"/>
          <w:i/>
          <w:sz w:val="22"/>
          <w:szCs w:val="22"/>
        </w:rPr>
        <w:t xml:space="preserve"> and </w:t>
      </w:r>
      <w:r w:rsidRPr="009E1F10">
        <w:rPr>
          <w:rFonts w:asciiTheme="minorHAnsi" w:hAnsiTheme="minorHAnsi" w:cs="Arial"/>
          <w:i/>
          <w:spacing w:val="-1"/>
          <w:sz w:val="22"/>
          <w:szCs w:val="22"/>
        </w:rPr>
        <w:t>Employer’s</w:t>
      </w:r>
      <w:r w:rsidRPr="009E1F10">
        <w:rPr>
          <w:rFonts w:asciiTheme="minorHAnsi" w:hAnsiTheme="minorHAnsi" w:cs="Arial"/>
          <w:i/>
          <w:sz w:val="22"/>
          <w:szCs w:val="22"/>
        </w:rPr>
        <w:t xml:space="preserve"> </w:t>
      </w:r>
      <w:r w:rsidRPr="009E1F10">
        <w:rPr>
          <w:rFonts w:asciiTheme="minorHAnsi" w:hAnsiTheme="minorHAnsi" w:cs="Arial"/>
          <w:i/>
          <w:spacing w:val="-1"/>
          <w:sz w:val="22"/>
          <w:szCs w:val="22"/>
        </w:rPr>
        <w:t>Liability</w:t>
      </w:r>
    </w:p>
    <w:p w14:paraId="215A726C" w14:textId="77777777" w:rsidR="00F669B9" w:rsidRPr="009E1F10" w:rsidRDefault="00F669B9" w:rsidP="00BC597D">
      <w:pPr>
        <w:pStyle w:val="BodyText"/>
        <w:numPr>
          <w:ilvl w:val="0"/>
          <w:numId w:val="5"/>
        </w:numPr>
        <w:spacing w:line="280" w:lineRule="exact"/>
        <w:jc w:val="both"/>
        <w:rPr>
          <w:rFonts w:asciiTheme="minorHAnsi" w:hAnsiTheme="minorHAnsi" w:cs="Arial"/>
          <w:sz w:val="22"/>
          <w:szCs w:val="22"/>
        </w:rPr>
      </w:pPr>
      <w:r w:rsidRPr="009E1F10">
        <w:rPr>
          <w:rFonts w:asciiTheme="minorHAnsi" w:hAnsiTheme="minorHAnsi" w:cs="Arial"/>
          <w:spacing w:val="-1"/>
          <w:sz w:val="22"/>
          <w:szCs w:val="22"/>
        </w:rPr>
        <w:t>Worke</w:t>
      </w:r>
      <w:r w:rsidRPr="009E1F10">
        <w:rPr>
          <w:rFonts w:asciiTheme="minorHAnsi" w:hAnsiTheme="minorHAnsi" w:cs="Arial"/>
          <w:spacing w:val="-2"/>
          <w:sz w:val="22"/>
          <w:szCs w:val="22"/>
        </w:rPr>
        <w:t>rs’</w:t>
      </w:r>
      <w:r w:rsidRPr="009E1F10">
        <w:rPr>
          <w:rFonts w:asciiTheme="minorHAnsi" w:hAnsiTheme="minorHAnsi" w:cs="Arial"/>
          <w:spacing w:val="-13"/>
          <w:sz w:val="22"/>
          <w:szCs w:val="22"/>
        </w:rPr>
        <w:t xml:space="preserve"> </w:t>
      </w:r>
      <w:r w:rsidRPr="009E1F10">
        <w:rPr>
          <w:rFonts w:asciiTheme="minorHAnsi" w:hAnsiTheme="minorHAnsi" w:cs="Arial"/>
          <w:spacing w:val="-1"/>
          <w:sz w:val="22"/>
          <w:szCs w:val="22"/>
        </w:rPr>
        <w:t>Compensation</w:t>
      </w:r>
      <w:r w:rsidRPr="009E1F10">
        <w:rPr>
          <w:rFonts w:asciiTheme="minorHAnsi" w:hAnsiTheme="minorHAnsi" w:cs="Arial"/>
          <w:spacing w:val="-9"/>
          <w:sz w:val="22"/>
          <w:szCs w:val="22"/>
        </w:rPr>
        <w:t xml:space="preserve"> </w:t>
      </w:r>
      <w:r w:rsidRPr="009E1F10">
        <w:rPr>
          <w:rFonts w:asciiTheme="minorHAnsi" w:hAnsiTheme="minorHAnsi" w:cs="Arial"/>
          <w:sz w:val="22"/>
          <w:szCs w:val="22"/>
        </w:rPr>
        <w:t>-</w:t>
      </w:r>
      <w:r w:rsidRPr="009E1F10">
        <w:rPr>
          <w:rFonts w:asciiTheme="minorHAnsi" w:hAnsiTheme="minorHAnsi" w:cs="Arial"/>
          <w:spacing w:val="-12"/>
          <w:sz w:val="22"/>
          <w:szCs w:val="22"/>
        </w:rPr>
        <w:t xml:space="preserve"> </w:t>
      </w:r>
      <w:r w:rsidRPr="009E1F10">
        <w:rPr>
          <w:rFonts w:asciiTheme="minorHAnsi" w:hAnsiTheme="minorHAnsi" w:cs="Arial"/>
          <w:sz w:val="22"/>
          <w:szCs w:val="22"/>
        </w:rPr>
        <w:t>Statutory</w:t>
      </w:r>
    </w:p>
    <w:p w14:paraId="25E46656" w14:textId="77777777" w:rsidR="00F669B9" w:rsidRPr="009E1F10" w:rsidRDefault="00F669B9" w:rsidP="00BC597D">
      <w:pPr>
        <w:pStyle w:val="BodyText"/>
        <w:numPr>
          <w:ilvl w:val="0"/>
          <w:numId w:val="5"/>
        </w:numPr>
        <w:spacing w:line="280" w:lineRule="exact"/>
        <w:jc w:val="both"/>
        <w:rPr>
          <w:rFonts w:asciiTheme="minorHAnsi" w:hAnsiTheme="minorHAnsi" w:cs="Arial"/>
          <w:sz w:val="22"/>
          <w:szCs w:val="22"/>
        </w:rPr>
      </w:pPr>
      <w:r w:rsidRPr="009E1F10">
        <w:rPr>
          <w:rFonts w:asciiTheme="minorHAnsi" w:hAnsiTheme="minorHAnsi" w:cs="Arial"/>
          <w:spacing w:val="-1"/>
          <w:sz w:val="22"/>
          <w:szCs w:val="22"/>
        </w:rPr>
        <w:t>Employer</w:t>
      </w:r>
      <w:r w:rsidRPr="009E1F10">
        <w:rPr>
          <w:rFonts w:asciiTheme="minorHAnsi" w:hAnsiTheme="minorHAnsi" w:cs="Arial"/>
          <w:spacing w:val="-2"/>
          <w:sz w:val="22"/>
          <w:szCs w:val="22"/>
        </w:rPr>
        <w:t>’s</w:t>
      </w:r>
      <w:r w:rsidRPr="009E1F10">
        <w:rPr>
          <w:rFonts w:asciiTheme="minorHAnsi" w:hAnsiTheme="minorHAnsi" w:cs="Arial"/>
          <w:spacing w:val="-3"/>
          <w:sz w:val="22"/>
          <w:szCs w:val="22"/>
        </w:rPr>
        <w:t xml:space="preserve"> </w:t>
      </w:r>
      <w:r w:rsidRPr="009E1F10">
        <w:rPr>
          <w:rFonts w:asciiTheme="minorHAnsi" w:hAnsiTheme="minorHAnsi" w:cs="Arial"/>
          <w:spacing w:val="-1"/>
          <w:sz w:val="22"/>
          <w:szCs w:val="22"/>
        </w:rPr>
        <w:t>Liability</w:t>
      </w:r>
      <w:r w:rsidRPr="009E1F10">
        <w:rPr>
          <w:rFonts w:asciiTheme="minorHAnsi" w:hAnsiTheme="minorHAnsi" w:cs="Arial"/>
          <w:spacing w:val="-9"/>
          <w:sz w:val="22"/>
          <w:szCs w:val="22"/>
        </w:rPr>
        <w:t xml:space="preserve"> </w:t>
      </w:r>
      <w:r w:rsidRPr="009E1F10">
        <w:rPr>
          <w:rFonts w:asciiTheme="minorHAnsi" w:hAnsiTheme="minorHAnsi" w:cs="Arial"/>
          <w:sz w:val="22"/>
          <w:szCs w:val="22"/>
        </w:rPr>
        <w:t>in</w:t>
      </w:r>
      <w:r w:rsidRPr="009E1F10">
        <w:rPr>
          <w:rFonts w:asciiTheme="minorHAnsi" w:hAnsiTheme="minorHAnsi" w:cs="Arial"/>
          <w:spacing w:val="-3"/>
          <w:sz w:val="22"/>
          <w:szCs w:val="22"/>
        </w:rPr>
        <w:t xml:space="preserve"> </w:t>
      </w:r>
      <w:r w:rsidRPr="009E1F10">
        <w:rPr>
          <w:rFonts w:asciiTheme="minorHAnsi" w:hAnsiTheme="minorHAnsi" w:cs="Arial"/>
          <w:sz w:val="22"/>
          <w:szCs w:val="22"/>
        </w:rPr>
        <w:t>an</w:t>
      </w:r>
      <w:r w:rsidRPr="009E1F10">
        <w:rPr>
          <w:rFonts w:asciiTheme="minorHAnsi" w:hAnsiTheme="minorHAnsi" w:cs="Arial"/>
          <w:spacing w:val="-4"/>
          <w:sz w:val="22"/>
          <w:szCs w:val="22"/>
        </w:rPr>
        <w:t xml:space="preserve"> </w:t>
      </w:r>
      <w:r w:rsidRPr="009E1F10">
        <w:rPr>
          <w:rFonts w:asciiTheme="minorHAnsi" w:hAnsiTheme="minorHAnsi" w:cs="Arial"/>
          <w:spacing w:val="-1"/>
          <w:sz w:val="22"/>
          <w:szCs w:val="22"/>
        </w:rPr>
        <w:t>amount</w:t>
      </w:r>
      <w:r w:rsidRPr="009E1F10">
        <w:rPr>
          <w:rFonts w:asciiTheme="minorHAnsi" w:hAnsiTheme="minorHAnsi" w:cs="Arial"/>
          <w:spacing w:val="-4"/>
          <w:sz w:val="22"/>
          <w:szCs w:val="22"/>
        </w:rPr>
        <w:t xml:space="preserve"> </w:t>
      </w:r>
      <w:r w:rsidRPr="009E1F10">
        <w:rPr>
          <w:rFonts w:asciiTheme="minorHAnsi" w:hAnsiTheme="minorHAnsi" w:cs="Arial"/>
          <w:sz w:val="22"/>
          <w:szCs w:val="22"/>
        </w:rPr>
        <w:t>not</w:t>
      </w:r>
      <w:r w:rsidRPr="009E1F10">
        <w:rPr>
          <w:rFonts w:asciiTheme="minorHAnsi" w:hAnsiTheme="minorHAnsi" w:cs="Arial"/>
          <w:spacing w:val="-4"/>
          <w:sz w:val="22"/>
          <w:szCs w:val="22"/>
        </w:rPr>
        <w:t xml:space="preserve"> </w:t>
      </w:r>
      <w:r w:rsidRPr="009E1F10">
        <w:rPr>
          <w:rFonts w:asciiTheme="minorHAnsi" w:hAnsiTheme="minorHAnsi" w:cs="Arial"/>
          <w:spacing w:val="-1"/>
          <w:sz w:val="22"/>
          <w:szCs w:val="22"/>
        </w:rPr>
        <w:t>less</w:t>
      </w:r>
      <w:r w:rsidRPr="009E1F10">
        <w:rPr>
          <w:rFonts w:asciiTheme="minorHAnsi" w:hAnsiTheme="minorHAnsi" w:cs="Arial"/>
          <w:spacing w:val="-3"/>
          <w:sz w:val="22"/>
          <w:szCs w:val="22"/>
        </w:rPr>
        <w:t xml:space="preserve"> </w:t>
      </w:r>
      <w:r w:rsidRPr="009E1F10">
        <w:rPr>
          <w:rFonts w:asciiTheme="minorHAnsi" w:hAnsiTheme="minorHAnsi" w:cs="Arial"/>
          <w:spacing w:val="-1"/>
          <w:sz w:val="22"/>
          <w:szCs w:val="22"/>
        </w:rPr>
        <w:t>than:</w:t>
      </w:r>
    </w:p>
    <w:p w14:paraId="4636C78F" w14:textId="77777777" w:rsidR="00F669B9" w:rsidRPr="009E1F10" w:rsidRDefault="00F669B9" w:rsidP="00BC597D">
      <w:pPr>
        <w:pStyle w:val="BodyText"/>
        <w:numPr>
          <w:ilvl w:val="0"/>
          <w:numId w:val="6"/>
        </w:numPr>
        <w:spacing w:line="280" w:lineRule="exact"/>
        <w:ind w:left="1440"/>
        <w:rPr>
          <w:rFonts w:asciiTheme="minorHAnsi" w:hAnsiTheme="minorHAnsi" w:cs="Arial"/>
          <w:sz w:val="22"/>
          <w:szCs w:val="22"/>
        </w:rPr>
      </w:pPr>
      <w:r w:rsidRPr="009E1F10">
        <w:rPr>
          <w:rFonts w:asciiTheme="minorHAnsi" w:hAnsiTheme="minorHAnsi" w:cs="Arial"/>
          <w:sz w:val="22"/>
          <w:szCs w:val="22"/>
        </w:rPr>
        <w:t>$1,000,000</w:t>
      </w:r>
      <w:r w:rsidRPr="009E1F10">
        <w:rPr>
          <w:rFonts w:asciiTheme="minorHAnsi" w:hAnsiTheme="minorHAnsi" w:cs="Arial"/>
          <w:spacing w:val="-6"/>
          <w:sz w:val="22"/>
          <w:szCs w:val="22"/>
        </w:rPr>
        <w:t xml:space="preserve"> </w:t>
      </w:r>
      <w:r w:rsidRPr="009E1F10">
        <w:rPr>
          <w:rFonts w:asciiTheme="minorHAnsi" w:hAnsiTheme="minorHAnsi" w:cs="Arial"/>
          <w:spacing w:val="-1"/>
          <w:sz w:val="22"/>
          <w:szCs w:val="22"/>
        </w:rPr>
        <w:t>Each</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Occurrence</w:t>
      </w:r>
    </w:p>
    <w:p w14:paraId="3E929C61" w14:textId="77777777" w:rsidR="00F669B9" w:rsidRPr="009E1F10" w:rsidRDefault="00F669B9" w:rsidP="00BC597D">
      <w:pPr>
        <w:pStyle w:val="BodyText"/>
        <w:numPr>
          <w:ilvl w:val="0"/>
          <w:numId w:val="6"/>
        </w:numPr>
        <w:spacing w:line="280" w:lineRule="exact"/>
        <w:ind w:left="1440"/>
        <w:rPr>
          <w:rFonts w:asciiTheme="minorHAnsi" w:hAnsiTheme="minorHAnsi" w:cs="Arial"/>
          <w:sz w:val="22"/>
          <w:szCs w:val="22"/>
        </w:rPr>
      </w:pPr>
      <w:r w:rsidRPr="009E1F10">
        <w:rPr>
          <w:rFonts w:asciiTheme="minorHAnsi" w:hAnsiTheme="minorHAnsi" w:cs="Arial"/>
          <w:sz w:val="22"/>
          <w:szCs w:val="22"/>
        </w:rPr>
        <w:t>$500,000</w:t>
      </w:r>
      <w:r w:rsidRPr="009E1F10">
        <w:rPr>
          <w:rFonts w:asciiTheme="minorHAnsi" w:hAnsiTheme="minorHAnsi" w:cs="Arial"/>
          <w:spacing w:val="-3"/>
          <w:sz w:val="22"/>
          <w:szCs w:val="22"/>
        </w:rPr>
        <w:t xml:space="preserve"> </w:t>
      </w:r>
      <w:r w:rsidRPr="009E1F10">
        <w:rPr>
          <w:rFonts w:asciiTheme="minorHAnsi" w:hAnsiTheme="minorHAnsi" w:cs="Arial"/>
          <w:spacing w:val="-1"/>
          <w:sz w:val="22"/>
          <w:szCs w:val="22"/>
        </w:rPr>
        <w:t>Disease</w:t>
      </w:r>
      <w:r w:rsidRPr="009E1F10">
        <w:rPr>
          <w:rFonts w:asciiTheme="minorHAnsi" w:hAnsiTheme="minorHAnsi" w:cs="Arial"/>
          <w:spacing w:val="-4"/>
          <w:sz w:val="22"/>
          <w:szCs w:val="22"/>
        </w:rPr>
        <w:t xml:space="preserve"> </w:t>
      </w:r>
      <w:r w:rsidRPr="009E1F10">
        <w:rPr>
          <w:rFonts w:asciiTheme="minorHAnsi" w:hAnsiTheme="minorHAnsi" w:cs="Arial"/>
          <w:sz w:val="22"/>
          <w:szCs w:val="22"/>
        </w:rPr>
        <w:t>-</w:t>
      </w:r>
      <w:r w:rsidRPr="009E1F10">
        <w:rPr>
          <w:rFonts w:asciiTheme="minorHAnsi" w:hAnsiTheme="minorHAnsi" w:cs="Arial"/>
          <w:spacing w:val="-3"/>
          <w:sz w:val="22"/>
          <w:szCs w:val="22"/>
        </w:rPr>
        <w:t xml:space="preserve"> </w:t>
      </w:r>
      <w:r w:rsidRPr="009E1F10">
        <w:rPr>
          <w:rFonts w:asciiTheme="minorHAnsi" w:hAnsiTheme="minorHAnsi" w:cs="Arial"/>
          <w:sz w:val="22"/>
          <w:szCs w:val="22"/>
        </w:rPr>
        <w:t>Policy</w:t>
      </w:r>
      <w:r w:rsidRPr="009E1F10">
        <w:rPr>
          <w:rFonts w:asciiTheme="minorHAnsi" w:hAnsiTheme="minorHAnsi" w:cs="Arial"/>
          <w:spacing w:val="-3"/>
          <w:sz w:val="22"/>
          <w:szCs w:val="22"/>
        </w:rPr>
        <w:t xml:space="preserve"> </w:t>
      </w:r>
      <w:r w:rsidRPr="009E1F10">
        <w:rPr>
          <w:rFonts w:asciiTheme="minorHAnsi" w:hAnsiTheme="minorHAnsi" w:cs="Arial"/>
          <w:spacing w:val="-1"/>
          <w:sz w:val="22"/>
          <w:szCs w:val="22"/>
        </w:rPr>
        <w:t>Limit</w:t>
      </w:r>
    </w:p>
    <w:p w14:paraId="19861081" w14:textId="77777777" w:rsidR="00F669B9" w:rsidRPr="009E1F10" w:rsidRDefault="00F669B9" w:rsidP="00BC597D">
      <w:pPr>
        <w:pStyle w:val="BodyText"/>
        <w:numPr>
          <w:ilvl w:val="0"/>
          <w:numId w:val="6"/>
        </w:numPr>
        <w:spacing w:line="280" w:lineRule="exact"/>
        <w:ind w:left="1440"/>
        <w:rPr>
          <w:rFonts w:asciiTheme="minorHAnsi" w:hAnsiTheme="minorHAnsi" w:cs="Arial"/>
          <w:sz w:val="22"/>
          <w:szCs w:val="22"/>
        </w:rPr>
      </w:pPr>
      <w:r w:rsidRPr="009E1F10">
        <w:rPr>
          <w:rFonts w:asciiTheme="minorHAnsi" w:hAnsiTheme="minorHAnsi" w:cs="Arial"/>
          <w:sz w:val="22"/>
          <w:szCs w:val="22"/>
        </w:rPr>
        <w:t>$100,000</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Disease</w:t>
      </w:r>
      <w:r w:rsidRPr="009E1F10">
        <w:rPr>
          <w:rFonts w:asciiTheme="minorHAnsi" w:hAnsiTheme="minorHAnsi" w:cs="Arial"/>
          <w:spacing w:val="-5"/>
          <w:sz w:val="22"/>
          <w:szCs w:val="22"/>
        </w:rPr>
        <w:t xml:space="preserve"> </w:t>
      </w:r>
      <w:r w:rsidRPr="009E1F10">
        <w:rPr>
          <w:rFonts w:asciiTheme="minorHAnsi" w:hAnsiTheme="minorHAnsi" w:cs="Arial"/>
          <w:sz w:val="22"/>
          <w:szCs w:val="22"/>
        </w:rPr>
        <w:t>-</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Each</w:t>
      </w:r>
      <w:r w:rsidRPr="009E1F10">
        <w:rPr>
          <w:rFonts w:asciiTheme="minorHAnsi" w:hAnsiTheme="minorHAnsi" w:cs="Arial"/>
          <w:spacing w:val="-2"/>
          <w:sz w:val="22"/>
          <w:szCs w:val="22"/>
        </w:rPr>
        <w:t xml:space="preserve"> </w:t>
      </w:r>
      <w:r w:rsidRPr="009E1F10">
        <w:rPr>
          <w:rFonts w:asciiTheme="minorHAnsi" w:hAnsiTheme="minorHAnsi" w:cs="Arial"/>
          <w:spacing w:val="-1"/>
          <w:sz w:val="22"/>
          <w:szCs w:val="22"/>
        </w:rPr>
        <w:t>Employee</w:t>
      </w:r>
    </w:p>
    <w:p w14:paraId="4733E17B" w14:textId="47D36B40" w:rsidR="00F669B9" w:rsidRPr="009E1F10" w:rsidRDefault="00F669B9" w:rsidP="00F669B9">
      <w:pPr>
        <w:pStyle w:val="BodyText"/>
        <w:spacing w:line="280" w:lineRule="exact"/>
        <w:ind w:left="540" w:right="259"/>
        <w:rPr>
          <w:rFonts w:asciiTheme="minorHAnsi" w:hAnsiTheme="minorHAnsi" w:cs="Arial"/>
          <w:sz w:val="22"/>
          <w:szCs w:val="22"/>
        </w:rPr>
      </w:pPr>
      <w:r w:rsidRPr="009E1F10">
        <w:rPr>
          <w:rFonts w:asciiTheme="minorHAnsi" w:hAnsiTheme="minorHAnsi" w:cs="Arial"/>
          <w:spacing w:val="-1"/>
          <w:sz w:val="22"/>
          <w:szCs w:val="22"/>
        </w:rPr>
        <w:t>Note</w:t>
      </w:r>
      <w:r w:rsidR="00962F49" w:rsidRPr="009E1F10">
        <w:rPr>
          <w:rFonts w:asciiTheme="minorHAnsi" w:hAnsiTheme="minorHAnsi" w:cs="Arial"/>
          <w:spacing w:val="-1"/>
          <w:sz w:val="22"/>
          <w:szCs w:val="22"/>
        </w:rPr>
        <w:t>:</w:t>
      </w:r>
      <w:r w:rsidR="00962F49" w:rsidRPr="009E1F10">
        <w:rPr>
          <w:rFonts w:asciiTheme="minorHAnsi" w:hAnsiTheme="minorHAnsi" w:cs="Arial"/>
          <w:sz w:val="22"/>
          <w:szCs w:val="22"/>
        </w:rPr>
        <w:t xml:space="preserve"> </w:t>
      </w:r>
      <w:r w:rsidR="00962F49" w:rsidRPr="009E1F10">
        <w:rPr>
          <w:rFonts w:asciiTheme="minorHAnsi" w:hAnsiTheme="minorHAnsi" w:cs="Arial"/>
          <w:spacing w:val="48"/>
          <w:sz w:val="22"/>
          <w:szCs w:val="22"/>
        </w:rPr>
        <w:t>Coverage</w:t>
      </w:r>
      <w:r w:rsidRPr="009E1F10">
        <w:rPr>
          <w:rFonts w:asciiTheme="minorHAnsi" w:hAnsiTheme="minorHAnsi" w:cs="Arial"/>
          <w:i/>
          <w:spacing w:val="-4"/>
          <w:sz w:val="22"/>
          <w:szCs w:val="22"/>
        </w:rPr>
        <w:t xml:space="preserve"> </w:t>
      </w:r>
      <w:r w:rsidRPr="009E1F10">
        <w:rPr>
          <w:rFonts w:asciiTheme="minorHAnsi" w:hAnsiTheme="minorHAnsi" w:cs="Arial"/>
          <w:i/>
          <w:sz w:val="22"/>
          <w:szCs w:val="22"/>
        </w:rPr>
        <w:t>must</w:t>
      </w:r>
      <w:r w:rsidRPr="009E1F10">
        <w:rPr>
          <w:rFonts w:asciiTheme="minorHAnsi" w:hAnsiTheme="minorHAnsi" w:cs="Arial"/>
          <w:i/>
          <w:spacing w:val="-2"/>
          <w:sz w:val="22"/>
          <w:szCs w:val="22"/>
        </w:rPr>
        <w:t xml:space="preserve"> </w:t>
      </w:r>
      <w:r w:rsidRPr="009E1F10">
        <w:rPr>
          <w:rFonts w:asciiTheme="minorHAnsi" w:hAnsiTheme="minorHAnsi" w:cs="Arial"/>
          <w:i/>
          <w:sz w:val="22"/>
          <w:szCs w:val="22"/>
        </w:rPr>
        <w:t>be</w:t>
      </w:r>
      <w:r w:rsidRPr="009E1F10">
        <w:rPr>
          <w:rFonts w:asciiTheme="minorHAnsi" w:hAnsiTheme="minorHAnsi" w:cs="Arial"/>
          <w:i/>
          <w:spacing w:val="-3"/>
          <w:sz w:val="22"/>
          <w:szCs w:val="22"/>
        </w:rPr>
        <w:t xml:space="preserve"> </w:t>
      </w:r>
      <w:r w:rsidRPr="009E1F10">
        <w:rPr>
          <w:rFonts w:asciiTheme="minorHAnsi" w:hAnsiTheme="minorHAnsi" w:cs="Arial"/>
          <w:i/>
          <w:spacing w:val="-1"/>
          <w:sz w:val="22"/>
          <w:szCs w:val="22"/>
        </w:rPr>
        <w:t>provided</w:t>
      </w:r>
      <w:r w:rsidRPr="009E1F10">
        <w:rPr>
          <w:rFonts w:asciiTheme="minorHAnsi" w:hAnsiTheme="minorHAnsi" w:cs="Arial"/>
          <w:i/>
          <w:spacing w:val="-5"/>
          <w:sz w:val="22"/>
          <w:szCs w:val="22"/>
        </w:rPr>
        <w:t xml:space="preserve"> </w:t>
      </w:r>
      <w:r w:rsidRPr="009E1F10">
        <w:rPr>
          <w:rFonts w:asciiTheme="minorHAnsi" w:hAnsiTheme="minorHAnsi" w:cs="Arial"/>
          <w:i/>
          <w:sz w:val="22"/>
          <w:szCs w:val="22"/>
        </w:rPr>
        <w:t>in</w:t>
      </w:r>
      <w:r w:rsidRPr="009E1F10">
        <w:rPr>
          <w:rFonts w:asciiTheme="minorHAnsi" w:hAnsiTheme="minorHAnsi" w:cs="Arial"/>
          <w:i/>
          <w:spacing w:val="-5"/>
          <w:sz w:val="22"/>
          <w:szCs w:val="22"/>
        </w:rPr>
        <w:t xml:space="preserve"> </w:t>
      </w:r>
      <w:r w:rsidRPr="009E1F10">
        <w:rPr>
          <w:rFonts w:asciiTheme="minorHAnsi" w:hAnsiTheme="minorHAnsi" w:cs="Arial"/>
          <w:i/>
          <w:spacing w:val="-1"/>
          <w:sz w:val="22"/>
          <w:szCs w:val="22"/>
        </w:rPr>
        <w:t>accordance</w:t>
      </w:r>
      <w:r w:rsidRPr="009E1F10">
        <w:rPr>
          <w:rFonts w:asciiTheme="minorHAnsi" w:hAnsiTheme="minorHAnsi" w:cs="Arial"/>
          <w:i/>
          <w:spacing w:val="-3"/>
          <w:sz w:val="22"/>
          <w:szCs w:val="22"/>
        </w:rPr>
        <w:t xml:space="preserve"> </w:t>
      </w:r>
      <w:r w:rsidRPr="009E1F10">
        <w:rPr>
          <w:rFonts w:asciiTheme="minorHAnsi" w:hAnsiTheme="minorHAnsi" w:cs="Arial"/>
          <w:i/>
          <w:spacing w:val="-1"/>
          <w:sz w:val="22"/>
          <w:szCs w:val="22"/>
        </w:rPr>
        <w:t>with</w:t>
      </w:r>
      <w:r w:rsidRPr="009E1F10">
        <w:rPr>
          <w:rFonts w:asciiTheme="minorHAnsi" w:hAnsiTheme="minorHAnsi" w:cs="Arial"/>
          <w:i/>
          <w:spacing w:val="-3"/>
          <w:sz w:val="22"/>
          <w:szCs w:val="22"/>
        </w:rPr>
        <w:t xml:space="preserve"> </w:t>
      </w:r>
      <w:r w:rsidRPr="009E1F10">
        <w:rPr>
          <w:rFonts w:asciiTheme="minorHAnsi" w:hAnsiTheme="minorHAnsi" w:cs="Arial"/>
          <w:i/>
          <w:sz w:val="22"/>
          <w:szCs w:val="22"/>
        </w:rPr>
        <w:t>the</w:t>
      </w:r>
      <w:r w:rsidRPr="009E1F10">
        <w:rPr>
          <w:rFonts w:asciiTheme="minorHAnsi" w:hAnsiTheme="minorHAnsi" w:cs="Arial"/>
          <w:i/>
          <w:spacing w:val="-5"/>
          <w:sz w:val="22"/>
          <w:szCs w:val="22"/>
        </w:rPr>
        <w:t xml:space="preserve"> </w:t>
      </w:r>
      <w:r w:rsidRPr="009E1F10">
        <w:rPr>
          <w:rFonts w:asciiTheme="minorHAnsi" w:hAnsiTheme="minorHAnsi" w:cs="Arial"/>
          <w:i/>
          <w:spacing w:val="-1"/>
          <w:sz w:val="22"/>
          <w:szCs w:val="22"/>
        </w:rPr>
        <w:t>laws</w:t>
      </w:r>
      <w:r w:rsidRPr="009E1F10">
        <w:rPr>
          <w:rFonts w:asciiTheme="minorHAnsi" w:hAnsiTheme="minorHAnsi" w:cs="Arial"/>
          <w:i/>
          <w:spacing w:val="-5"/>
          <w:sz w:val="22"/>
          <w:szCs w:val="22"/>
        </w:rPr>
        <w:t xml:space="preserve"> </w:t>
      </w:r>
      <w:r w:rsidRPr="009E1F10">
        <w:rPr>
          <w:rFonts w:asciiTheme="minorHAnsi" w:hAnsiTheme="minorHAnsi" w:cs="Arial"/>
          <w:i/>
          <w:sz w:val="22"/>
          <w:szCs w:val="22"/>
        </w:rPr>
        <w:t>of the</w:t>
      </w:r>
      <w:r w:rsidRPr="009E1F10">
        <w:rPr>
          <w:rFonts w:asciiTheme="minorHAnsi" w:hAnsiTheme="minorHAnsi" w:cs="Arial"/>
          <w:i/>
          <w:spacing w:val="-5"/>
          <w:sz w:val="22"/>
          <w:szCs w:val="22"/>
        </w:rPr>
        <w:t xml:space="preserve"> </w:t>
      </w:r>
      <w:r w:rsidRPr="009E1F10">
        <w:rPr>
          <w:rFonts w:asciiTheme="minorHAnsi" w:hAnsiTheme="minorHAnsi" w:cs="Arial"/>
          <w:i/>
          <w:spacing w:val="-1"/>
          <w:sz w:val="22"/>
          <w:szCs w:val="22"/>
        </w:rPr>
        <w:t>Commonwealth</w:t>
      </w:r>
      <w:r w:rsidRPr="009E1F10">
        <w:rPr>
          <w:rFonts w:asciiTheme="minorHAnsi" w:hAnsiTheme="minorHAnsi" w:cs="Arial"/>
          <w:i/>
          <w:spacing w:val="-4"/>
          <w:sz w:val="22"/>
          <w:szCs w:val="22"/>
        </w:rPr>
        <w:t xml:space="preserve"> </w:t>
      </w:r>
      <w:r w:rsidRPr="009E1F10">
        <w:rPr>
          <w:rFonts w:asciiTheme="minorHAnsi" w:hAnsiTheme="minorHAnsi" w:cs="Arial"/>
          <w:i/>
          <w:sz w:val="22"/>
          <w:szCs w:val="22"/>
        </w:rPr>
        <w:t>of</w:t>
      </w:r>
      <w:r w:rsidRPr="009E1F10">
        <w:rPr>
          <w:rFonts w:asciiTheme="minorHAnsi" w:hAnsiTheme="minorHAnsi" w:cs="Arial"/>
          <w:i/>
          <w:spacing w:val="-4"/>
          <w:sz w:val="22"/>
          <w:szCs w:val="22"/>
        </w:rPr>
        <w:t xml:space="preserve"> </w:t>
      </w:r>
      <w:r w:rsidRPr="009E1F10">
        <w:rPr>
          <w:rFonts w:asciiTheme="minorHAnsi" w:hAnsiTheme="minorHAnsi" w:cs="Arial"/>
          <w:i/>
          <w:spacing w:val="-1"/>
          <w:sz w:val="22"/>
          <w:szCs w:val="22"/>
        </w:rPr>
        <w:t>Pennsylvania</w:t>
      </w:r>
      <w:r w:rsidRPr="009E1F10">
        <w:rPr>
          <w:rFonts w:asciiTheme="minorHAnsi" w:hAnsiTheme="minorHAnsi" w:cs="Arial"/>
          <w:i/>
          <w:spacing w:val="-3"/>
          <w:sz w:val="22"/>
          <w:szCs w:val="22"/>
        </w:rPr>
        <w:t xml:space="preserve"> </w:t>
      </w:r>
      <w:r w:rsidRPr="009E1F10">
        <w:rPr>
          <w:rFonts w:asciiTheme="minorHAnsi" w:hAnsiTheme="minorHAnsi" w:cs="Arial"/>
          <w:i/>
          <w:spacing w:val="-1"/>
          <w:sz w:val="22"/>
          <w:szCs w:val="22"/>
        </w:rPr>
        <w:t>and</w:t>
      </w:r>
      <w:r w:rsidRPr="009E1F10">
        <w:rPr>
          <w:rFonts w:asciiTheme="minorHAnsi" w:hAnsiTheme="minorHAnsi" w:cs="Arial"/>
          <w:i/>
          <w:spacing w:val="-4"/>
          <w:sz w:val="22"/>
          <w:szCs w:val="22"/>
        </w:rPr>
        <w:t xml:space="preserve"> </w:t>
      </w:r>
      <w:r w:rsidRPr="009E1F10">
        <w:rPr>
          <w:rFonts w:asciiTheme="minorHAnsi" w:hAnsiTheme="minorHAnsi" w:cs="Arial"/>
          <w:i/>
          <w:sz w:val="22"/>
          <w:szCs w:val="22"/>
        </w:rPr>
        <w:t>the</w:t>
      </w:r>
      <w:r w:rsidRPr="009E1F10">
        <w:rPr>
          <w:rFonts w:asciiTheme="minorHAnsi" w:hAnsiTheme="minorHAnsi" w:cs="Arial"/>
          <w:i/>
          <w:spacing w:val="-5"/>
          <w:sz w:val="22"/>
          <w:szCs w:val="22"/>
        </w:rPr>
        <w:t xml:space="preserve"> </w:t>
      </w:r>
      <w:r w:rsidRPr="009E1F10">
        <w:rPr>
          <w:rFonts w:asciiTheme="minorHAnsi" w:hAnsiTheme="minorHAnsi" w:cs="Arial"/>
          <w:i/>
          <w:spacing w:val="-1"/>
          <w:sz w:val="22"/>
          <w:szCs w:val="22"/>
        </w:rPr>
        <w:t>laws</w:t>
      </w:r>
      <w:r w:rsidRPr="009E1F10">
        <w:rPr>
          <w:rFonts w:asciiTheme="minorHAnsi" w:hAnsiTheme="minorHAnsi" w:cs="Arial"/>
          <w:i/>
          <w:spacing w:val="-3"/>
          <w:sz w:val="22"/>
          <w:szCs w:val="22"/>
        </w:rPr>
        <w:t xml:space="preserve"> </w:t>
      </w:r>
      <w:r w:rsidRPr="009E1F10">
        <w:rPr>
          <w:rFonts w:asciiTheme="minorHAnsi" w:hAnsiTheme="minorHAnsi" w:cs="Arial"/>
          <w:i/>
          <w:sz w:val="22"/>
          <w:szCs w:val="22"/>
        </w:rPr>
        <w:t>of</w:t>
      </w:r>
      <w:r w:rsidRPr="009E1F10">
        <w:rPr>
          <w:rFonts w:asciiTheme="minorHAnsi" w:hAnsiTheme="minorHAnsi" w:cs="Arial"/>
          <w:i/>
          <w:spacing w:val="-5"/>
          <w:sz w:val="22"/>
          <w:szCs w:val="22"/>
        </w:rPr>
        <w:t xml:space="preserve"> </w:t>
      </w:r>
      <w:r w:rsidRPr="009E1F10">
        <w:rPr>
          <w:rFonts w:asciiTheme="minorHAnsi" w:hAnsiTheme="minorHAnsi" w:cs="Arial"/>
          <w:i/>
          <w:spacing w:val="-1"/>
          <w:sz w:val="22"/>
          <w:szCs w:val="22"/>
        </w:rPr>
        <w:t xml:space="preserve">any </w:t>
      </w:r>
      <w:r w:rsidRPr="009E1F10">
        <w:rPr>
          <w:rFonts w:asciiTheme="minorHAnsi" w:hAnsiTheme="minorHAnsi" w:cs="Arial"/>
          <w:i/>
          <w:sz w:val="22"/>
          <w:szCs w:val="22"/>
        </w:rPr>
        <w:t>other</w:t>
      </w:r>
      <w:r w:rsidRPr="009E1F10">
        <w:rPr>
          <w:rFonts w:asciiTheme="minorHAnsi" w:hAnsiTheme="minorHAnsi" w:cs="Arial"/>
          <w:i/>
          <w:spacing w:val="-8"/>
          <w:sz w:val="22"/>
          <w:szCs w:val="22"/>
        </w:rPr>
        <w:t xml:space="preserve"> </w:t>
      </w:r>
      <w:r w:rsidRPr="009E1F10">
        <w:rPr>
          <w:rFonts w:asciiTheme="minorHAnsi" w:hAnsiTheme="minorHAnsi" w:cs="Arial"/>
          <w:i/>
          <w:spacing w:val="-1"/>
          <w:sz w:val="22"/>
          <w:szCs w:val="22"/>
        </w:rPr>
        <w:t>jurisdiction</w:t>
      </w:r>
      <w:r w:rsidRPr="009E1F10">
        <w:rPr>
          <w:rFonts w:asciiTheme="minorHAnsi" w:hAnsiTheme="minorHAnsi" w:cs="Arial"/>
          <w:i/>
          <w:spacing w:val="-5"/>
          <w:sz w:val="22"/>
          <w:szCs w:val="22"/>
        </w:rPr>
        <w:t xml:space="preserve"> </w:t>
      </w:r>
      <w:r w:rsidRPr="009E1F10">
        <w:rPr>
          <w:rFonts w:asciiTheme="minorHAnsi" w:hAnsiTheme="minorHAnsi" w:cs="Arial"/>
          <w:i/>
          <w:spacing w:val="-1"/>
          <w:sz w:val="22"/>
          <w:szCs w:val="22"/>
        </w:rPr>
        <w:t>as</w:t>
      </w:r>
      <w:r w:rsidRPr="009E1F10">
        <w:rPr>
          <w:rFonts w:asciiTheme="minorHAnsi" w:hAnsiTheme="minorHAnsi" w:cs="Arial"/>
          <w:i/>
          <w:spacing w:val="-7"/>
          <w:sz w:val="22"/>
          <w:szCs w:val="22"/>
        </w:rPr>
        <w:t xml:space="preserve"> </w:t>
      </w:r>
      <w:r w:rsidRPr="009E1F10">
        <w:rPr>
          <w:rFonts w:asciiTheme="minorHAnsi" w:hAnsiTheme="minorHAnsi" w:cs="Arial"/>
          <w:i/>
          <w:spacing w:val="1"/>
          <w:sz w:val="22"/>
          <w:szCs w:val="22"/>
        </w:rPr>
        <w:t>may</w:t>
      </w:r>
      <w:r w:rsidRPr="009E1F10">
        <w:rPr>
          <w:rFonts w:asciiTheme="minorHAnsi" w:hAnsiTheme="minorHAnsi" w:cs="Arial"/>
          <w:i/>
          <w:spacing w:val="-8"/>
          <w:sz w:val="22"/>
          <w:szCs w:val="22"/>
        </w:rPr>
        <w:t xml:space="preserve"> </w:t>
      </w:r>
      <w:r w:rsidRPr="009E1F10">
        <w:rPr>
          <w:rFonts w:asciiTheme="minorHAnsi" w:hAnsiTheme="minorHAnsi" w:cs="Arial"/>
          <w:i/>
          <w:spacing w:val="-1"/>
          <w:sz w:val="22"/>
          <w:szCs w:val="22"/>
        </w:rPr>
        <w:t>apply.</w:t>
      </w:r>
    </w:p>
    <w:p w14:paraId="2C5E0380" w14:textId="77777777" w:rsidR="00F669B9" w:rsidRPr="009E1F10" w:rsidRDefault="00F669B9" w:rsidP="00F669B9">
      <w:pPr>
        <w:pStyle w:val="Heading3"/>
        <w:spacing w:before="120" w:line="280" w:lineRule="exact"/>
        <w:ind w:left="540"/>
        <w:rPr>
          <w:rFonts w:asciiTheme="minorHAnsi" w:hAnsiTheme="minorHAnsi" w:cs="Arial"/>
          <w:b w:val="0"/>
          <w:bCs w:val="0"/>
          <w:i/>
          <w:sz w:val="22"/>
          <w:szCs w:val="22"/>
        </w:rPr>
      </w:pPr>
      <w:r w:rsidRPr="009E1F10">
        <w:rPr>
          <w:rFonts w:asciiTheme="minorHAnsi" w:hAnsiTheme="minorHAnsi" w:cs="Arial"/>
          <w:i/>
          <w:spacing w:val="-1"/>
          <w:sz w:val="22"/>
          <w:szCs w:val="22"/>
        </w:rPr>
        <w:t>Commercial</w:t>
      </w:r>
      <w:r w:rsidRPr="009E1F10">
        <w:rPr>
          <w:rFonts w:asciiTheme="minorHAnsi" w:hAnsiTheme="minorHAnsi" w:cs="Arial"/>
          <w:i/>
          <w:spacing w:val="-12"/>
          <w:sz w:val="22"/>
          <w:szCs w:val="22"/>
        </w:rPr>
        <w:t xml:space="preserve"> </w:t>
      </w:r>
      <w:r w:rsidRPr="009E1F10">
        <w:rPr>
          <w:rFonts w:asciiTheme="minorHAnsi" w:hAnsiTheme="minorHAnsi" w:cs="Arial"/>
          <w:i/>
          <w:spacing w:val="-1"/>
          <w:sz w:val="22"/>
          <w:szCs w:val="22"/>
        </w:rPr>
        <w:t>General</w:t>
      </w:r>
      <w:r w:rsidRPr="009E1F10">
        <w:rPr>
          <w:rFonts w:asciiTheme="minorHAnsi" w:hAnsiTheme="minorHAnsi" w:cs="Arial"/>
          <w:i/>
          <w:spacing w:val="-11"/>
          <w:sz w:val="22"/>
          <w:szCs w:val="22"/>
        </w:rPr>
        <w:t xml:space="preserve"> </w:t>
      </w:r>
      <w:r w:rsidRPr="009E1F10">
        <w:rPr>
          <w:rFonts w:asciiTheme="minorHAnsi" w:hAnsiTheme="minorHAnsi" w:cs="Arial"/>
          <w:i/>
          <w:sz w:val="22"/>
          <w:szCs w:val="22"/>
        </w:rPr>
        <w:t>Liability</w:t>
      </w:r>
    </w:p>
    <w:p w14:paraId="2DB91AD8" w14:textId="77777777" w:rsidR="00F669B9" w:rsidRPr="009E1F10" w:rsidRDefault="00F669B9" w:rsidP="00BC597D">
      <w:pPr>
        <w:pStyle w:val="BodyText"/>
        <w:numPr>
          <w:ilvl w:val="0"/>
          <w:numId w:val="7"/>
        </w:numPr>
        <w:spacing w:line="280" w:lineRule="exact"/>
        <w:jc w:val="both"/>
        <w:rPr>
          <w:rFonts w:asciiTheme="minorHAnsi" w:hAnsiTheme="minorHAnsi" w:cs="Arial"/>
          <w:sz w:val="22"/>
          <w:szCs w:val="22"/>
        </w:rPr>
      </w:pPr>
      <w:r w:rsidRPr="009E1F10">
        <w:rPr>
          <w:rFonts w:asciiTheme="minorHAnsi" w:hAnsiTheme="minorHAnsi" w:cs="Arial"/>
          <w:spacing w:val="-2"/>
          <w:sz w:val="22"/>
          <w:szCs w:val="22"/>
        </w:rPr>
        <w:t xml:space="preserve">In </w:t>
      </w:r>
      <w:r w:rsidRPr="009E1F10">
        <w:rPr>
          <w:rFonts w:asciiTheme="minorHAnsi" w:hAnsiTheme="minorHAnsi" w:cs="Arial"/>
          <w:spacing w:val="-1"/>
          <w:sz w:val="22"/>
          <w:szCs w:val="22"/>
        </w:rPr>
        <w:t>an</w:t>
      </w:r>
      <w:r w:rsidRPr="009E1F10">
        <w:rPr>
          <w:rFonts w:asciiTheme="minorHAnsi" w:hAnsiTheme="minorHAnsi" w:cs="Arial"/>
          <w:spacing w:val="-3"/>
          <w:sz w:val="22"/>
          <w:szCs w:val="22"/>
        </w:rPr>
        <w:t xml:space="preserve"> </w:t>
      </w:r>
      <w:r w:rsidRPr="009E1F10">
        <w:rPr>
          <w:rFonts w:asciiTheme="minorHAnsi" w:hAnsiTheme="minorHAnsi" w:cs="Arial"/>
          <w:sz w:val="22"/>
          <w:szCs w:val="22"/>
        </w:rPr>
        <w:t>amount</w:t>
      </w:r>
      <w:r w:rsidRPr="009E1F10">
        <w:rPr>
          <w:rFonts w:asciiTheme="minorHAnsi" w:hAnsiTheme="minorHAnsi" w:cs="Arial"/>
          <w:spacing w:val="-3"/>
          <w:sz w:val="22"/>
          <w:szCs w:val="22"/>
        </w:rPr>
        <w:t xml:space="preserve"> </w:t>
      </w:r>
      <w:r w:rsidRPr="009E1F10">
        <w:rPr>
          <w:rFonts w:asciiTheme="minorHAnsi" w:hAnsiTheme="minorHAnsi" w:cs="Arial"/>
          <w:sz w:val="22"/>
          <w:szCs w:val="22"/>
        </w:rPr>
        <w:t>not</w:t>
      </w:r>
      <w:r w:rsidRPr="009E1F10">
        <w:rPr>
          <w:rFonts w:asciiTheme="minorHAnsi" w:hAnsiTheme="minorHAnsi" w:cs="Arial"/>
          <w:spacing w:val="-3"/>
          <w:sz w:val="22"/>
          <w:szCs w:val="22"/>
        </w:rPr>
        <w:t xml:space="preserve"> </w:t>
      </w:r>
      <w:r w:rsidRPr="009E1F10">
        <w:rPr>
          <w:rFonts w:asciiTheme="minorHAnsi" w:hAnsiTheme="minorHAnsi" w:cs="Arial"/>
          <w:sz w:val="22"/>
          <w:szCs w:val="22"/>
        </w:rPr>
        <w:t>less</w:t>
      </w:r>
      <w:r w:rsidRPr="009E1F10">
        <w:rPr>
          <w:rFonts w:asciiTheme="minorHAnsi" w:hAnsiTheme="minorHAnsi" w:cs="Arial"/>
          <w:spacing w:val="-5"/>
          <w:sz w:val="22"/>
          <w:szCs w:val="22"/>
        </w:rPr>
        <w:t xml:space="preserve"> </w:t>
      </w:r>
      <w:r w:rsidRPr="009E1F10">
        <w:rPr>
          <w:rFonts w:asciiTheme="minorHAnsi" w:hAnsiTheme="minorHAnsi" w:cs="Arial"/>
          <w:sz w:val="22"/>
          <w:szCs w:val="22"/>
        </w:rPr>
        <w:t>than:</w:t>
      </w:r>
    </w:p>
    <w:p w14:paraId="3147A60A" w14:textId="77777777" w:rsidR="00F669B9" w:rsidRPr="009E1F10" w:rsidRDefault="00F669B9" w:rsidP="00BC597D">
      <w:pPr>
        <w:pStyle w:val="BodyText"/>
        <w:numPr>
          <w:ilvl w:val="0"/>
          <w:numId w:val="8"/>
        </w:numPr>
        <w:spacing w:line="280" w:lineRule="exact"/>
        <w:ind w:left="1440"/>
        <w:rPr>
          <w:rFonts w:asciiTheme="minorHAnsi" w:hAnsiTheme="minorHAnsi" w:cs="Arial"/>
          <w:sz w:val="22"/>
          <w:szCs w:val="22"/>
        </w:rPr>
      </w:pPr>
      <w:r w:rsidRPr="009E1F10">
        <w:rPr>
          <w:rFonts w:asciiTheme="minorHAnsi" w:hAnsiTheme="minorHAnsi" w:cs="Arial"/>
          <w:sz w:val="22"/>
          <w:szCs w:val="22"/>
        </w:rPr>
        <w:t>$2,000,000</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General</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Aggregate</w:t>
      </w:r>
    </w:p>
    <w:p w14:paraId="24B991BF" w14:textId="77777777" w:rsidR="00F669B9" w:rsidRPr="009E1F10" w:rsidRDefault="00F669B9" w:rsidP="00BC597D">
      <w:pPr>
        <w:pStyle w:val="BodyText"/>
        <w:numPr>
          <w:ilvl w:val="0"/>
          <w:numId w:val="8"/>
        </w:numPr>
        <w:spacing w:line="280" w:lineRule="exact"/>
        <w:ind w:left="1440"/>
        <w:rPr>
          <w:rFonts w:asciiTheme="minorHAnsi" w:hAnsiTheme="minorHAnsi" w:cs="Arial"/>
          <w:sz w:val="22"/>
          <w:szCs w:val="22"/>
        </w:rPr>
      </w:pPr>
      <w:r w:rsidRPr="009E1F10">
        <w:rPr>
          <w:rFonts w:asciiTheme="minorHAnsi" w:hAnsiTheme="minorHAnsi" w:cs="Arial"/>
          <w:sz w:val="22"/>
          <w:szCs w:val="22"/>
        </w:rPr>
        <w:t>$1,000,000</w:t>
      </w:r>
      <w:r w:rsidRPr="009E1F10">
        <w:rPr>
          <w:rFonts w:asciiTheme="minorHAnsi" w:hAnsiTheme="minorHAnsi" w:cs="Arial"/>
          <w:spacing w:val="-4"/>
          <w:sz w:val="22"/>
          <w:szCs w:val="22"/>
        </w:rPr>
        <w:t xml:space="preserve"> </w:t>
      </w:r>
      <w:r w:rsidRPr="009E1F10">
        <w:rPr>
          <w:rFonts w:asciiTheme="minorHAnsi" w:hAnsiTheme="minorHAnsi" w:cs="Arial"/>
          <w:spacing w:val="-1"/>
          <w:sz w:val="22"/>
          <w:szCs w:val="22"/>
        </w:rPr>
        <w:t>Personal</w:t>
      </w:r>
      <w:r w:rsidRPr="009E1F10">
        <w:rPr>
          <w:rFonts w:asciiTheme="minorHAnsi" w:hAnsiTheme="minorHAnsi" w:cs="Arial"/>
          <w:spacing w:val="-3"/>
          <w:sz w:val="22"/>
          <w:szCs w:val="22"/>
        </w:rPr>
        <w:t xml:space="preserve"> </w:t>
      </w:r>
      <w:r w:rsidRPr="009E1F10">
        <w:rPr>
          <w:rFonts w:asciiTheme="minorHAnsi" w:hAnsiTheme="minorHAnsi" w:cs="Arial"/>
          <w:sz w:val="22"/>
          <w:szCs w:val="22"/>
        </w:rPr>
        <w:t>and</w:t>
      </w:r>
      <w:r w:rsidRPr="009E1F10">
        <w:rPr>
          <w:rFonts w:asciiTheme="minorHAnsi" w:hAnsiTheme="minorHAnsi" w:cs="Arial"/>
          <w:spacing w:val="-2"/>
          <w:sz w:val="22"/>
          <w:szCs w:val="22"/>
        </w:rPr>
        <w:t xml:space="preserve"> </w:t>
      </w:r>
      <w:r w:rsidRPr="009E1F10">
        <w:rPr>
          <w:rFonts w:asciiTheme="minorHAnsi" w:hAnsiTheme="minorHAnsi" w:cs="Arial"/>
          <w:spacing w:val="-1"/>
          <w:sz w:val="22"/>
          <w:szCs w:val="22"/>
        </w:rPr>
        <w:t xml:space="preserve">Advertising </w:t>
      </w:r>
      <w:r w:rsidRPr="009E1F10">
        <w:rPr>
          <w:rFonts w:asciiTheme="minorHAnsi" w:hAnsiTheme="minorHAnsi" w:cs="Arial"/>
          <w:sz w:val="22"/>
          <w:szCs w:val="22"/>
        </w:rPr>
        <w:t>Injury</w:t>
      </w:r>
    </w:p>
    <w:p w14:paraId="7E190421" w14:textId="77777777" w:rsidR="00F669B9" w:rsidRPr="009E1F10" w:rsidRDefault="00F669B9" w:rsidP="00BC597D">
      <w:pPr>
        <w:pStyle w:val="BodyText"/>
        <w:numPr>
          <w:ilvl w:val="0"/>
          <w:numId w:val="8"/>
        </w:numPr>
        <w:spacing w:line="280" w:lineRule="exact"/>
        <w:ind w:left="1440"/>
        <w:rPr>
          <w:rFonts w:asciiTheme="minorHAnsi" w:hAnsiTheme="minorHAnsi" w:cs="Arial"/>
          <w:sz w:val="22"/>
          <w:szCs w:val="22"/>
        </w:rPr>
      </w:pPr>
      <w:r w:rsidRPr="009E1F10">
        <w:rPr>
          <w:rFonts w:asciiTheme="minorHAnsi" w:hAnsiTheme="minorHAnsi" w:cs="Arial"/>
          <w:sz w:val="22"/>
          <w:szCs w:val="22"/>
        </w:rPr>
        <w:t>$1,000,000</w:t>
      </w:r>
      <w:r w:rsidRPr="009E1F10">
        <w:rPr>
          <w:rFonts w:asciiTheme="minorHAnsi" w:hAnsiTheme="minorHAnsi" w:cs="Arial"/>
          <w:spacing w:val="-6"/>
          <w:sz w:val="22"/>
          <w:szCs w:val="22"/>
        </w:rPr>
        <w:t xml:space="preserve"> </w:t>
      </w:r>
      <w:r w:rsidRPr="009E1F10">
        <w:rPr>
          <w:rFonts w:asciiTheme="minorHAnsi" w:hAnsiTheme="minorHAnsi" w:cs="Arial"/>
          <w:spacing w:val="-1"/>
          <w:sz w:val="22"/>
          <w:szCs w:val="22"/>
        </w:rPr>
        <w:t>Each</w:t>
      </w:r>
      <w:r w:rsidRPr="009E1F10">
        <w:rPr>
          <w:rFonts w:asciiTheme="minorHAnsi" w:hAnsiTheme="minorHAnsi" w:cs="Arial"/>
          <w:spacing w:val="-6"/>
          <w:sz w:val="22"/>
          <w:szCs w:val="22"/>
        </w:rPr>
        <w:t xml:space="preserve"> </w:t>
      </w:r>
      <w:r w:rsidRPr="009E1F10">
        <w:rPr>
          <w:rFonts w:asciiTheme="minorHAnsi" w:hAnsiTheme="minorHAnsi" w:cs="Arial"/>
          <w:sz w:val="22"/>
          <w:szCs w:val="22"/>
        </w:rPr>
        <w:t>Occurrence</w:t>
      </w:r>
    </w:p>
    <w:p w14:paraId="20C06B96" w14:textId="77777777" w:rsidR="00F669B9" w:rsidRPr="009E1F10" w:rsidRDefault="00F669B9" w:rsidP="00F669B9">
      <w:pPr>
        <w:pStyle w:val="Heading3"/>
        <w:spacing w:before="120" w:line="280" w:lineRule="exact"/>
        <w:ind w:left="540"/>
        <w:rPr>
          <w:rFonts w:asciiTheme="minorHAnsi" w:hAnsiTheme="minorHAnsi" w:cs="Arial"/>
          <w:b w:val="0"/>
          <w:bCs w:val="0"/>
          <w:i/>
          <w:sz w:val="22"/>
          <w:szCs w:val="22"/>
        </w:rPr>
      </w:pPr>
      <w:r w:rsidRPr="009E1F10">
        <w:rPr>
          <w:rFonts w:asciiTheme="minorHAnsi" w:hAnsiTheme="minorHAnsi" w:cs="Arial"/>
          <w:i/>
          <w:spacing w:val="-1"/>
          <w:sz w:val="22"/>
          <w:szCs w:val="22"/>
        </w:rPr>
        <w:t>Business</w:t>
      </w:r>
      <w:r w:rsidRPr="009E1F10">
        <w:rPr>
          <w:rFonts w:asciiTheme="minorHAnsi" w:hAnsiTheme="minorHAnsi" w:cs="Arial"/>
          <w:i/>
          <w:spacing w:val="-6"/>
          <w:sz w:val="22"/>
          <w:szCs w:val="22"/>
        </w:rPr>
        <w:t xml:space="preserve"> </w:t>
      </w:r>
      <w:r w:rsidRPr="009E1F10">
        <w:rPr>
          <w:rFonts w:asciiTheme="minorHAnsi" w:hAnsiTheme="minorHAnsi" w:cs="Arial"/>
          <w:i/>
          <w:spacing w:val="-1"/>
          <w:sz w:val="22"/>
          <w:szCs w:val="22"/>
        </w:rPr>
        <w:t>Automobile</w:t>
      </w:r>
      <w:r w:rsidRPr="009E1F10">
        <w:rPr>
          <w:rFonts w:asciiTheme="minorHAnsi" w:hAnsiTheme="minorHAnsi" w:cs="Arial"/>
          <w:i/>
          <w:spacing w:val="-7"/>
          <w:sz w:val="22"/>
          <w:szCs w:val="22"/>
        </w:rPr>
        <w:t xml:space="preserve"> </w:t>
      </w:r>
      <w:r w:rsidRPr="009E1F10">
        <w:rPr>
          <w:rFonts w:asciiTheme="minorHAnsi" w:hAnsiTheme="minorHAnsi" w:cs="Arial"/>
          <w:i/>
          <w:spacing w:val="-1"/>
          <w:sz w:val="22"/>
          <w:szCs w:val="22"/>
        </w:rPr>
        <w:t>Liability</w:t>
      </w:r>
    </w:p>
    <w:p w14:paraId="10EC2E3D" w14:textId="77777777" w:rsidR="00F669B9" w:rsidRPr="009E1F10" w:rsidRDefault="00F669B9" w:rsidP="00BC597D">
      <w:pPr>
        <w:pStyle w:val="BodyText"/>
        <w:numPr>
          <w:ilvl w:val="0"/>
          <w:numId w:val="7"/>
        </w:numPr>
        <w:spacing w:line="280" w:lineRule="exact"/>
        <w:jc w:val="both"/>
        <w:rPr>
          <w:rFonts w:asciiTheme="minorHAnsi" w:hAnsiTheme="minorHAnsi" w:cs="Arial"/>
          <w:sz w:val="22"/>
          <w:szCs w:val="22"/>
        </w:rPr>
      </w:pPr>
      <w:r w:rsidRPr="009E1F10">
        <w:rPr>
          <w:rFonts w:asciiTheme="minorHAnsi" w:hAnsiTheme="minorHAnsi" w:cs="Arial"/>
          <w:sz w:val="22"/>
          <w:szCs w:val="22"/>
        </w:rPr>
        <w:t>With</w:t>
      </w:r>
      <w:r w:rsidRPr="009E1F10">
        <w:rPr>
          <w:rFonts w:asciiTheme="minorHAnsi" w:hAnsiTheme="minorHAnsi" w:cs="Arial"/>
          <w:spacing w:val="-5"/>
          <w:sz w:val="22"/>
          <w:szCs w:val="22"/>
        </w:rPr>
        <w:t xml:space="preserve"> </w:t>
      </w:r>
      <w:r w:rsidRPr="009E1F10">
        <w:rPr>
          <w:rFonts w:asciiTheme="minorHAnsi" w:hAnsiTheme="minorHAnsi" w:cs="Arial"/>
          <w:sz w:val="22"/>
          <w:szCs w:val="22"/>
        </w:rPr>
        <w:t>a</w:t>
      </w:r>
      <w:r w:rsidRPr="009E1F10">
        <w:rPr>
          <w:rFonts w:asciiTheme="minorHAnsi" w:hAnsiTheme="minorHAnsi" w:cs="Arial"/>
          <w:spacing w:val="-6"/>
          <w:sz w:val="22"/>
          <w:szCs w:val="22"/>
        </w:rPr>
        <w:t xml:space="preserve"> </w:t>
      </w:r>
      <w:r w:rsidRPr="009E1F10">
        <w:rPr>
          <w:rFonts w:asciiTheme="minorHAnsi" w:hAnsiTheme="minorHAnsi" w:cs="Arial"/>
          <w:spacing w:val="-1"/>
          <w:sz w:val="22"/>
          <w:szCs w:val="22"/>
        </w:rPr>
        <w:t>Combined</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Single</w:t>
      </w:r>
      <w:r w:rsidRPr="009E1F10">
        <w:rPr>
          <w:rFonts w:asciiTheme="minorHAnsi" w:hAnsiTheme="minorHAnsi" w:cs="Arial"/>
          <w:spacing w:val="-3"/>
          <w:sz w:val="22"/>
          <w:szCs w:val="22"/>
        </w:rPr>
        <w:t xml:space="preserve"> </w:t>
      </w:r>
      <w:r w:rsidRPr="009E1F10">
        <w:rPr>
          <w:rFonts w:asciiTheme="minorHAnsi" w:hAnsiTheme="minorHAnsi" w:cs="Arial"/>
          <w:spacing w:val="-1"/>
          <w:sz w:val="22"/>
          <w:szCs w:val="22"/>
        </w:rPr>
        <w:t>Limit</w:t>
      </w:r>
      <w:r w:rsidRPr="009E1F10">
        <w:rPr>
          <w:rFonts w:asciiTheme="minorHAnsi" w:hAnsiTheme="minorHAnsi" w:cs="Arial"/>
          <w:spacing w:val="-5"/>
          <w:sz w:val="22"/>
          <w:szCs w:val="22"/>
        </w:rPr>
        <w:t xml:space="preserve"> </w:t>
      </w:r>
      <w:r w:rsidRPr="009E1F10">
        <w:rPr>
          <w:rFonts w:asciiTheme="minorHAnsi" w:hAnsiTheme="minorHAnsi" w:cs="Arial"/>
          <w:sz w:val="22"/>
          <w:szCs w:val="22"/>
        </w:rPr>
        <w:t>not</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less</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than:</w:t>
      </w:r>
    </w:p>
    <w:p w14:paraId="4FB69E58" w14:textId="77777777" w:rsidR="00F669B9" w:rsidRPr="009E1F10" w:rsidRDefault="00F669B9" w:rsidP="00BC597D">
      <w:pPr>
        <w:pStyle w:val="BodyText"/>
        <w:numPr>
          <w:ilvl w:val="0"/>
          <w:numId w:val="9"/>
        </w:numPr>
        <w:spacing w:line="280" w:lineRule="exact"/>
        <w:ind w:left="1440"/>
        <w:rPr>
          <w:rFonts w:asciiTheme="minorHAnsi" w:hAnsiTheme="minorHAnsi" w:cs="Arial"/>
          <w:sz w:val="22"/>
          <w:szCs w:val="22"/>
        </w:rPr>
      </w:pPr>
      <w:r w:rsidRPr="009E1F10">
        <w:rPr>
          <w:rFonts w:asciiTheme="minorHAnsi" w:hAnsiTheme="minorHAnsi" w:cs="Arial"/>
          <w:sz w:val="22"/>
          <w:szCs w:val="22"/>
        </w:rPr>
        <w:t>$5,000,000</w:t>
      </w:r>
      <w:r w:rsidRPr="009E1F10">
        <w:rPr>
          <w:rFonts w:asciiTheme="minorHAnsi" w:hAnsiTheme="minorHAnsi" w:cs="Arial"/>
          <w:spacing w:val="-6"/>
          <w:sz w:val="22"/>
          <w:szCs w:val="22"/>
        </w:rPr>
        <w:t xml:space="preserve"> </w:t>
      </w:r>
      <w:r w:rsidRPr="009E1F10">
        <w:rPr>
          <w:rFonts w:asciiTheme="minorHAnsi" w:hAnsiTheme="minorHAnsi" w:cs="Arial"/>
          <w:spacing w:val="-1"/>
          <w:sz w:val="22"/>
          <w:szCs w:val="22"/>
        </w:rPr>
        <w:t>Each</w:t>
      </w:r>
      <w:r w:rsidRPr="009E1F10">
        <w:rPr>
          <w:rFonts w:asciiTheme="minorHAnsi" w:hAnsiTheme="minorHAnsi" w:cs="Arial"/>
          <w:spacing w:val="-5"/>
          <w:sz w:val="22"/>
          <w:szCs w:val="22"/>
        </w:rPr>
        <w:t xml:space="preserve"> </w:t>
      </w:r>
      <w:r w:rsidRPr="009E1F10">
        <w:rPr>
          <w:rFonts w:asciiTheme="minorHAnsi" w:hAnsiTheme="minorHAnsi" w:cs="Arial"/>
          <w:sz w:val="22"/>
          <w:szCs w:val="22"/>
        </w:rPr>
        <w:t>Accident</w:t>
      </w:r>
    </w:p>
    <w:p w14:paraId="2BE57B0C" w14:textId="77777777" w:rsidR="00F669B9" w:rsidRPr="009E1F10" w:rsidRDefault="00F669B9" w:rsidP="00F669B9">
      <w:pPr>
        <w:pStyle w:val="Heading3"/>
        <w:spacing w:before="120" w:line="280" w:lineRule="exact"/>
        <w:ind w:left="540"/>
        <w:rPr>
          <w:rFonts w:asciiTheme="minorHAnsi" w:hAnsiTheme="minorHAnsi" w:cs="Arial"/>
          <w:b w:val="0"/>
          <w:bCs w:val="0"/>
          <w:i/>
          <w:sz w:val="22"/>
          <w:szCs w:val="22"/>
        </w:rPr>
      </w:pPr>
      <w:r w:rsidRPr="009E1F10">
        <w:rPr>
          <w:rFonts w:asciiTheme="minorHAnsi" w:hAnsiTheme="minorHAnsi" w:cs="Arial"/>
          <w:i/>
          <w:spacing w:val="-1"/>
          <w:sz w:val="22"/>
          <w:szCs w:val="22"/>
        </w:rPr>
        <w:t>Professional</w:t>
      </w:r>
      <w:r w:rsidRPr="009E1F10">
        <w:rPr>
          <w:rFonts w:asciiTheme="minorHAnsi" w:hAnsiTheme="minorHAnsi" w:cs="Arial"/>
          <w:i/>
          <w:spacing w:val="-15"/>
          <w:sz w:val="22"/>
          <w:szCs w:val="22"/>
        </w:rPr>
        <w:t xml:space="preserve"> </w:t>
      </w:r>
      <w:r w:rsidRPr="009E1F10">
        <w:rPr>
          <w:rFonts w:asciiTheme="minorHAnsi" w:hAnsiTheme="minorHAnsi" w:cs="Arial"/>
          <w:i/>
          <w:sz w:val="22"/>
          <w:szCs w:val="22"/>
        </w:rPr>
        <w:t>Liability</w:t>
      </w:r>
    </w:p>
    <w:p w14:paraId="1DAE5679" w14:textId="77777777" w:rsidR="00F669B9" w:rsidRPr="009E1F10" w:rsidRDefault="00F669B9" w:rsidP="00BC597D">
      <w:pPr>
        <w:pStyle w:val="BodyText"/>
        <w:numPr>
          <w:ilvl w:val="0"/>
          <w:numId w:val="7"/>
        </w:numPr>
        <w:spacing w:line="280" w:lineRule="exact"/>
        <w:jc w:val="both"/>
        <w:rPr>
          <w:rFonts w:asciiTheme="minorHAnsi" w:hAnsiTheme="minorHAnsi" w:cs="Arial"/>
          <w:sz w:val="22"/>
          <w:szCs w:val="22"/>
        </w:rPr>
      </w:pPr>
      <w:r w:rsidRPr="009E1F10">
        <w:rPr>
          <w:rFonts w:asciiTheme="minorHAnsi" w:hAnsiTheme="minorHAnsi" w:cs="Arial"/>
          <w:spacing w:val="-2"/>
          <w:sz w:val="22"/>
          <w:szCs w:val="22"/>
        </w:rPr>
        <w:lastRenderedPageBreak/>
        <w:t xml:space="preserve">In </w:t>
      </w:r>
      <w:r w:rsidRPr="009E1F10">
        <w:rPr>
          <w:rFonts w:asciiTheme="minorHAnsi" w:hAnsiTheme="minorHAnsi" w:cs="Arial"/>
          <w:spacing w:val="-1"/>
          <w:sz w:val="22"/>
          <w:szCs w:val="22"/>
        </w:rPr>
        <w:t>an</w:t>
      </w:r>
      <w:r w:rsidRPr="009E1F10">
        <w:rPr>
          <w:rFonts w:asciiTheme="minorHAnsi" w:hAnsiTheme="minorHAnsi" w:cs="Arial"/>
          <w:spacing w:val="-3"/>
          <w:sz w:val="22"/>
          <w:szCs w:val="22"/>
        </w:rPr>
        <w:t xml:space="preserve"> </w:t>
      </w:r>
      <w:r w:rsidRPr="009E1F10">
        <w:rPr>
          <w:rFonts w:asciiTheme="minorHAnsi" w:hAnsiTheme="minorHAnsi" w:cs="Arial"/>
          <w:sz w:val="22"/>
          <w:szCs w:val="22"/>
        </w:rPr>
        <w:t>amount</w:t>
      </w:r>
      <w:r w:rsidRPr="009E1F10">
        <w:rPr>
          <w:rFonts w:asciiTheme="minorHAnsi" w:hAnsiTheme="minorHAnsi" w:cs="Arial"/>
          <w:spacing w:val="-3"/>
          <w:sz w:val="22"/>
          <w:szCs w:val="22"/>
        </w:rPr>
        <w:t xml:space="preserve"> </w:t>
      </w:r>
      <w:r w:rsidRPr="009E1F10">
        <w:rPr>
          <w:rFonts w:asciiTheme="minorHAnsi" w:hAnsiTheme="minorHAnsi" w:cs="Arial"/>
          <w:sz w:val="22"/>
          <w:szCs w:val="22"/>
        </w:rPr>
        <w:t>not</w:t>
      </w:r>
      <w:r w:rsidRPr="009E1F10">
        <w:rPr>
          <w:rFonts w:asciiTheme="minorHAnsi" w:hAnsiTheme="minorHAnsi" w:cs="Arial"/>
          <w:spacing w:val="-3"/>
          <w:sz w:val="22"/>
          <w:szCs w:val="22"/>
        </w:rPr>
        <w:t xml:space="preserve"> </w:t>
      </w:r>
      <w:r w:rsidRPr="009E1F10">
        <w:rPr>
          <w:rFonts w:asciiTheme="minorHAnsi" w:hAnsiTheme="minorHAnsi" w:cs="Arial"/>
          <w:sz w:val="22"/>
          <w:szCs w:val="22"/>
        </w:rPr>
        <w:t>less</w:t>
      </w:r>
      <w:r w:rsidRPr="009E1F10">
        <w:rPr>
          <w:rFonts w:asciiTheme="minorHAnsi" w:hAnsiTheme="minorHAnsi" w:cs="Arial"/>
          <w:spacing w:val="-5"/>
          <w:sz w:val="22"/>
          <w:szCs w:val="22"/>
        </w:rPr>
        <w:t xml:space="preserve"> </w:t>
      </w:r>
      <w:r w:rsidRPr="009E1F10">
        <w:rPr>
          <w:rFonts w:asciiTheme="minorHAnsi" w:hAnsiTheme="minorHAnsi" w:cs="Arial"/>
          <w:sz w:val="22"/>
          <w:szCs w:val="22"/>
        </w:rPr>
        <w:t>than:</w:t>
      </w:r>
    </w:p>
    <w:p w14:paraId="44383500" w14:textId="77777777" w:rsidR="00F669B9" w:rsidRPr="009E1F10" w:rsidRDefault="00F669B9" w:rsidP="00BC597D">
      <w:pPr>
        <w:pStyle w:val="BodyText"/>
        <w:numPr>
          <w:ilvl w:val="0"/>
          <w:numId w:val="10"/>
        </w:numPr>
        <w:spacing w:line="280" w:lineRule="exact"/>
        <w:ind w:left="1440" w:right="299"/>
        <w:rPr>
          <w:rFonts w:asciiTheme="minorHAnsi" w:hAnsiTheme="minorHAnsi" w:cs="Arial"/>
          <w:spacing w:val="-1"/>
          <w:sz w:val="22"/>
          <w:szCs w:val="22"/>
        </w:rPr>
      </w:pPr>
      <w:r w:rsidRPr="009E1F10">
        <w:rPr>
          <w:rFonts w:asciiTheme="minorHAnsi" w:hAnsiTheme="minorHAnsi" w:cs="Arial"/>
          <w:sz w:val="22"/>
          <w:szCs w:val="22"/>
        </w:rPr>
        <w:t>$1,000,000</w:t>
      </w:r>
      <w:r w:rsidRPr="009E1F10">
        <w:rPr>
          <w:rFonts w:asciiTheme="minorHAnsi" w:hAnsiTheme="minorHAnsi" w:cs="Arial"/>
          <w:spacing w:val="-5"/>
          <w:sz w:val="22"/>
          <w:szCs w:val="22"/>
        </w:rPr>
        <w:t xml:space="preserve"> </w:t>
      </w:r>
      <w:r w:rsidRPr="009E1F10">
        <w:rPr>
          <w:rFonts w:asciiTheme="minorHAnsi" w:hAnsiTheme="minorHAnsi" w:cs="Arial"/>
          <w:spacing w:val="-1"/>
          <w:sz w:val="22"/>
          <w:szCs w:val="22"/>
        </w:rPr>
        <w:t>Each</w:t>
      </w:r>
      <w:r w:rsidRPr="009E1F10">
        <w:rPr>
          <w:rFonts w:asciiTheme="minorHAnsi" w:hAnsiTheme="minorHAnsi" w:cs="Arial"/>
          <w:spacing w:val="-5"/>
          <w:sz w:val="22"/>
          <w:szCs w:val="22"/>
        </w:rPr>
        <w:t xml:space="preserve"> </w:t>
      </w:r>
      <w:r w:rsidRPr="009E1F10">
        <w:rPr>
          <w:rFonts w:asciiTheme="minorHAnsi" w:hAnsiTheme="minorHAnsi" w:cs="Arial"/>
          <w:sz w:val="22"/>
          <w:szCs w:val="22"/>
        </w:rPr>
        <w:t>Claim</w:t>
      </w:r>
    </w:p>
    <w:p w14:paraId="3B56210F" w14:textId="77777777" w:rsidR="00F669B9" w:rsidRPr="009E1F10" w:rsidRDefault="00F669B9" w:rsidP="00BC597D">
      <w:pPr>
        <w:pStyle w:val="BodyText"/>
        <w:numPr>
          <w:ilvl w:val="0"/>
          <w:numId w:val="10"/>
        </w:numPr>
        <w:spacing w:line="280" w:lineRule="exact"/>
        <w:ind w:left="1440" w:right="299"/>
        <w:rPr>
          <w:rFonts w:asciiTheme="minorHAnsi" w:hAnsiTheme="minorHAnsi" w:cs="Arial"/>
          <w:spacing w:val="-1"/>
          <w:sz w:val="22"/>
          <w:szCs w:val="22"/>
        </w:rPr>
      </w:pPr>
      <w:r w:rsidRPr="009E1F10">
        <w:rPr>
          <w:rFonts w:asciiTheme="minorHAnsi" w:hAnsiTheme="minorHAnsi" w:cs="Arial"/>
          <w:sz w:val="22"/>
          <w:szCs w:val="22"/>
        </w:rPr>
        <w:t>$1,000,000</w:t>
      </w:r>
      <w:r w:rsidRPr="009E1F10">
        <w:rPr>
          <w:rFonts w:asciiTheme="minorHAnsi" w:hAnsiTheme="minorHAnsi" w:cs="Arial"/>
          <w:spacing w:val="-4"/>
          <w:sz w:val="22"/>
          <w:szCs w:val="22"/>
        </w:rPr>
        <w:t xml:space="preserve"> </w:t>
      </w:r>
      <w:r w:rsidRPr="009E1F10">
        <w:rPr>
          <w:rFonts w:asciiTheme="minorHAnsi" w:hAnsiTheme="minorHAnsi" w:cs="Arial"/>
          <w:spacing w:val="-1"/>
          <w:sz w:val="22"/>
          <w:szCs w:val="22"/>
        </w:rPr>
        <w:t>Aggregate</w:t>
      </w:r>
    </w:p>
    <w:p w14:paraId="723F110A" w14:textId="77777777" w:rsidR="00B02D8B" w:rsidRPr="009E1F10" w:rsidRDefault="00B02D8B" w:rsidP="00BC597D">
      <w:pPr>
        <w:pStyle w:val="ListParagraph"/>
        <w:numPr>
          <w:ilvl w:val="0"/>
          <w:numId w:val="21"/>
        </w:numPr>
        <w:spacing w:before="240" w:after="0" w:line="240" w:lineRule="auto"/>
        <w:ind w:left="360"/>
        <w:jc w:val="both"/>
        <w:rPr>
          <w:rFonts w:cs="Arial"/>
          <w:b/>
        </w:rPr>
      </w:pPr>
      <w:r w:rsidRPr="009E1F10">
        <w:rPr>
          <w:rFonts w:cs="Arial"/>
          <w:b/>
        </w:rPr>
        <w:t>Data Collection/Reporting</w:t>
      </w:r>
    </w:p>
    <w:p w14:paraId="787DAF9B" w14:textId="77777777" w:rsidR="00B02D8B" w:rsidRPr="009E1F10" w:rsidRDefault="00B02D8B" w:rsidP="00B02D8B">
      <w:pPr>
        <w:widowControl w:val="0"/>
        <w:spacing w:after="0" w:line="280" w:lineRule="exact"/>
        <w:ind w:left="360" w:right="101"/>
        <w:rPr>
          <w:rFonts w:cs="Arial"/>
          <w:u w:val="single"/>
        </w:rPr>
      </w:pPr>
      <w:r w:rsidRPr="009E1F10">
        <w:rPr>
          <w:rFonts w:cs="Arial"/>
          <w:u w:val="single"/>
        </w:rPr>
        <w:t>Data Collection</w:t>
      </w:r>
    </w:p>
    <w:p w14:paraId="08C6BAA2" w14:textId="7DEF1957" w:rsidR="00B02D8B" w:rsidRPr="009E1F10" w:rsidRDefault="00B02D8B" w:rsidP="00BC597D">
      <w:pPr>
        <w:pStyle w:val="ListParagraph"/>
        <w:widowControl w:val="0"/>
        <w:numPr>
          <w:ilvl w:val="0"/>
          <w:numId w:val="23"/>
        </w:numPr>
        <w:tabs>
          <w:tab w:val="left" w:pos="1260"/>
        </w:tabs>
        <w:spacing w:after="0" w:line="280" w:lineRule="exact"/>
        <w:ind w:left="720" w:right="-14"/>
        <w:rPr>
          <w:rFonts w:eastAsia="Arial" w:cs="Arial"/>
        </w:rPr>
      </w:pPr>
      <w:r w:rsidRPr="009E1F10">
        <w:rPr>
          <w:rFonts w:eastAsia="Arial" w:cs="Arial"/>
        </w:rPr>
        <w:t xml:space="preserve">The RideACTA shuttle program receives funding from Federal, </w:t>
      </w:r>
      <w:r w:rsidR="00962F49" w:rsidRPr="009E1F10">
        <w:rPr>
          <w:rFonts w:eastAsia="Arial" w:cs="Arial"/>
        </w:rPr>
        <w:t>State,</w:t>
      </w:r>
      <w:r w:rsidRPr="009E1F10">
        <w:rPr>
          <w:rFonts w:eastAsia="Arial" w:cs="Arial"/>
        </w:rPr>
        <w:t xml:space="preserve"> and local sources, with each requiring specific data collection</w:t>
      </w:r>
      <w:r w:rsidR="00962F49" w:rsidRPr="009E1F10">
        <w:rPr>
          <w:rFonts w:eastAsia="Arial" w:cs="Arial"/>
        </w:rPr>
        <w:t xml:space="preserve">. </w:t>
      </w:r>
      <w:r w:rsidR="00347793" w:rsidRPr="009E1F10">
        <w:rPr>
          <w:rFonts w:cs="Arial"/>
        </w:rPr>
        <w:t xml:space="preserve">ACTA must report certain data items to the Federal Transit Administration’s National Transit Database (NTD) to continue to qualify for federal and state funding. The </w:t>
      </w:r>
      <w:r w:rsidR="00840DF1" w:rsidRPr="009E1F10">
        <w:rPr>
          <w:rFonts w:cs="Arial"/>
        </w:rPr>
        <w:t>Contractor</w:t>
      </w:r>
      <w:r w:rsidR="00347793" w:rsidRPr="009E1F10">
        <w:rPr>
          <w:rFonts w:cs="Arial"/>
        </w:rPr>
        <w:t>’s data collection, record</w:t>
      </w:r>
      <w:r w:rsidR="00840DF1" w:rsidRPr="009E1F10">
        <w:rPr>
          <w:rFonts w:cs="Arial"/>
        </w:rPr>
        <w:t>-</w:t>
      </w:r>
      <w:r w:rsidR="00347793" w:rsidRPr="009E1F10">
        <w:rPr>
          <w:rFonts w:cs="Arial"/>
        </w:rPr>
        <w:t>keeping</w:t>
      </w:r>
      <w:r w:rsidR="00840DF1" w:rsidRPr="009E1F10">
        <w:rPr>
          <w:rFonts w:cs="Arial"/>
        </w:rPr>
        <w:t>,</w:t>
      </w:r>
      <w:r w:rsidR="00347793" w:rsidRPr="009E1F10">
        <w:rPr>
          <w:rFonts w:cs="Arial"/>
        </w:rPr>
        <w:t xml:space="preserve"> and quality control procedures must ensure that all data </w:t>
      </w:r>
      <w:r w:rsidR="00962F49" w:rsidRPr="009E1F10">
        <w:rPr>
          <w:rFonts w:cs="Arial"/>
        </w:rPr>
        <w:t>collected,</w:t>
      </w:r>
      <w:r w:rsidR="00347793" w:rsidRPr="009E1F10">
        <w:rPr>
          <w:rFonts w:cs="Arial"/>
        </w:rPr>
        <w:t xml:space="preserve"> and all reports provided to ACTA will be </w:t>
      </w:r>
      <w:r w:rsidR="00962F49" w:rsidRPr="009E1F10">
        <w:rPr>
          <w:rFonts w:cs="Arial"/>
        </w:rPr>
        <w:t>one hundred percent</w:t>
      </w:r>
      <w:r w:rsidR="00840DF1" w:rsidRPr="009E1F10">
        <w:rPr>
          <w:rFonts w:cs="Arial"/>
        </w:rPr>
        <w:t xml:space="preserve"> (100%)</w:t>
      </w:r>
      <w:r w:rsidR="00347793" w:rsidRPr="009E1F10">
        <w:rPr>
          <w:rFonts w:cs="Arial"/>
        </w:rPr>
        <w:t xml:space="preserve"> accurate</w:t>
      </w:r>
      <w:r w:rsidR="00962F49" w:rsidRPr="009E1F10">
        <w:rPr>
          <w:rFonts w:cs="Arial"/>
        </w:rPr>
        <w:t xml:space="preserve">. </w:t>
      </w:r>
      <w:r w:rsidR="005B172D" w:rsidRPr="009E1F10">
        <w:rPr>
          <w:rFonts w:cs="Arial"/>
        </w:rPr>
        <w:t>Upon awarding the RideACTA contract, t</w:t>
      </w:r>
      <w:r w:rsidRPr="009E1F10">
        <w:rPr>
          <w:rFonts w:eastAsia="Arial" w:cs="Arial"/>
        </w:rPr>
        <w:t xml:space="preserve">he </w:t>
      </w:r>
      <w:r w:rsidR="005B172D" w:rsidRPr="009E1F10">
        <w:rPr>
          <w:rFonts w:eastAsia="Arial" w:cs="Arial"/>
        </w:rPr>
        <w:t>Contractor will work with ACTA</w:t>
      </w:r>
      <w:r w:rsidRPr="009E1F10">
        <w:rPr>
          <w:rFonts w:eastAsia="Arial" w:cs="Arial"/>
        </w:rPr>
        <w:t xml:space="preserve"> to ensure all requisite data is collected and documented as specified.</w:t>
      </w:r>
    </w:p>
    <w:p w14:paraId="4AF28CED" w14:textId="6020A62F" w:rsidR="00EA01F4" w:rsidRPr="003212EB" w:rsidRDefault="00EA01F4" w:rsidP="00BC597D">
      <w:pPr>
        <w:pStyle w:val="ListParagraph"/>
        <w:widowControl w:val="0"/>
        <w:numPr>
          <w:ilvl w:val="0"/>
          <w:numId w:val="23"/>
        </w:numPr>
        <w:tabs>
          <w:tab w:val="left" w:pos="1260"/>
        </w:tabs>
        <w:spacing w:after="0" w:line="280" w:lineRule="exact"/>
        <w:ind w:left="720" w:right="-14"/>
        <w:rPr>
          <w:rFonts w:eastAsia="Arial" w:cs="Arial"/>
        </w:rPr>
      </w:pPr>
      <w:r w:rsidRPr="009E1F10">
        <w:rPr>
          <w:rFonts w:cs="Arial"/>
        </w:rPr>
        <w:t xml:space="preserve">The Contractor’s Proposal must </w:t>
      </w:r>
      <w:r w:rsidR="00021E40" w:rsidRPr="009E1F10">
        <w:rPr>
          <w:rFonts w:cs="Arial"/>
        </w:rPr>
        <w:t xml:space="preserve">describe the firm’s </w:t>
      </w:r>
      <w:r w:rsidR="00962F49" w:rsidRPr="009E1F10">
        <w:rPr>
          <w:rFonts w:cs="Arial"/>
        </w:rPr>
        <w:t>experience</w:t>
      </w:r>
      <w:r w:rsidR="00021E40" w:rsidRPr="009E1F10">
        <w:rPr>
          <w:rFonts w:cs="Arial"/>
        </w:rPr>
        <w:t xml:space="preserve"> with</w:t>
      </w:r>
      <w:r w:rsidRPr="009E1F10">
        <w:rPr>
          <w:rFonts w:cs="Arial"/>
        </w:rPr>
        <w:t xml:space="preserve"> data collection</w:t>
      </w:r>
      <w:r w:rsidR="00021E40" w:rsidRPr="009E1F10">
        <w:rPr>
          <w:rFonts w:cs="Arial"/>
        </w:rPr>
        <w:t xml:space="preserve"> and </w:t>
      </w:r>
      <w:r w:rsidRPr="009E1F10">
        <w:rPr>
          <w:rFonts w:cs="Arial"/>
        </w:rPr>
        <w:t xml:space="preserve">reporting </w:t>
      </w:r>
      <w:r w:rsidR="00021E40" w:rsidRPr="009E1F10">
        <w:rPr>
          <w:rFonts w:cs="Arial"/>
        </w:rPr>
        <w:t>for other clients</w:t>
      </w:r>
      <w:r w:rsidR="00962F49" w:rsidRPr="009E1F10">
        <w:rPr>
          <w:rFonts w:cs="Arial"/>
        </w:rPr>
        <w:t xml:space="preserve">. </w:t>
      </w:r>
      <w:r w:rsidRPr="009E1F10">
        <w:rPr>
          <w:rFonts w:cs="Arial"/>
        </w:rPr>
        <w:t>A copy of the firm’s data collection and quality control procedures must be included in the Work Plan section of the Technical Proposal package.</w:t>
      </w:r>
    </w:p>
    <w:p w14:paraId="3A6B0EAD" w14:textId="258DC886" w:rsidR="003212EB" w:rsidRPr="003212EB" w:rsidRDefault="003212EB" w:rsidP="00BC597D">
      <w:pPr>
        <w:pStyle w:val="ListParagraph"/>
        <w:widowControl w:val="0"/>
        <w:numPr>
          <w:ilvl w:val="0"/>
          <w:numId w:val="23"/>
        </w:numPr>
        <w:tabs>
          <w:tab w:val="left" w:pos="1260"/>
        </w:tabs>
        <w:spacing w:after="0" w:line="280" w:lineRule="exact"/>
        <w:ind w:left="720" w:right="-14"/>
        <w:rPr>
          <w:rFonts w:eastAsia="Arial" w:cs="Arial"/>
        </w:rPr>
      </w:pPr>
      <w:r>
        <w:rPr>
          <w:rFonts w:cs="Arial"/>
        </w:rPr>
        <w:t>All Contractor hardware, software, and equipment being used for the RideACTA service is to be in good working order.</w:t>
      </w:r>
    </w:p>
    <w:p w14:paraId="37741FDF" w14:textId="455DD660" w:rsidR="003212EB" w:rsidRPr="003212EB" w:rsidRDefault="003212EB" w:rsidP="00BC597D">
      <w:pPr>
        <w:pStyle w:val="ListParagraph"/>
        <w:widowControl w:val="0"/>
        <w:numPr>
          <w:ilvl w:val="0"/>
          <w:numId w:val="23"/>
        </w:numPr>
        <w:tabs>
          <w:tab w:val="left" w:pos="1260"/>
        </w:tabs>
        <w:spacing w:after="0" w:line="280" w:lineRule="exact"/>
        <w:ind w:left="720" w:right="-14"/>
        <w:rPr>
          <w:rFonts w:eastAsia="Arial" w:cs="Arial"/>
        </w:rPr>
      </w:pPr>
      <w:r>
        <w:rPr>
          <w:rFonts w:cs="Arial"/>
        </w:rPr>
        <w:t>All personnel must be trained in the operation of applicable equipment.</w:t>
      </w:r>
    </w:p>
    <w:p w14:paraId="20A08148" w14:textId="35629F81" w:rsidR="003212EB" w:rsidRPr="009E1F10" w:rsidRDefault="003212EB" w:rsidP="00BC597D">
      <w:pPr>
        <w:pStyle w:val="ListParagraph"/>
        <w:widowControl w:val="0"/>
        <w:numPr>
          <w:ilvl w:val="0"/>
          <w:numId w:val="23"/>
        </w:numPr>
        <w:tabs>
          <w:tab w:val="left" w:pos="1260"/>
        </w:tabs>
        <w:spacing w:after="0" w:line="280" w:lineRule="exact"/>
        <w:ind w:left="720" w:right="-14"/>
        <w:rPr>
          <w:rFonts w:eastAsia="Arial" w:cs="Arial"/>
        </w:rPr>
      </w:pPr>
      <w:r>
        <w:rPr>
          <w:rFonts w:cs="Arial"/>
        </w:rPr>
        <w:t>Each shuttle unit in service for RideACTA will report daily vehicle activity that includes ridership by stop (both on and off)</w:t>
      </w:r>
      <w:r w:rsidR="006129E3">
        <w:rPr>
          <w:rFonts w:cs="Arial"/>
        </w:rPr>
        <w:t xml:space="preserve">. </w:t>
      </w:r>
      <w:r>
        <w:rPr>
          <w:rFonts w:cs="Arial"/>
        </w:rPr>
        <w:t>All units will record time and mileage upon leaving and returning to the garage</w:t>
      </w:r>
      <w:r w:rsidR="006129E3">
        <w:rPr>
          <w:rFonts w:cs="Arial"/>
        </w:rPr>
        <w:t xml:space="preserve">. </w:t>
      </w:r>
      <w:r>
        <w:rPr>
          <w:rFonts w:cs="Arial"/>
        </w:rPr>
        <w:t>All vehicles will record their arrival and departure time at IKEA for every trip.</w:t>
      </w:r>
    </w:p>
    <w:p w14:paraId="56154327" w14:textId="5FF40DA2" w:rsidR="00EA01F4" w:rsidRDefault="00EA01F4" w:rsidP="00BC597D">
      <w:pPr>
        <w:pStyle w:val="BodyText"/>
        <w:numPr>
          <w:ilvl w:val="0"/>
          <w:numId w:val="23"/>
        </w:numPr>
        <w:ind w:left="720" w:right="299"/>
        <w:rPr>
          <w:rFonts w:asciiTheme="minorHAnsi" w:hAnsiTheme="minorHAnsi" w:cs="Arial"/>
          <w:sz w:val="22"/>
          <w:szCs w:val="22"/>
        </w:rPr>
      </w:pPr>
      <w:r w:rsidRPr="009E1F10">
        <w:rPr>
          <w:rFonts w:asciiTheme="minorHAnsi" w:hAnsiTheme="minorHAnsi" w:cs="Arial"/>
          <w:sz w:val="22"/>
          <w:szCs w:val="22"/>
        </w:rPr>
        <w:t>The Contractor will fully comply with requests from ACTA for any additional information regarding the data provided</w:t>
      </w:r>
      <w:r w:rsidR="00962F49" w:rsidRPr="009E1F10">
        <w:rPr>
          <w:rFonts w:asciiTheme="minorHAnsi" w:hAnsiTheme="minorHAnsi" w:cs="Arial"/>
          <w:sz w:val="22"/>
          <w:szCs w:val="22"/>
        </w:rPr>
        <w:t xml:space="preserve">. </w:t>
      </w:r>
      <w:r w:rsidRPr="009E1F10">
        <w:rPr>
          <w:rFonts w:asciiTheme="minorHAnsi" w:hAnsiTheme="minorHAnsi" w:cs="Arial"/>
          <w:sz w:val="22"/>
          <w:szCs w:val="22"/>
        </w:rPr>
        <w:t>Responses to any written requests from ACTA will occur within three (3) business days.</w:t>
      </w:r>
    </w:p>
    <w:p w14:paraId="68AB389D" w14:textId="7BF82B8A" w:rsidR="003212EB" w:rsidRPr="009E1F10" w:rsidRDefault="003212EB" w:rsidP="00BC597D">
      <w:pPr>
        <w:pStyle w:val="BodyText"/>
        <w:numPr>
          <w:ilvl w:val="0"/>
          <w:numId w:val="23"/>
        </w:numPr>
        <w:ind w:left="720" w:right="299"/>
        <w:rPr>
          <w:rFonts w:asciiTheme="minorHAnsi" w:hAnsiTheme="minorHAnsi" w:cs="Arial"/>
          <w:sz w:val="22"/>
          <w:szCs w:val="22"/>
        </w:rPr>
      </w:pPr>
      <w:r>
        <w:rPr>
          <w:rFonts w:asciiTheme="minorHAnsi" w:hAnsiTheme="minorHAnsi" w:cs="Arial"/>
          <w:sz w:val="22"/>
          <w:szCs w:val="22"/>
        </w:rPr>
        <w:t>ACTA staff reserves the right to board the RideACTA shuttle at any time</w:t>
      </w:r>
      <w:r w:rsidR="006129E3">
        <w:rPr>
          <w:rFonts w:asciiTheme="minorHAnsi" w:hAnsiTheme="minorHAnsi" w:cs="Arial"/>
          <w:sz w:val="22"/>
          <w:szCs w:val="22"/>
        </w:rPr>
        <w:t xml:space="preserve">. </w:t>
      </w:r>
      <w:r>
        <w:rPr>
          <w:rFonts w:asciiTheme="minorHAnsi" w:hAnsiTheme="minorHAnsi" w:cs="Arial"/>
          <w:sz w:val="22"/>
          <w:szCs w:val="22"/>
        </w:rPr>
        <w:t>ACTA staff can record information relating to shuttle operations and passenger activities</w:t>
      </w:r>
      <w:r w:rsidR="006129E3">
        <w:rPr>
          <w:rFonts w:asciiTheme="minorHAnsi" w:hAnsiTheme="minorHAnsi" w:cs="Arial"/>
          <w:sz w:val="22"/>
          <w:szCs w:val="22"/>
        </w:rPr>
        <w:t xml:space="preserve">. </w:t>
      </w:r>
      <w:r>
        <w:rPr>
          <w:rFonts w:asciiTheme="minorHAnsi" w:hAnsiTheme="minorHAnsi" w:cs="Arial"/>
          <w:sz w:val="22"/>
          <w:szCs w:val="22"/>
        </w:rPr>
        <w:t>ACTA staff will also conduct passenger surveys and/or speak with passengers at any time.</w:t>
      </w:r>
    </w:p>
    <w:p w14:paraId="08BE0DF5" w14:textId="77777777" w:rsidR="00B02D8B" w:rsidRPr="009E1F10" w:rsidRDefault="00B02D8B" w:rsidP="0011574E">
      <w:pPr>
        <w:widowControl w:val="0"/>
        <w:spacing w:before="120" w:after="0" w:line="280" w:lineRule="exact"/>
        <w:ind w:left="360" w:right="-14"/>
        <w:rPr>
          <w:rFonts w:eastAsia="Arial" w:cs="Arial"/>
          <w:u w:val="single"/>
        </w:rPr>
      </w:pPr>
      <w:r w:rsidRPr="009E1F10">
        <w:rPr>
          <w:rFonts w:eastAsia="Arial" w:cs="Arial"/>
          <w:u w:val="single"/>
        </w:rPr>
        <w:t>Reporting</w:t>
      </w:r>
    </w:p>
    <w:p w14:paraId="7E2A1ADC" w14:textId="77777777" w:rsidR="0079431B" w:rsidRPr="009E1F10" w:rsidRDefault="0079431B" w:rsidP="00516EC3">
      <w:pPr>
        <w:widowControl w:val="0"/>
        <w:spacing w:after="0" w:line="280" w:lineRule="exact"/>
        <w:ind w:left="547" w:right="-14"/>
        <w:rPr>
          <w:rFonts w:eastAsia="Arial" w:cs="Arial"/>
          <w:b/>
          <w:i/>
        </w:rPr>
      </w:pPr>
      <w:r w:rsidRPr="009E1F10">
        <w:rPr>
          <w:rFonts w:eastAsia="Arial" w:cs="Arial"/>
          <w:b/>
          <w:i/>
        </w:rPr>
        <w:t>Weekly</w:t>
      </w:r>
    </w:p>
    <w:p w14:paraId="3055663B" w14:textId="77777777" w:rsidR="0079431B" w:rsidRPr="009E1F10" w:rsidRDefault="00556C14" w:rsidP="00BC597D">
      <w:pPr>
        <w:pStyle w:val="ListParagraph"/>
        <w:widowControl w:val="0"/>
        <w:numPr>
          <w:ilvl w:val="0"/>
          <w:numId w:val="35"/>
        </w:numPr>
        <w:spacing w:after="0" w:line="280" w:lineRule="exact"/>
        <w:ind w:left="1080" w:right="-14"/>
        <w:rPr>
          <w:rFonts w:eastAsia="Arial" w:cs="Arial"/>
          <w:b/>
        </w:rPr>
      </w:pPr>
      <w:r w:rsidRPr="009E1F10">
        <w:rPr>
          <w:rFonts w:eastAsia="Arial" w:cs="Arial"/>
        </w:rPr>
        <w:t xml:space="preserve">The previous week’s </w:t>
      </w:r>
      <w:r w:rsidR="0079431B" w:rsidRPr="009E1F10">
        <w:rPr>
          <w:rFonts w:eastAsia="Arial" w:cs="Arial"/>
          <w:b/>
        </w:rPr>
        <w:t>Daily</w:t>
      </w:r>
      <w:r w:rsidR="0079431B" w:rsidRPr="009E1F10">
        <w:rPr>
          <w:rFonts w:eastAsia="Arial" w:cs="Arial"/>
        </w:rPr>
        <w:t xml:space="preserve"> </w:t>
      </w:r>
      <w:r w:rsidR="0079431B" w:rsidRPr="009E1F10">
        <w:rPr>
          <w:rFonts w:eastAsia="Arial" w:cs="Arial"/>
          <w:b/>
        </w:rPr>
        <w:t>Ridership Reports</w:t>
      </w:r>
      <w:r w:rsidR="000B7F13">
        <w:rPr>
          <w:rFonts w:eastAsia="Arial" w:cs="Arial"/>
          <w:b/>
        </w:rPr>
        <w:t xml:space="preserve"> </w:t>
      </w:r>
      <w:r w:rsidR="000B7F13">
        <w:rPr>
          <w:rFonts w:eastAsia="Arial" w:cs="Arial"/>
        </w:rPr>
        <w:t>(passenger trip and mileage data)</w:t>
      </w:r>
      <w:r w:rsidR="0079431B" w:rsidRPr="009E1F10">
        <w:rPr>
          <w:rFonts w:eastAsia="Arial" w:cs="Arial"/>
        </w:rPr>
        <w:t xml:space="preserve"> </w:t>
      </w:r>
      <w:r w:rsidR="0079431B" w:rsidRPr="009E1F10">
        <w:rPr>
          <w:rFonts w:eastAsia="Arial" w:cs="Arial"/>
          <w:b/>
        </w:rPr>
        <w:t>and</w:t>
      </w:r>
      <w:r w:rsidR="0079431B" w:rsidRPr="009E1F10">
        <w:rPr>
          <w:rFonts w:eastAsia="Arial" w:cs="Arial"/>
        </w:rPr>
        <w:t xml:space="preserve"> </w:t>
      </w:r>
      <w:r w:rsidR="0079431B" w:rsidRPr="009E1F10">
        <w:rPr>
          <w:rFonts w:eastAsia="Arial" w:cs="Arial"/>
          <w:b/>
        </w:rPr>
        <w:t>Call Logs</w:t>
      </w:r>
      <w:r w:rsidR="0079431B" w:rsidRPr="009E1F10">
        <w:rPr>
          <w:rFonts w:eastAsia="Arial" w:cs="Arial"/>
        </w:rPr>
        <w:t xml:space="preserve"> will be submitted electronically to ACTA </w:t>
      </w:r>
      <w:r w:rsidRPr="009E1F10">
        <w:rPr>
          <w:rFonts w:eastAsia="Arial" w:cs="Arial"/>
        </w:rPr>
        <w:t xml:space="preserve">on </w:t>
      </w:r>
      <w:r w:rsidR="0079431B" w:rsidRPr="009E1F10">
        <w:rPr>
          <w:rFonts w:eastAsia="Arial" w:cs="Arial"/>
        </w:rPr>
        <w:t>Monday</w:t>
      </w:r>
      <w:r w:rsidRPr="009E1F10">
        <w:rPr>
          <w:rFonts w:eastAsia="Arial" w:cs="Arial"/>
        </w:rPr>
        <w:t xml:space="preserve"> of the following week.</w:t>
      </w:r>
    </w:p>
    <w:p w14:paraId="573FA618" w14:textId="77777777" w:rsidR="0079431B" w:rsidRPr="009E1F10" w:rsidRDefault="0079431B" w:rsidP="002D72D8">
      <w:pPr>
        <w:widowControl w:val="0"/>
        <w:spacing w:after="0" w:line="280" w:lineRule="exact"/>
        <w:ind w:left="547" w:right="-14"/>
        <w:rPr>
          <w:rFonts w:eastAsia="Arial" w:cs="Arial"/>
          <w:b/>
          <w:i/>
        </w:rPr>
      </w:pPr>
      <w:r w:rsidRPr="009E1F10">
        <w:rPr>
          <w:rFonts w:eastAsia="Arial" w:cs="Arial"/>
          <w:b/>
          <w:i/>
        </w:rPr>
        <w:t>Monthly</w:t>
      </w:r>
    </w:p>
    <w:p w14:paraId="3FD3DD8E" w14:textId="77777777" w:rsidR="00011AF7" w:rsidRPr="009E1F10" w:rsidRDefault="00011AF7" w:rsidP="00BC597D">
      <w:pPr>
        <w:pStyle w:val="BodyText"/>
        <w:numPr>
          <w:ilvl w:val="0"/>
          <w:numId w:val="37"/>
        </w:numPr>
        <w:ind w:left="1080" w:right="299"/>
        <w:rPr>
          <w:rFonts w:asciiTheme="minorHAnsi" w:hAnsiTheme="minorHAnsi" w:cs="Arial"/>
          <w:spacing w:val="-1"/>
          <w:sz w:val="22"/>
          <w:szCs w:val="22"/>
        </w:rPr>
      </w:pPr>
      <w:r w:rsidRPr="009E1F10">
        <w:rPr>
          <w:rFonts w:asciiTheme="minorHAnsi" w:hAnsiTheme="minorHAnsi" w:cs="Arial"/>
          <w:spacing w:val="-1"/>
          <w:sz w:val="22"/>
          <w:szCs w:val="22"/>
        </w:rPr>
        <w:t>The following information for the concluding month will be submitted to ACTA by the 5</w:t>
      </w:r>
      <w:r w:rsidRPr="009E1F10">
        <w:rPr>
          <w:rFonts w:asciiTheme="minorHAnsi" w:hAnsiTheme="minorHAnsi" w:cs="Arial"/>
          <w:spacing w:val="-1"/>
          <w:sz w:val="22"/>
          <w:szCs w:val="22"/>
          <w:vertAlign w:val="superscript"/>
        </w:rPr>
        <w:t>th</w:t>
      </w:r>
      <w:r w:rsidRPr="009E1F10">
        <w:rPr>
          <w:rFonts w:asciiTheme="minorHAnsi" w:hAnsiTheme="minorHAnsi" w:cs="Arial"/>
          <w:spacing w:val="-1"/>
          <w:sz w:val="22"/>
          <w:szCs w:val="22"/>
        </w:rPr>
        <w:t xml:space="preserve"> day of the next month:</w:t>
      </w:r>
    </w:p>
    <w:p w14:paraId="3DE76D93" w14:textId="3B2D23A5" w:rsidR="00011AF7" w:rsidRPr="009E1F10" w:rsidRDefault="00011AF7" w:rsidP="00BC597D">
      <w:pPr>
        <w:pStyle w:val="BodyText"/>
        <w:numPr>
          <w:ilvl w:val="1"/>
          <w:numId w:val="38"/>
        </w:numPr>
        <w:ind w:left="1620" w:right="299"/>
        <w:rPr>
          <w:rFonts w:asciiTheme="minorHAnsi" w:hAnsiTheme="minorHAnsi" w:cs="Arial"/>
          <w:spacing w:val="-1"/>
          <w:sz w:val="22"/>
          <w:szCs w:val="22"/>
        </w:rPr>
      </w:pPr>
      <w:r w:rsidRPr="009E1F10">
        <w:rPr>
          <w:rFonts w:asciiTheme="minorHAnsi" w:hAnsiTheme="minorHAnsi" w:cs="Arial"/>
          <w:spacing w:val="-1"/>
          <w:sz w:val="22"/>
          <w:szCs w:val="22"/>
        </w:rPr>
        <w:t xml:space="preserve">Number of vehicles used in revenue service, fixed cost, fuel surcharges mileage, and replacement of fleet </w:t>
      </w:r>
      <w:r w:rsidR="006129E3" w:rsidRPr="009E1F10">
        <w:rPr>
          <w:rFonts w:asciiTheme="minorHAnsi" w:hAnsiTheme="minorHAnsi" w:cs="Arial"/>
          <w:spacing w:val="-1"/>
          <w:sz w:val="22"/>
          <w:szCs w:val="22"/>
        </w:rPr>
        <w:t>vehicles.</w:t>
      </w:r>
    </w:p>
    <w:p w14:paraId="726363D6" w14:textId="6F8F077C" w:rsidR="00011AF7" w:rsidRPr="009E1F10" w:rsidRDefault="000B7F13" w:rsidP="00BC597D">
      <w:pPr>
        <w:pStyle w:val="BodyText"/>
        <w:numPr>
          <w:ilvl w:val="1"/>
          <w:numId w:val="38"/>
        </w:numPr>
        <w:ind w:left="1620" w:right="299"/>
        <w:rPr>
          <w:rFonts w:asciiTheme="minorHAnsi" w:hAnsiTheme="minorHAnsi" w:cs="Arial"/>
          <w:spacing w:val="-1"/>
          <w:sz w:val="22"/>
          <w:szCs w:val="22"/>
        </w:rPr>
      </w:pPr>
      <w:r>
        <w:rPr>
          <w:rFonts w:asciiTheme="minorHAnsi" w:hAnsiTheme="minorHAnsi" w:cs="Arial"/>
          <w:spacing w:val="-1"/>
          <w:sz w:val="22"/>
          <w:szCs w:val="22"/>
        </w:rPr>
        <w:t>Outstanding p</w:t>
      </w:r>
      <w:r w:rsidR="00011AF7" w:rsidRPr="009E1F10">
        <w:rPr>
          <w:rFonts w:asciiTheme="minorHAnsi" w:hAnsiTheme="minorHAnsi" w:cs="Arial"/>
          <w:spacing w:val="-1"/>
          <w:sz w:val="22"/>
          <w:szCs w:val="22"/>
        </w:rPr>
        <w:t xml:space="preserve">assenger trip and passenger mile </w:t>
      </w:r>
      <w:r w:rsidR="006129E3" w:rsidRPr="009E1F10">
        <w:rPr>
          <w:rFonts w:asciiTheme="minorHAnsi" w:hAnsiTheme="minorHAnsi" w:cs="Arial"/>
          <w:spacing w:val="-1"/>
          <w:sz w:val="22"/>
          <w:szCs w:val="22"/>
        </w:rPr>
        <w:t>data.</w:t>
      </w:r>
    </w:p>
    <w:p w14:paraId="69F9F4DD" w14:textId="77777777" w:rsidR="00011AF7" w:rsidRPr="009E1F10" w:rsidRDefault="00011AF7" w:rsidP="00BC597D">
      <w:pPr>
        <w:pStyle w:val="BodyText"/>
        <w:numPr>
          <w:ilvl w:val="1"/>
          <w:numId w:val="38"/>
        </w:numPr>
        <w:ind w:left="1620" w:right="299"/>
        <w:rPr>
          <w:rFonts w:asciiTheme="minorHAnsi" w:hAnsiTheme="minorHAnsi" w:cs="Arial"/>
          <w:spacing w:val="-1"/>
          <w:sz w:val="22"/>
          <w:szCs w:val="22"/>
        </w:rPr>
      </w:pPr>
      <w:r w:rsidRPr="009E1F10">
        <w:rPr>
          <w:rFonts w:asciiTheme="minorHAnsi" w:hAnsiTheme="minorHAnsi" w:cs="Arial"/>
          <w:spacing w:val="-1"/>
          <w:sz w:val="22"/>
          <w:szCs w:val="22"/>
        </w:rPr>
        <w:t>List of the availability of vehicles, and use of back-up vehicles; and</w:t>
      </w:r>
    </w:p>
    <w:p w14:paraId="3533A052" w14:textId="77777777" w:rsidR="0079431B" w:rsidRPr="009E1F10" w:rsidRDefault="00011AF7" w:rsidP="00BC597D">
      <w:pPr>
        <w:pStyle w:val="ListParagraph"/>
        <w:widowControl w:val="0"/>
        <w:numPr>
          <w:ilvl w:val="1"/>
          <w:numId w:val="38"/>
        </w:numPr>
        <w:spacing w:after="0" w:line="280" w:lineRule="exact"/>
        <w:ind w:left="1627" w:right="-14"/>
        <w:rPr>
          <w:rFonts w:eastAsia="Arial" w:cs="Arial"/>
          <w:b/>
          <w:i/>
        </w:rPr>
      </w:pPr>
      <w:r w:rsidRPr="009E1F10">
        <w:rPr>
          <w:rFonts w:cs="Arial"/>
          <w:spacing w:val="-1"/>
        </w:rPr>
        <w:t>Report including maintenance costs, repair costs, accident/vehicle damage data and vehicle breakdowns.</w:t>
      </w:r>
    </w:p>
    <w:p w14:paraId="189A420F" w14:textId="77777777" w:rsidR="0079431B" w:rsidRPr="009E1F10" w:rsidRDefault="0079431B" w:rsidP="008436F6">
      <w:pPr>
        <w:widowControl w:val="0"/>
        <w:spacing w:after="0" w:line="280" w:lineRule="exact"/>
        <w:ind w:left="547" w:right="-14"/>
        <w:rPr>
          <w:rFonts w:eastAsia="Arial" w:cs="Arial"/>
          <w:b/>
          <w:i/>
        </w:rPr>
      </w:pPr>
      <w:r w:rsidRPr="009E1F10">
        <w:rPr>
          <w:rFonts w:eastAsia="Arial" w:cs="Arial"/>
          <w:b/>
          <w:i/>
        </w:rPr>
        <w:t>As Required</w:t>
      </w:r>
    </w:p>
    <w:p w14:paraId="70E4EBE0" w14:textId="738D2244" w:rsidR="00B02D8B" w:rsidRPr="009E1F10" w:rsidRDefault="00B02D8B" w:rsidP="00BC597D">
      <w:pPr>
        <w:pStyle w:val="ListParagraph"/>
        <w:widowControl w:val="0"/>
        <w:numPr>
          <w:ilvl w:val="0"/>
          <w:numId w:val="36"/>
        </w:numPr>
        <w:tabs>
          <w:tab w:val="left" w:pos="1220"/>
        </w:tabs>
        <w:spacing w:after="0" w:line="280" w:lineRule="exact"/>
        <w:ind w:left="1080" w:right="-20"/>
        <w:rPr>
          <w:rFonts w:eastAsia="Arial" w:cs="Arial"/>
        </w:rPr>
      </w:pPr>
      <w:r w:rsidRPr="009E1F10">
        <w:rPr>
          <w:rFonts w:eastAsia="Arial" w:cs="Arial"/>
        </w:rPr>
        <w:t>The Contractor will report</w:t>
      </w:r>
      <w:r w:rsidR="00EA01F4" w:rsidRPr="009E1F10">
        <w:rPr>
          <w:rFonts w:eastAsia="Arial" w:cs="Arial"/>
        </w:rPr>
        <w:t xml:space="preserve"> to ACTA </w:t>
      </w:r>
      <w:r w:rsidRPr="009E1F10">
        <w:rPr>
          <w:rFonts w:eastAsia="Arial" w:cs="Arial"/>
        </w:rPr>
        <w:t>any accidents or incidents involving injury, even minor injury, to customers, drivers or others, and damage to vehicles and property, while the vehicle is in revenue service for RideACTA</w:t>
      </w:r>
      <w:r w:rsidR="00962F49" w:rsidRPr="009E1F10">
        <w:rPr>
          <w:rFonts w:eastAsia="Arial" w:cs="Arial"/>
        </w:rPr>
        <w:t xml:space="preserve">. </w:t>
      </w:r>
      <w:r w:rsidRPr="009E1F10">
        <w:rPr>
          <w:rFonts w:eastAsia="Arial" w:cs="Arial"/>
        </w:rPr>
        <w:t xml:space="preserve">This </w:t>
      </w:r>
      <w:r w:rsidRPr="009E1F10">
        <w:rPr>
          <w:rFonts w:eastAsia="Arial" w:cs="Arial"/>
          <w:i/>
        </w:rPr>
        <w:t>verbal report</w:t>
      </w:r>
      <w:r w:rsidRPr="009E1F10">
        <w:rPr>
          <w:rFonts w:eastAsia="Arial" w:cs="Arial"/>
        </w:rPr>
        <w:t xml:space="preserve"> must occur as </w:t>
      </w:r>
      <w:r w:rsidRPr="009E1F10">
        <w:rPr>
          <w:rFonts w:eastAsia="Arial" w:cs="Arial"/>
        </w:rPr>
        <w:lastRenderedPageBreak/>
        <w:t>soon as possible, but within at least one hour of the occurrence OR, if the Contractor’s office is closed, by 9:00 am on the following weekday</w:t>
      </w:r>
      <w:r w:rsidR="00962F49" w:rsidRPr="009E1F10">
        <w:rPr>
          <w:rFonts w:eastAsia="Arial" w:cs="Arial"/>
        </w:rPr>
        <w:t xml:space="preserve">. </w:t>
      </w:r>
      <w:r w:rsidRPr="009E1F10">
        <w:rPr>
          <w:rFonts w:eastAsia="Arial" w:cs="Arial"/>
        </w:rPr>
        <w:t xml:space="preserve">A </w:t>
      </w:r>
      <w:r w:rsidRPr="009E1F10">
        <w:rPr>
          <w:rFonts w:eastAsia="Arial" w:cs="Arial"/>
          <w:i/>
        </w:rPr>
        <w:t>written report</w:t>
      </w:r>
      <w:r w:rsidRPr="009E1F10">
        <w:rPr>
          <w:rFonts w:eastAsia="Arial" w:cs="Arial"/>
        </w:rPr>
        <w:t xml:space="preserve"> will be submitted to ACTA within 48 hours of the incident.</w:t>
      </w:r>
    </w:p>
    <w:p w14:paraId="1939D395" w14:textId="77777777" w:rsidR="00B02D8B" w:rsidRPr="009E1F10" w:rsidRDefault="00B02D8B" w:rsidP="00BC597D">
      <w:pPr>
        <w:pStyle w:val="ListParagraph"/>
        <w:widowControl w:val="0"/>
        <w:numPr>
          <w:ilvl w:val="0"/>
          <w:numId w:val="36"/>
        </w:numPr>
        <w:tabs>
          <w:tab w:val="left" w:pos="1260"/>
        </w:tabs>
        <w:spacing w:after="0" w:line="280" w:lineRule="exact"/>
        <w:ind w:left="1080" w:right="103"/>
        <w:rPr>
          <w:rFonts w:cs="Arial"/>
          <w:u w:val="single"/>
        </w:rPr>
      </w:pPr>
      <w:r w:rsidRPr="009E1F10">
        <w:rPr>
          <w:rFonts w:eastAsia="Arial" w:cs="Arial"/>
        </w:rPr>
        <w:t>Any out-of-service time will be reported to ACTA staff within thirty (30) minutes of the occurrence</w:t>
      </w:r>
      <w:r w:rsidR="00011AF7" w:rsidRPr="009E1F10">
        <w:rPr>
          <w:rFonts w:eastAsia="Arial" w:cs="Arial"/>
        </w:rPr>
        <w:t>.</w:t>
      </w:r>
    </w:p>
    <w:p w14:paraId="5A76C17C" w14:textId="77777777" w:rsidR="00680FFF" w:rsidRPr="009E1F10" w:rsidRDefault="00C01744" w:rsidP="00BC597D">
      <w:pPr>
        <w:pStyle w:val="Heading1"/>
        <w:numPr>
          <w:ilvl w:val="0"/>
          <w:numId w:val="21"/>
        </w:numPr>
        <w:spacing w:before="240"/>
        <w:ind w:left="360"/>
        <w:rPr>
          <w:rFonts w:asciiTheme="minorHAnsi" w:hAnsiTheme="minorHAnsi" w:cs="Arial"/>
          <w:b w:val="0"/>
          <w:bCs w:val="0"/>
          <w:sz w:val="22"/>
          <w:szCs w:val="22"/>
        </w:rPr>
      </w:pPr>
      <w:bookmarkStart w:id="33" w:name="_Toc396208913"/>
      <w:r w:rsidRPr="009E1F10">
        <w:rPr>
          <w:rFonts w:asciiTheme="minorHAnsi" w:hAnsiTheme="minorHAnsi" w:cs="Arial"/>
          <w:spacing w:val="-1"/>
          <w:sz w:val="22"/>
          <w:szCs w:val="22"/>
        </w:rPr>
        <w:t>Implementation Process</w:t>
      </w:r>
      <w:bookmarkEnd w:id="33"/>
    </w:p>
    <w:p w14:paraId="18E9A165" w14:textId="68CE15DF" w:rsidR="00680FFF" w:rsidRPr="009E1F10" w:rsidRDefault="008436F6" w:rsidP="0011574E">
      <w:pPr>
        <w:pStyle w:val="BodyText"/>
        <w:spacing w:line="280" w:lineRule="exact"/>
        <w:ind w:left="360" w:right="302"/>
        <w:rPr>
          <w:rFonts w:asciiTheme="minorHAnsi" w:hAnsiTheme="minorHAnsi" w:cs="Arial"/>
          <w:b/>
          <w:sz w:val="22"/>
          <w:szCs w:val="22"/>
        </w:rPr>
      </w:pPr>
      <w:r w:rsidRPr="009E1F10">
        <w:rPr>
          <w:rFonts w:asciiTheme="minorHAnsi" w:hAnsiTheme="minorHAnsi" w:cs="Arial"/>
          <w:sz w:val="22"/>
          <w:szCs w:val="22"/>
        </w:rPr>
        <w:t xml:space="preserve">The Airport Corridor Transportation Association’s Schedule for the Procurement Process allows for </w:t>
      </w:r>
      <w:r w:rsidR="004F3F25" w:rsidRPr="009E1F10">
        <w:rPr>
          <w:rFonts w:asciiTheme="minorHAnsi" w:hAnsiTheme="minorHAnsi" w:cs="Arial"/>
          <w:sz w:val="22"/>
          <w:szCs w:val="22"/>
        </w:rPr>
        <w:t>two</w:t>
      </w:r>
      <w:r w:rsidR="00962F49">
        <w:rPr>
          <w:rFonts w:asciiTheme="minorHAnsi" w:hAnsiTheme="minorHAnsi" w:cs="Arial"/>
          <w:sz w:val="22"/>
          <w:szCs w:val="22"/>
        </w:rPr>
        <w:t xml:space="preserve"> (2)</w:t>
      </w:r>
      <w:r w:rsidR="00680FFF" w:rsidRPr="009E1F10">
        <w:rPr>
          <w:rFonts w:asciiTheme="minorHAnsi" w:hAnsiTheme="minorHAnsi" w:cs="Arial"/>
          <w:sz w:val="22"/>
          <w:szCs w:val="22"/>
        </w:rPr>
        <w:t xml:space="preserve"> </w:t>
      </w:r>
      <w:r w:rsidRPr="009E1F10">
        <w:rPr>
          <w:rFonts w:asciiTheme="minorHAnsi" w:hAnsiTheme="minorHAnsi" w:cs="Arial"/>
          <w:sz w:val="22"/>
          <w:szCs w:val="22"/>
        </w:rPr>
        <w:t xml:space="preserve">months </w:t>
      </w:r>
      <w:r w:rsidR="00C01744" w:rsidRPr="009E1F10">
        <w:rPr>
          <w:rFonts w:asciiTheme="minorHAnsi" w:hAnsiTheme="minorHAnsi" w:cs="Arial"/>
          <w:sz w:val="22"/>
          <w:szCs w:val="22"/>
        </w:rPr>
        <w:t xml:space="preserve">between </w:t>
      </w:r>
      <w:r w:rsidR="00962F49" w:rsidRPr="009E1F10">
        <w:rPr>
          <w:rFonts w:asciiTheme="minorHAnsi" w:hAnsiTheme="minorHAnsi" w:cs="Arial"/>
          <w:sz w:val="22"/>
          <w:szCs w:val="22"/>
        </w:rPr>
        <w:t>the contract</w:t>
      </w:r>
      <w:r w:rsidR="00C01744" w:rsidRPr="009E1F10">
        <w:rPr>
          <w:rFonts w:asciiTheme="minorHAnsi" w:hAnsiTheme="minorHAnsi" w:cs="Arial"/>
          <w:sz w:val="22"/>
          <w:szCs w:val="22"/>
        </w:rPr>
        <w:t xml:space="preserve"> award date and </w:t>
      </w:r>
      <w:r w:rsidRPr="009E1F10">
        <w:rPr>
          <w:rFonts w:asciiTheme="minorHAnsi" w:hAnsiTheme="minorHAnsi" w:cs="Arial"/>
          <w:sz w:val="22"/>
          <w:szCs w:val="22"/>
        </w:rPr>
        <w:t>actual service implementation</w:t>
      </w:r>
      <w:r w:rsidR="00962F49" w:rsidRPr="009E1F10">
        <w:rPr>
          <w:rFonts w:asciiTheme="minorHAnsi" w:hAnsiTheme="minorHAnsi" w:cs="Arial"/>
          <w:sz w:val="22"/>
          <w:szCs w:val="22"/>
        </w:rPr>
        <w:t xml:space="preserve">. </w:t>
      </w:r>
      <w:r w:rsidRPr="009E1F10">
        <w:rPr>
          <w:rFonts w:asciiTheme="minorHAnsi" w:hAnsiTheme="minorHAnsi" w:cs="Arial"/>
          <w:sz w:val="22"/>
          <w:szCs w:val="22"/>
        </w:rPr>
        <w:t>The Contractor will present its finalized personnel assignments for the RideACTA shuttle program to ACTA at the</w:t>
      </w:r>
      <w:r w:rsidR="00962F49">
        <w:rPr>
          <w:rFonts w:asciiTheme="minorHAnsi" w:hAnsiTheme="minorHAnsi" w:cs="Arial"/>
          <w:sz w:val="22"/>
          <w:szCs w:val="22"/>
        </w:rPr>
        <w:t xml:space="preserve"> </w:t>
      </w:r>
      <w:r w:rsidR="00962F49" w:rsidRPr="00962F49">
        <w:rPr>
          <w:rFonts w:asciiTheme="minorHAnsi" w:hAnsiTheme="minorHAnsi" w:cs="Arial"/>
          <w:b/>
          <w:bCs/>
          <w:sz w:val="22"/>
          <w:szCs w:val="22"/>
        </w:rPr>
        <w:t>April 30, 2025,</w:t>
      </w:r>
      <w:r w:rsidRPr="00962F49">
        <w:rPr>
          <w:rFonts w:asciiTheme="minorHAnsi" w:hAnsiTheme="minorHAnsi" w:cs="Arial"/>
          <w:b/>
          <w:bCs/>
          <w:sz w:val="22"/>
          <w:szCs w:val="22"/>
        </w:rPr>
        <w:t xml:space="preserve"> </w:t>
      </w:r>
      <w:r w:rsidR="00962F49" w:rsidRPr="00962F49">
        <w:rPr>
          <w:rFonts w:asciiTheme="minorHAnsi" w:hAnsiTheme="minorHAnsi" w:cs="Arial"/>
          <w:b/>
          <w:bCs/>
          <w:sz w:val="22"/>
          <w:szCs w:val="22"/>
        </w:rPr>
        <w:t>Po</w:t>
      </w:r>
      <w:r w:rsidRPr="00962F49">
        <w:rPr>
          <w:rFonts w:asciiTheme="minorHAnsi" w:hAnsiTheme="minorHAnsi" w:cs="Arial"/>
          <w:b/>
          <w:bCs/>
          <w:sz w:val="22"/>
          <w:szCs w:val="22"/>
        </w:rPr>
        <w:t>st</w:t>
      </w:r>
      <w:r w:rsidR="00DC4549" w:rsidRPr="00962F49">
        <w:rPr>
          <w:rFonts w:asciiTheme="minorHAnsi" w:hAnsiTheme="minorHAnsi" w:cs="Arial"/>
          <w:b/>
          <w:bCs/>
          <w:sz w:val="22"/>
          <w:szCs w:val="22"/>
        </w:rPr>
        <w:t>-</w:t>
      </w:r>
      <w:r w:rsidRPr="00962F49">
        <w:rPr>
          <w:rFonts w:asciiTheme="minorHAnsi" w:hAnsiTheme="minorHAnsi" w:cs="Arial"/>
          <w:b/>
          <w:bCs/>
          <w:sz w:val="22"/>
          <w:szCs w:val="22"/>
        </w:rPr>
        <w:t>Award Work Meeting</w:t>
      </w:r>
      <w:r w:rsidRPr="009E1F10">
        <w:rPr>
          <w:rFonts w:asciiTheme="minorHAnsi" w:hAnsiTheme="minorHAnsi" w:cs="Arial"/>
          <w:sz w:val="22"/>
          <w:szCs w:val="22"/>
        </w:rPr>
        <w:t xml:space="preserve">.  </w:t>
      </w:r>
      <w:r w:rsidR="00DC4549">
        <w:rPr>
          <w:rFonts w:asciiTheme="minorHAnsi" w:hAnsiTheme="minorHAnsi" w:cs="Arial"/>
          <w:sz w:val="22"/>
          <w:szCs w:val="22"/>
        </w:rPr>
        <w:t>At this same meeting, t</w:t>
      </w:r>
      <w:r w:rsidR="0011574E" w:rsidRPr="009E1F10">
        <w:rPr>
          <w:rFonts w:asciiTheme="minorHAnsi" w:hAnsiTheme="minorHAnsi" w:cs="Arial"/>
          <w:sz w:val="22"/>
          <w:szCs w:val="22"/>
        </w:rPr>
        <w:t xml:space="preserve">he </w:t>
      </w:r>
      <w:r w:rsidRPr="009E1F10">
        <w:rPr>
          <w:rFonts w:asciiTheme="minorHAnsi" w:hAnsiTheme="minorHAnsi" w:cs="Arial"/>
          <w:sz w:val="22"/>
          <w:szCs w:val="22"/>
        </w:rPr>
        <w:t xml:space="preserve">Contractor will </w:t>
      </w:r>
      <w:r w:rsidR="0011574E" w:rsidRPr="009E1F10">
        <w:rPr>
          <w:rFonts w:asciiTheme="minorHAnsi" w:hAnsiTheme="minorHAnsi" w:cs="Arial"/>
          <w:sz w:val="22"/>
          <w:szCs w:val="22"/>
        </w:rPr>
        <w:t xml:space="preserve">also </w:t>
      </w:r>
      <w:r w:rsidRPr="009E1F10">
        <w:rPr>
          <w:rFonts w:asciiTheme="minorHAnsi" w:hAnsiTheme="minorHAnsi" w:cs="Arial"/>
          <w:sz w:val="22"/>
          <w:szCs w:val="22"/>
        </w:rPr>
        <w:t>provide an outline of tasks, along with a timeline for the completion of these tasks</w:t>
      </w:r>
      <w:r w:rsidR="00962F49" w:rsidRPr="009E1F10">
        <w:rPr>
          <w:rFonts w:asciiTheme="minorHAnsi" w:hAnsiTheme="minorHAnsi" w:cs="Arial"/>
          <w:sz w:val="22"/>
          <w:szCs w:val="22"/>
        </w:rPr>
        <w:t xml:space="preserve">. </w:t>
      </w:r>
      <w:r w:rsidR="0011574E" w:rsidRPr="009E1F10">
        <w:rPr>
          <w:rFonts w:asciiTheme="minorHAnsi" w:hAnsiTheme="minorHAnsi" w:cs="Arial"/>
          <w:sz w:val="22"/>
          <w:szCs w:val="22"/>
        </w:rPr>
        <w:t xml:space="preserve">The RideACTA Demand-Responsive Shuttle </w:t>
      </w:r>
      <w:r w:rsidR="00962F49" w:rsidRPr="009E1F10">
        <w:rPr>
          <w:rFonts w:asciiTheme="minorHAnsi" w:hAnsiTheme="minorHAnsi" w:cs="Arial"/>
          <w:sz w:val="22"/>
          <w:szCs w:val="22"/>
        </w:rPr>
        <w:t>Service</w:t>
      </w:r>
      <w:r w:rsidR="00962F49">
        <w:rPr>
          <w:rFonts w:asciiTheme="minorHAnsi" w:hAnsiTheme="minorHAnsi" w:cs="Arial"/>
          <w:sz w:val="22"/>
          <w:szCs w:val="22"/>
        </w:rPr>
        <w:t xml:space="preserve"> </w:t>
      </w:r>
      <w:r w:rsidR="0011574E" w:rsidRPr="009E1F10">
        <w:rPr>
          <w:rFonts w:asciiTheme="minorHAnsi" w:hAnsiTheme="minorHAnsi" w:cs="Arial"/>
          <w:sz w:val="22"/>
          <w:szCs w:val="22"/>
        </w:rPr>
        <w:t>will launch on J</w:t>
      </w:r>
      <w:r w:rsidR="00962F49">
        <w:rPr>
          <w:rFonts w:asciiTheme="minorHAnsi" w:hAnsiTheme="minorHAnsi" w:cs="Arial"/>
          <w:sz w:val="22"/>
          <w:szCs w:val="22"/>
        </w:rPr>
        <w:t>uly 1, 2025</w:t>
      </w:r>
      <w:r w:rsidR="0011574E" w:rsidRPr="009E1F10">
        <w:rPr>
          <w:rFonts w:asciiTheme="minorHAnsi" w:hAnsiTheme="minorHAnsi" w:cs="Arial"/>
          <w:sz w:val="22"/>
          <w:szCs w:val="22"/>
        </w:rPr>
        <w:t>.</w:t>
      </w:r>
    </w:p>
    <w:p w14:paraId="55E15005" w14:textId="77777777" w:rsidR="00680FFF" w:rsidRPr="009E1F10" w:rsidRDefault="0011574E" w:rsidP="00BC597D">
      <w:pPr>
        <w:pStyle w:val="ListParagraph"/>
        <w:numPr>
          <w:ilvl w:val="0"/>
          <w:numId w:val="21"/>
        </w:numPr>
        <w:spacing w:before="240" w:after="0" w:line="240" w:lineRule="auto"/>
        <w:ind w:left="360"/>
        <w:jc w:val="both"/>
        <w:rPr>
          <w:rFonts w:cs="Arial"/>
          <w:b/>
        </w:rPr>
      </w:pPr>
      <w:r w:rsidRPr="009E1F10">
        <w:rPr>
          <w:rFonts w:cs="Arial"/>
          <w:b/>
        </w:rPr>
        <w:t>Contract Documentation</w:t>
      </w:r>
    </w:p>
    <w:p w14:paraId="3FC7AFBA" w14:textId="77777777" w:rsidR="0048560C" w:rsidRPr="009E1F10" w:rsidRDefault="0048560C" w:rsidP="0011574E">
      <w:pPr>
        <w:pStyle w:val="BodyText"/>
        <w:spacing w:line="280" w:lineRule="exact"/>
        <w:ind w:left="360" w:right="158"/>
        <w:rPr>
          <w:rFonts w:asciiTheme="minorHAnsi" w:hAnsiTheme="minorHAnsi" w:cs="Arial"/>
          <w:sz w:val="22"/>
          <w:szCs w:val="22"/>
        </w:rPr>
      </w:pPr>
      <w:r w:rsidRPr="009E1F10">
        <w:rPr>
          <w:rFonts w:asciiTheme="minorHAnsi" w:hAnsiTheme="minorHAnsi" w:cs="Arial"/>
          <w:bCs/>
          <w:sz w:val="22"/>
          <w:szCs w:val="22"/>
        </w:rPr>
        <w:t xml:space="preserve">All contract requirements, insurance requirements, certifications and permits must be signed </w:t>
      </w:r>
      <w:r w:rsidR="008368CB" w:rsidRPr="009E1F10">
        <w:rPr>
          <w:rFonts w:asciiTheme="minorHAnsi" w:hAnsiTheme="minorHAnsi" w:cs="Arial"/>
          <w:bCs/>
          <w:sz w:val="22"/>
          <w:szCs w:val="22"/>
        </w:rPr>
        <w:t xml:space="preserve">by the Contractor </w:t>
      </w:r>
      <w:r w:rsidRPr="009E1F10">
        <w:rPr>
          <w:rFonts w:asciiTheme="minorHAnsi" w:hAnsiTheme="minorHAnsi" w:cs="Arial"/>
          <w:bCs/>
          <w:sz w:val="22"/>
          <w:szCs w:val="22"/>
        </w:rPr>
        <w:t>and</w:t>
      </w:r>
      <w:r w:rsidR="008368CB" w:rsidRPr="009E1F10">
        <w:rPr>
          <w:rFonts w:asciiTheme="minorHAnsi" w:hAnsiTheme="minorHAnsi" w:cs="Arial"/>
          <w:bCs/>
          <w:sz w:val="22"/>
          <w:szCs w:val="22"/>
        </w:rPr>
        <w:t xml:space="preserve"> remain</w:t>
      </w:r>
      <w:r w:rsidRPr="009E1F10">
        <w:rPr>
          <w:rFonts w:asciiTheme="minorHAnsi" w:hAnsiTheme="minorHAnsi" w:cs="Arial"/>
          <w:bCs/>
          <w:sz w:val="22"/>
          <w:szCs w:val="22"/>
        </w:rPr>
        <w:t xml:space="preserve"> in good standing during the length of the agreement</w:t>
      </w:r>
      <w:r w:rsidR="008368CB" w:rsidRPr="009E1F10">
        <w:rPr>
          <w:rFonts w:asciiTheme="minorHAnsi" w:hAnsiTheme="minorHAnsi" w:cs="Arial"/>
          <w:bCs/>
          <w:sz w:val="22"/>
          <w:szCs w:val="22"/>
        </w:rPr>
        <w:t xml:space="preserve"> with ACTA</w:t>
      </w:r>
      <w:r w:rsidRPr="009E1F10">
        <w:rPr>
          <w:rFonts w:asciiTheme="minorHAnsi" w:hAnsiTheme="minorHAnsi" w:cs="Arial"/>
          <w:bCs/>
          <w:sz w:val="22"/>
          <w:szCs w:val="22"/>
        </w:rPr>
        <w:t>.</w:t>
      </w:r>
    </w:p>
    <w:p w14:paraId="6AAD393A" w14:textId="77777777" w:rsidR="009B489F" w:rsidRPr="00894B76" w:rsidRDefault="009B489F">
      <w:pPr>
        <w:rPr>
          <w:rFonts w:ascii="Candara" w:hAnsi="Candara" w:cs="Arial"/>
          <w:b/>
        </w:rPr>
      </w:pPr>
      <w:r w:rsidRPr="00894B76">
        <w:rPr>
          <w:rFonts w:ascii="Candara" w:hAnsi="Candara" w:cs="Arial"/>
          <w:b/>
        </w:rPr>
        <w:br w:type="page"/>
      </w:r>
    </w:p>
    <w:p w14:paraId="12794AED" w14:textId="77777777" w:rsidR="008B7E98" w:rsidRPr="0042674F" w:rsidRDefault="008B7E98" w:rsidP="008B7E98">
      <w:pPr>
        <w:spacing w:after="0" w:line="240" w:lineRule="auto"/>
        <w:jc w:val="both"/>
        <w:rPr>
          <w:rFonts w:cs="Arial"/>
          <w:b/>
        </w:rPr>
      </w:pPr>
      <w:bookmarkStart w:id="34" w:name="_Toc392485584"/>
      <w:r w:rsidRPr="0042674F">
        <w:rPr>
          <w:rFonts w:cs="Arial"/>
          <w:b/>
        </w:rPr>
        <w:lastRenderedPageBreak/>
        <w:t>APPENDIX B – Qualifications and Experience Record</w:t>
      </w:r>
    </w:p>
    <w:p w14:paraId="523C2C4E" w14:textId="77777777" w:rsidR="008B7E98" w:rsidRDefault="008B7E98" w:rsidP="008B7E98">
      <w:pPr>
        <w:spacing w:after="0" w:line="240" w:lineRule="auto"/>
        <w:jc w:val="both"/>
        <w:rPr>
          <w:rFonts w:ascii="Candara" w:hAnsi="Candara" w:cs="Arial"/>
          <w:b/>
        </w:rPr>
      </w:pPr>
    </w:p>
    <w:p w14:paraId="697C8DBE" w14:textId="77777777" w:rsidR="008B7E98" w:rsidRPr="000B5110" w:rsidRDefault="008B7E98" w:rsidP="008B7E98">
      <w:pPr>
        <w:pStyle w:val="BodyText"/>
        <w:ind w:left="120" w:right="262"/>
        <w:rPr>
          <w:rFonts w:asciiTheme="minorHAnsi" w:hAnsiTheme="minorHAnsi"/>
          <w:sz w:val="22"/>
          <w:szCs w:val="22"/>
        </w:rPr>
      </w:pPr>
      <w:r w:rsidRPr="000B5110">
        <w:rPr>
          <w:rFonts w:asciiTheme="minorHAnsi" w:hAnsiTheme="minorHAnsi"/>
          <w:sz w:val="22"/>
          <w:szCs w:val="22"/>
        </w:rPr>
        <w:t>This</w:t>
      </w:r>
      <w:r w:rsidRPr="000B5110">
        <w:rPr>
          <w:rFonts w:asciiTheme="minorHAnsi" w:hAnsiTheme="minorHAnsi"/>
          <w:spacing w:val="-4"/>
          <w:sz w:val="22"/>
          <w:szCs w:val="22"/>
        </w:rPr>
        <w:t xml:space="preserve"> </w:t>
      </w:r>
      <w:r w:rsidRPr="000B5110">
        <w:rPr>
          <w:rFonts w:asciiTheme="minorHAnsi" w:hAnsiTheme="minorHAnsi"/>
          <w:spacing w:val="-1"/>
          <w:sz w:val="22"/>
          <w:szCs w:val="22"/>
        </w:rPr>
        <w:t>form</w:t>
      </w:r>
      <w:r w:rsidRPr="000B5110">
        <w:rPr>
          <w:rFonts w:asciiTheme="minorHAnsi" w:hAnsiTheme="minorHAnsi"/>
          <w:spacing w:val="-3"/>
          <w:sz w:val="22"/>
          <w:szCs w:val="22"/>
        </w:rPr>
        <w:t xml:space="preserve"> </w:t>
      </w:r>
      <w:r w:rsidRPr="000B5110">
        <w:rPr>
          <w:rFonts w:asciiTheme="minorHAnsi" w:hAnsiTheme="minorHAnsi"/>
          <w:sz w:val="22"/>
          <w:szCs w:val="22"/>
        </w:rPr>
        <w:t>is</w:t>
      </w:r>
      <w:r w:rsidRPr="000B5110">
        <w:rPr>
          <w:rFonts w:asciiTheme="minorHAnsi" w:hAnsiTheme="minorHAnsi"/>
          <w:spacing w:val="-4"/>
          <w:sz w:val="22"/>
          <w:szCs w:val="22"/>
        </w:rPr>
        <w:t xml:space="preserve"> </w:t>
      </w:r>
      <w:r w:rsidRPr="000B5110">
        <w:rPr>
          <w:rFonts w:asciiTheme="minorHAnsi" w:hAnsiTheme="minorHAnsi"/>
          <w:sz w:val="22"/>
          <w:szCs w:val="22"/>
        </w:rPr>
        <w:t>to</w:t>
      </w:r>
      <w:r w:rsidRPr="000B5110">
        <w:rPr>
          <w:rFonts w:asciiTheme="minorHAnsi" w:hAnsiTheme="minorHAnsi"/>
          <w:spacing w:val="-4"/>
          <w:sz w:val="22"/>
          <w:szCs w:val="22"/>
        </w:rPr>
        <w:t xml:space="preserve"> </w:t>
      </w:r>
      <w:r w:rsidRPr="000B5110">
        <w:rPr>
          <w:rFonts w:asciiTheme="minorHAnsi" w:hAnsiTheme="minorHAnsi"/>
          <w:sz w:val="22"/>
          <w:szCs w:val="22"/>
        </w:rPr>
        <w:t>be</w:t>
      </w:r>
      <w:r w:rsidRPr="000B5110">
        <w:rPr>
          <w:rFonts w:asciiTheme="minorHAnsi" w:hAnsiTheme="minorHAnsi"/>
          <w:spacing w:val="-4"/>
          <w:sz w:val="22"/>
          <w:szCs w:val="22"/>
        </w:rPr>
        <w:t xml:space="preserve"> </w:t>
      </w:r>
      <w:r w:rsidRPr="000B5110">
        <w:rPr>
          <w:rFonts w:asciiTheme="minorHAnsi" w:hAnsiTheme="minorHAnsi"/>
          <w:spacing w:val="-1"/>
          <w:sz w:val="22"/>
          <w:szCs w:val="22"/>
        </w:rPr>
        <w:t>completed</w:t>
      </w:r>
      <w:r w:rsidRPr="000B5110">
        <w:rPr>
          <w:rFonts w:asciiTheme="minorHAnsi" w:hAnsiTheme="minorHAnsi"/>
          <w:spacing w:val="-4"/>
          <w:sz w:val="22"/>
          <w:szCs w:val="22"/>
        </w:rPr>
        <w:t xml:space="preserve"> </w:t>
      </w:r>
      <w:r w:rsidRPr="000B5110">
        <w:rPr>
          <w:rFonts w:asciiTheme="minorHAnsi" w:hAnsiTheme="minorHAnsi"/>
          <w:spacing w:val="-1"/>
          <w:sz w:val="22"/>
          <w:szCs w:val="22"/>
        </w:rPr>
        <w:t>and</w:t>
      </w:r>
      <w:r w:rsidRPr="000B5110">
        <w:rPr>
          <w:rFonts w:asciiTheme="minorHAnsi" w:hAnsiTheme="minorHAnsi"/>
          <w:spacing w:val="-3"/>
          <w:sz w:val="22"/>
          <w:szCs w:val="22"/>
        </w:rPr>
        <w:t xml:space="preserve"> </w:t>
      </w:r>
      <w:r w:rsidRPr="000B5110">
        <w:rPr>
          <w:rFonts w:asciiTheme="minorHAnsi" w:hAnsiTheme="minorHAnsi"/>
          <w:spacing w:val="-1"/>
          <w:sz w:val="22"/>
          <w:szCs w:val="22"/>
        </w:rPr>
        <w:t>returned</w:t>
      </w:r>
      <w:r w:rsidRPr="000B5110">
        <w:rPr>
          <w:rFonts w:asciiTheme="minorHAnsi" w:hAnsiTheme="minorHAnsi"/>
          <w:spacing w:val="1"/>
          <w:sz w:val="22"/>
          <w:szCs w:val="22"/>
        </w:rPr>
        <w:t xml:space="preserve"> </w:t>
      </w:r>
      <w:r w:rsidRPr="000B5110">
        <w:rPr>
          <w:rFonts w:asciiTheme="minorHAnsi" w:hAnsiTheme="minorHAnsi"/>
          <w:spacing w:val="-1"/>
          <w:sz w:val="22"/>
          <w:szCs w:val="22"/>
        </w:rPr>
        <w:t>as</w:t>
      </w:r>
      <w:r w:rsidRPr="000B5110">
        <w:rPr>
          <w:rFonts w:asciiTheme="minorHAnsi" w:hAnsiTheme="minorHAnsi"/>
          <w:spacing w:val="-4"/>
          <w:sz w:val="22"/>
          <w:szCs w:val="22"/>
        </w:rPr>
        <w:t xml:space="preserve"> </w:t>
      </w:r>
      <w:r w:rsidRPr="000B5110">
        <w:rPr>
          <w:rFonts w:asciiTheme="minorHAnsi" w:hAnsiTheme="minorHAnsi"/>
          <w:spacing w:val="-1"/>
          <w:sz w:val="22"/>
          <w:szCs w:val="22"/>
        </w:rPr>
        <w:t xml:space="preserve">part </w:t>
      </w:r>
      <w:r w:rsidRPr="000B5110">
        <w:rPr>
          <w:rFonts w:asciiTheme="minorHAnsi" w:hAnsiTheme="minorHAnsi"/>
          <w:sz w:val="22"/>
          <w:szCs w:val="22"/>
        </w:rPr>
        <w:t>of</w:t>
      </w:r>
      <w:r w:rsidRPr="000B5110">
        <w:rPr>
          <w:rFonts w:asciiTheme="minorHAnsi" w:hAnsiTheme="minorHAnsi"/>
          <w:spacing w:val="-4"/>
          <w:sz w:val="22"/>
          <w:szCs w:val="22"/>
        </w:rPr>
        <w:t xml:space="preserve"> </w:t>
      </w:r>
      <w:r w:rsidRPr="000B5110">
        <w:rPr>
          <w:rFonts w:asciiTheme="minorHAnsi" w:hAnsiTheme="minorHAnsi"/>
          <w:sz w:val="22"/>
          <w:szCs w:val="22"/>
        </w:rPr>
        <w:t>the</w:t>
      </w:r>
      <w:r w:rsidRPr="000B5110">
        <w:rPr>
          <w:rFonts w:asciiTheme="minorHAnsi" w:hAnsiTheme="minorHAnsi"/>
          <w:spacing w:val="-4"/>
          <w:sz w:val="22"/>
          <w:szCs w:val="22"/>
        </w:rPr>
        <w:t xml:space="preserve"> </w:t>
      </w:r>
      <w:r w:rsidRPr="000B5110">
        <w:rPr>
          <w:rFonts w:asciiTheme="minorHAnsi" w:hAnsiTheme="minorHAnsi"/>
          <w:spacing w:val="-1"/>
          <w:sz w:val="22"/>
          <w:szCs w:val="22"/>
        </w:rPr>
        <w:t>proposal</w:t>
      </w:r>
      <w:r w:rsidRPr="000B5110">
        <w:rPr>
          <w:rFonts w:asciiTheme="minorHAnsi" w:hAnsiTheme="minorHAnsi"/>
          <w:spacing w:val="-2"/>
          <w:sz w:val="22"/>
          <w:szCs w:val="22"/>
        </w:rPr>
        <w:t xml:space="preserve"> </w:t>
      </w:r>
      <w:r w:rsidRPr="000B5110">
        <w:rPr>
          <w:rFonts w:asciiTheme="minorHAnsi" w:hAnsiTheme="minorHAnsi"/>
          <w:spacing w:val="-1"/>
          <w:sz w:val="22"/>
          <w:szCs w:val="22"/>
        </w:rPr>
        <w:t>package.</w:t>
      </w:r>
      <w:r w:rsidRPr="000B5110">
        <w:rPr>
          <w:rFonts w:asciiTheme="minorHAnsi" w:hAnsiTheme="minorHAnsi"/>
          <w:spacing w:val="59"/>
          <w:sz w:val="22"/>
          <w:szCs w:val="22"/>
        </w:rPr>
        <w:t xml:space="preserve"> </w:t>
      </w:r>
      <w:r w:rsidRPr="000B5110">
        <w:rPr>
          <w:rFonts w:asciiTheme="minorHAnsi" w:hAnsiTheme="minorHAnsi"/>
          <w:spacing w:val="-1"/>
          <w:sz w:val="22"/>
          <w:szCs w:val="22"/>
        </w:rPr>
        <w:t>All</w:t>
      </w:r>
      <w:r w:rsidRPr="000B5110">
        <w:rPr>
          <w:rFonts w:asciiTheme="minorHAnsi" w:hAnsiTheme="minorHAnsi"/>
          <w:spacing w:val="-3"/>
          <w:sz w:val="22"/>
          <w:szCs w:val="22"/>
        </w:rPr>
        <w:t xml:space="preserve"> </w:t>
      </w:r>
      <w:r w:rsidRPr="000B5110">
        <w:rPr>
          <w:rFonts w:asciiTheme="minorHAnsi" w:hAnsiTheme="minorHAnsi"/>
          <w:sz w:val="22"/>
          <w:szCs w:val="22"/>
        </w:rPr>
        <w:t>completed</w:t>
      </w:r>
      <w:r w:rsidRPr="000B5110">
        <w:rPr>
          <w:rFonts w:asciiTheme="minorHAnsi" w:hAnsiTheme="minorHAnsi"/>
          <w:spacing w:val="-3"/>
          <w:sz w:val="22"/>
          <w:szCs w:val="22"/>
        </w:rPr>
        <w:t xml:space="preserve"> </w:t>
      </w:r>
      <w:r w:rsidRPr="000B5110">
        <w:rPr>
          <w:rFonts w:asciiTheme="minorHAnsi" w:hAnsiTheme="minorHAnsi"/>
          <w:spacing w:val="-1"/>
          <w:sz w:val="22"/>
          <w:szCs w:val="22"/>
        </w:rPr>
        <w:t>forms</w:t>
      </w:r>
      <w:r w:rsidR="00DC4549">
        <w:rPr>
          <w:rFonts w:asciiTheme="minorHAnsi" w:hAnsiTheme="minorHAnsi"/>
          <w:spacing w:val="-1"/>
          <w:sz w:val="22"/>
          <w:szCs w:val="22"/>
        </w:rPr>
        <w:t xml:space="preserve"> </w:t>
      </w:r>
      <w:r w:rsidRPr="000B5110">
        <w:rPr>
          <w:rFonts w:asciiTheme="minorHAnsi" w:hAnsiTheme="minorHAnsi"/>
          <w:sz w:val="22"/>
          <w:szCs w:val="22"/>
        </w:rPr>
        <w:t>must</w:t>
      </w:r>
      <w:r w:rsidRPr="000B5110">
        <w:rPr>
          <w:rFonts w:asciiTheme="minorHAnsi" w:hAnsiTheme="minorHAnsi"/>
          <w:spacing w:val="-5"/>
          <w:sz w:val="22"/>
          <w:szCs w:val="22"/>
        </w:rPr>
        <w:t xml:space="preserve"> </w:t>
      </w:r>
      <w:r w:rsidRPr="000B5110">
        <w:rPr>
          <w:rFonts w:asciiTheme="minorHAnsi" w:hAnsiTheme="minorHAnsi"/>
          <w:sz w:val="22"/>
          <w:szCs w:val="22"/>
        </w:rPr>
        <w:t>be</w:t>
      </w:r>
      <w:r w:rsidRPr="000B5110">
        <w:rPr>
          <w:rFonts w:asciiTheme="minorHAnsi" w:hAnsiTheme="minorHAnsi"/>
          <w:spacing w:val="-6"/>
          <w:sz w:val="22"/>
          <w:szCs w:val="22"/>
        </w:rPr>
        <w:t xml:space="preserve"> </w:t>
      </w:r>
      <w:r w:rsidRPr="000B5110">
        <w:rPr>
          <w:rFonts w:asciiTheme="minorHAnsi" w:hAnsiTheme="minorHAnsi"/>
          <w:spacing w:val="-1"/>
          <w:sz w:val="22"/>
          <w:szCs w:val="22"/>
        </w:rPr>
        <w:t>included</w:t>
      </w:r>
      <w:r w:rsidRPr="000B5110">
        <w:rPr>
          <w:rFonts w:asciiTheme="minorHAnsi" w:hAnsiTheme="minorHAnsi"/>
          <w:spacing w:val="-5"/>
          <w:sz w:val="22"/>
          <w:szCs w:val="22"/>
        </w:rPr>
        <w:t xml:space="preserve"> </w:t>
      </w:r>
      <w:r w:rsidRPr="000B5110">
        <w:rPr>
          <w:rFonts w:asciiTheme="minorHAnsi" w:hAnsiTheme="minorHAnsi"/>
          <w:sz w:val="22"/>
          <w:szCs w:val="22"/>
        </w:rPr>
        <w:t>in</w:t>
      </w:r>
      <w:r w:rsidRPr="000B5110">
        <w:rPr>
          <w:rFonts w:asciiTheme="minorHAnsi" w:hAnsiTheme="minorHAnsi"/>
          <w:spacing w:val="-6"/>
          <w:sz w:val="22"/>
          <w:szCs w:val="22"/>
        </w:rPr>
        <w:t xml:space="preserve"> </w:t>
      </w:r>
      <w:r w:rsidRPr="000B5110">
        <w:rPr>
          <w:rFonts w:asciiTheme="minorHAnsi" w:hAnsiTheme="minorHAnsi"/>
          <w:sz w:val="22"/>
          <w:szCs w:val="22"/>
        </w:rPr>
        <w:t>the</w:t>
      </w:r>
      <w:r w:rsidRPr="000B5110">
        <w:rPr>
          <w:rFonts w:asciiTheme="minorHAnsi" w:hAnsiTheme="minorHAnsi"/>
          <w:spacing w:val="-6"/>
          <w:sz w:val="22"/>
          <w:szCs w:val="22"/>
        </w:rPr>
        <w:t xml:space="preserve"> </w:t>
      </w:r>
      <w:r w:rsidR="00DC4549">
        <w:rPr>
          <w:rFonts w:asciiTheme="minorHAnsi" w:hAnsiTheme="minorHAnsi"/>
          <w:spacing w:val="-6"/>
          <w:sz w:val="22"/>
          <w:szCs w:val="22"/>
        </w:rPr>
        <w:t>T</w:t>
      </w:r>
      <w:r w:rsidRPr="000B5110">
        <w:rPr>
          <w:rFonts w:asciiTheme="minorHAnsi" w:hAnsiTheme="minorHAnsi"/>
          <w:spacing w:val="-1"/>
          <w:sz w:val="22"/>
          <w:szCs w:val="22"/>
        </w:rPr>
        <w:t>echnical</w:t>
      </w:r>
      <w:r w:rsidRPr="000B5110">
        <w:rPr>
          <w:rFonts w:asciiTheme="minorHAnsi" w:hAnsiTheme="minorHAnsi"/>
          <w:spacing w:val="-5"/>
          <w:sz w:val="22"/>
          <w:szCs w:val="22"/>
        </w:rPr>
        <w:t xml:space="preserve"> </w:t>
      </w:r>
      <w:r w:rsidR="00DC4549">
        <w:rPr>
          <w:rFonts w:asciiTheme="minorHAnsi" w:hAnsiTheme="minorHAnsi"/>
          <w:spacing w:val="-5"/>
          <w:sz w:val="22"/>
          <w:szCs w:val="22"/>
        </w:rPr>
        <w:t>P</w:t>
      </w:r>
      <w:r w:rsidRPr="000B5110">
        <w:rPr>
          <w:rFonts w:asciiTheme="minorHAnsi" w:hAnsiTheme="minorHAnsi"/>
          <w:sz w:val="22"/>
          <w:szCs w:val="22"/>
        </w:rPr>
        <w:t>roposal</w:t>
      </w:r>
      <w:r w:rsidRPr="000B5110">
        <w:rPr>
          <w:rFonts w:asciiTheme="minorHAnsi" w:hAnsiTheme="minorHAnsi"/>
          <w:spacing w:val="-5"/>
          <w:sz w:val="22"/>
          <w:szCs w:val="22"/>
        </w:rPr>
        <w:t xml:space="preserve"> </w:t>
      </w:r>
      <w:r w:rsidRPr="000B5110">
        <w:rPr>
          <w:rFonts w:asciiTheme="minorHAnsi" w:hAnsiTheme="minorHAnsi"/>
          <w:sz w:val="22"/>
          <w:szCs w:val="22"/>
        </w:rPr>
        <w:t>package.</w:t>
      </w:r>
    </w:p>
    <w:p w14:paraId="6A5690F5" w14:textId="77777777" w:rsidR="008B7E98" w:rsidRPr="000B5110" w:rsidRDefault="008B7E98" w:rsidP="008B7E98">
      <w:pPr>
        <w:spacing w:after="0" w:line="240" w:lineRule="auto"/>
        <w:rPr>
          <w:rFonts w:eastAsia="Times New Roman" w:cs="Times New Roman"/>
        </w:rPr>
      </w:pPr>
    </w:p>
    <w:p w14:paraId="1603E62A" w14:textId="77777777" w:rsidR="008B7E98" w:rsidRPr="000B5110" w:rsidRDefault="008B7E98" w:rsidP="008B7E98">
      <w:pPr>
        <w:spacing w:after="0" w:line="240" w:lineRule="auto"/>
        <w:rPr>
          <w:rFonts w:eastAsia="Times New Roman" w:cs="Times New Roman"/>
        </w:rPr>
      </w:pPr>
    </w:p>
    <w:p w14:paraId="2EA1A6F6" w14:textId="77777777" w:rsidR="008B7E98" w:rsidRPr="000B5110" w:rsidRDefault="00B85407" w:rsidP="008B7E98">
      <w:pPr>
        <w:pStyle w:val="BodyText"/>
        <w:tabs>
          <w:tab w:val="left" w:pos="9000"/>
        </w:tabs>
        <w:ind w:left="120"/>
        <w:rPr>
          <w:rFonts w:asciiTheme="minorHAnsi" w:hAnsiTheme="minorHAnsi"/>
          <w:sz w:val="22"/>
          <w:szCs w:val="22"/>
        </w:rPr>
      </w:pPr>
      <w:r>
        <w:rPr>
          <w:rFonts w:asciiTheme="minorHAnsi" w:hAnsiTheme="minorHAnsi"/>
          <w:spacing w:val="-1"/>
          <w:sz w:val="22"/>
          <w:szCs w:val="22"/>
        </w:rPr>
        <w:t>Organization</w:t>
      </w:r>
      <w:r w:rsidR="008B7E98" w:rsidRPr="000B5110">
        <w:rPr>
          <w:rFonts w:asciiTheme="minorHAnsi" w:hAnsiTheme="minorHAnsi"/>
          <w:spacing w:val="-7"/>
          <w:sz w:val="22"/>
          <w:szCs w:val="22"/>
        </w:rPr>
        <w:t xml:space="preserve"> </w:t>
      </w:r>
      <w:r w:rsidR="008B7E98" w:rsidRPr="000B5110">
        <w:rPr>
          <w:rFonts w:asciiTheme="minorHAnsi" w:hAnsiTheme="minorHAnsi"/>
          <w:spacing w:val="-1"/>
          <w:sz w:val="22"/>
          <w:szCs w:val="22"/>
        </w:rPr>
        <w:t xml:space="preserve">Name: </w:t>
      </w:r>
      <w:r w:rsidR="008B7E98" w:rsidRPr="000B5110">
        <w:rPr>
          <w:rFonts w:asciiTheme="minorHAnsi" w:hAnsiTheme="minorHAnsi"/>
          <w:sz w:val="22"/>
          <w:szCs w:val="22"/>
          <w:u w:val="single" w:color="000000"/>
        </w:rPr>
        <w:t xml:space="preserve"> </w:t>
      </w:r>
      <w:r w:rsidR="008B7E98" w:rsidRPr="000B5110">
        <w:rPr>
          <w:rFonts w:asciiTheme="minorHAnsi" w:hAnsiTheme="minorHAnsi"/>
          <w:sz w:val="22"/>
          <w:szCs w:val="22"/>
          <w:u w:val="single" w:color="000000"/>
        </w:rPr>
        <w:tab/>
      </w:r>
    </w:p>
    <w:p w14:paraId="0A8EECB5" w14:textId="77777777" w:rsidR="008B7E98" w:rsidRPr="000B5110" w:rsidRDefault="008B7E98" w:rsidP="008B7E98">
      <w:pPr>
        <w:spacing w:after="0" w:line="240" w:lineRule="auto"/>
        <w:rPr>
          <w:rFonts w:eastAsia="Times New Roman" w:cs="Times New Roman"/>
        </w:rPr>
      </w:pPr>
    </w:p>
    <w:p w14:paraId="281B9E38" w14:textId="77777777" w:rsidR="008B7E98" w:rsidRPr="000B5110" w:rsidRDefault="00B85407" w:rsidP="008B7E98">
      <w:pPr>
        <w:pStyle w:val="BodyText"/>
        <w:tabs>
          <w:tab w:val="left" w:pos="9000"/>
        </w:tabs>
        <w:ind w:left="120"/>
        <w:rPr>
          <w:rFonts w:asciiTheme="minorHAnsi" w:hAnsiTheme="minorHAnsi"/>
          <w:sz w:val="22"/>
          <w:szCs w:val="22"/>
        </w:rPr>
      </w:pPr>
      <w:r>
        <w:rPr>
          <w:rFonts w:asciiTheme="minorHAnsi" w:hAnsiTheme="minorHAnsi"/>
          <w:spacing w:val="-1"/>
          <w:sz w:val="22"/>
          <w:szCs w:val="22"/>
        </w:rPr>
        <w:t>Organization</w:t>
      </w:r>
      <w:r w:rsidR="008B7E98" w:rsidRPr="000B5110">
        <w:rPr>
          <w:rFonts w:asciiTheme="minorHAnsi" w:hAnsiTheme="minorHAnsi" w:cs="Times New Roman"/>
          <w:spacing w:val="-2"/>
          <w:sz w:val="22"/>
          <w:szCs w:val="22"/>
        </w:rPr>
        <w:t>’s</w:t>
      </w:r>
      <w:r w:rsidR="008B7E98" w:rsidRPr="000B5110">
        <w:rPr>
          <w:rFonts w:asciiTheme="minorHAnsi" w:hAnsiTheme="minorHAnsi" w:cs="Times New Roman"/>
          <w:spacing w:val="-26"/>
          <w:sz w:val="22"/>
          <w:szCs w:val="22"/>
        </w:rPr>
        <w:t xml:space="preserve"> </w:t>
      </w:r>
      <w:r w:rsidR="008B7E98" w:rsidRPr="000B5110">
        <w:rPr>
          <w:rFonts w:asciiTheme="minorHAnsi" w:hAnsiTheme="minorHAnsi"/>
          <w:spacing w:val="-1"/>
          <w:sz w:val="22"/>
          <w:szCs w:val="22"/>
        </w:rPr>
        <w:t>Principal</w:t>
      </w:r>
      <w:r w:rsidR="008B7E98" w:rsidRPr="000B5110">
        <w:rPr>
          <w:rFonts w:asciiTheme="minorHAnsi" w:hAnsiTheme="minorHAnsi"/>
          <w:spacing w:val="-25"/>
          <w:sz w:val="22"/>
          <w:szCs w:val="22"/>
        </w:rPr>
        <w:t xml:space="preserve"> </w:t>
      </w:r>
      <w:r w:rsidR="008B7E98" w:rsidRPr="000B5110">
        <w:rPr>
          <w:rFonts w:asciiTheme="minorHAnsi" w:hAnsiTheme="minorHAnsi"/>
          <w:sz w:val="22"/>
          <w:szCs w:val="22"/>
        </w:rPr>
        <w:t xml:space="preserve">Contact/Title: </w:t>
      </w:r>
      <w:r w:rsidR="008B7E98" w:rsidRPr="000B5110">
        <w:rPr>
          <w:rFonts w:asciiTheme="minorHAnsi" w:hAnsiTheme="minorHAnsi"/>
          <w:sz w:val="22"/>
          <w:szCs w:val="22"/>
          <w:u w:val="single" w:color="000000"/>
        </w:rPr>
        <w:t xml:space="preserve"> </w:t>
      </w:r>
      <w:r w:rsidR="008B7E98" w:rsidRPr="000B5110">
        <w:rPr>
          <w:rFonts w:asciiTheme="minorHAnsi" w:hAnsiTheme="minorHAnsi"/>
          <w:sz w:val="22"/>
          <w:szCs w:val="22"/>
          <w:u w:val="single" w:color="000000"/>
        </w:rPr>
        <w:tab/>
      </w:r>
    </w:p>
    <w:p w14:paraId="4691823D" w14:textId="77777777" w:rsidR="008B7E98" w:rsidRPr="000B5110" w:rsidRDefault="008B7E98" w:rsidP="008B7E98">
      <w:pPr>
        <w:spacing w:after="0" w:line="240" w:lineRule="auto"/>
        <w:rPr>
          <w:rFonts w:eastAsia="Times New Roman" w:cs="Times New Roman"/>
        </w:rPr>
      </w:pPr>
    </w:p>
    <w:p w14:paraId="573E4B54" w14:textId="77777777" w:rsidR="008B7E98" w:rsidRPr="000B5110" w:rsidRDefault="008B7E98" w:rsidP="008B7E98">
      <w:pPr>
        <w:pStyle w:val="BodyText"/>
        <w:tabs>
          <w:tab w:val="left" w:pos="9000"/>
        </w:tabs>
        <w:ind w:left="120"/>
        <w:rPr>
          <w:rFonts w:asciiTheme="minorHAnsi" w:hAnsiTheme="minorHAnsi"/>
          <w:sz w:val="22"/>
          <w:szCs w:val="22"/>
        </w:rPr>
      </w:pPr>
      <w:r w:rsidRPr="000B5110">
        <w:rPr>
          <w:rFonts w:asciiTheme="minorHAnsi" w:hAnsiTheme="minorHAnsi"/>
          <w:spacing w:val="-1"/>
          <w:sz w:val="22"/>
          <w:szCs w:val="22"/>
        </w:rPr>
        <w:t>Business</w:t>
      </w:r>
      <w:r w:rsidRPr="000B5110">
        <w:rPr>
          <w:rFonts w:asciiTheme="minorHAnsi" w:hAnsiTheme="minorHAnsi"/>
          <w:spacing w:val="-4"/>
          <w:sz w:val="22"/>
          <w:szCs w:val="22"/>
        </w:rPr>
        <w:t xml:space="preserve"> </w:t>
      </w:r>
      <w:r w:rsidRPr="000B5110">
        <w:rPr>
          <w:rFonts w:asciiTheme="minorHAnsi" w:hAnsiTheme="minorHAnsi"/>
          <w:spacing w:val="-1"/>
          <w:sz w:val="22"/>
          <w:szCs w:val="22"/>
        </w:rPr>
        <w:t>Address:</w:t>
      </w:r>
      <w:r w:rsidRPr="000B5110">
        <w:rPr>
          <w:rFonts w:asciiTheme="minorHAnsi" w:hAnsiTheme="minorHAnsi"/>
          <w:spacing w:val="2"/>
          <w:sz w:val="22"/>
          <w:szCs w:val="22"/>
        </w:rPr>
        <w:t xml:space="preserve"> </w:t>
      </w:r>
      <w:r w:rsidRPr="000B5110">
        <w:rPr>
          <w:rFonts w:asciiTheme="minorHAnsi" w:hAnsiTheme="minorHAnsi"/>
          <w:sz w:val="22"/>
          <w:szCs w:val="22"/>
          <w:u w:val="single" w:color="000000"/>
        </w:rPr>
        <w:t xml:space="preserve"> </w:t>
      </w:r>
      <w:r w:rsidRPr="000B5110">
        <w:rPr>
          <w:rFonts w:asciiTheme="minorHAnsi" w:hAnsiTheme="minorHAnsi"/>
          <w:sz w:val="22"/>
          <w:szCs w:val="22"/>
          <w:u w:val="single" w:color="000000"/>
        </w:rPr>
        <w:tab/>
      </w:r>
    </w:p>
    <w:tbl>
      <w:tblPr>
        <w:tblStyle w:val="TableGrid"/>
        <w:tblW w:w="0" w:type="auto"/>
        <w:tblInd w:w="198" w:type="dxa"/>
        <w:tblBorders>
          <w:top w:val="none" w:sz="0" w:space="0" w:color="auto"/>
          <w:left w:val="none" w:sz="0" w:space="0" w:color="auto"/>
          <w:bottom w:val="single" w:sz="8" w:space="0" w:color="auto"/>
          <w:right w:val="none" w:sz="0" w:space="0" w:color="auto"/>
        </w:tblBorders>
        <w:tblLook w:val="04A0" w:firstRow="1" w:lastRow="0" w:firstColumn="1" w:lastColumn="0" w:noHBand="0" w:noVBand="1"/>
      </w:tblPr>
      <w:tblGrid>
        <w:gridCol w:w="8702"/>
      </w:tblGrid>
      <w:tr w:rsidR="008B7E98" w14:paraId="2FFD3CAB" w14:textId="77777777" w:rsidTr="00C7747B">
        <w:trPr>
          <w:trHeight w:hRule="exact" w:val="504"/>
        </w:trPr>
        <w:tc>
          <w:tcPr>
            <w:tcW w:w="8910" w:type="dxa"/>
          </w:tcPr>
          <w:p w14:paraId="0BDCC84F" w14:textId="77777777" w:rsidR="008B7E98" w:rsidRDefault="008B7E98" w:rsidP="00C7747B">
            <w:pPr>
              <w:pStyle w:val="BodyText"/>
              <w:ind w:left="0"/>
              <w:rPr>
                <w:rFonts w:asciiTheme="minorHAnsi" w:hAnsiTheme="minorHAnsi"/>
                <w:b/>
                <w:spacing w:val="-1"/>
                <w:sz w:val="22"/>
                <w:szCs w:val="22"/>
              </w:rPr>
            </w:pPr>
          </w:p>
        </w:tc>
      </w:tr>
    </w:tbl>
    <w:p w14:paraId="210D27EB" w14:textId="77777777" w:rsidR="008B7E98" w:rsidRPr="00E94324" w:rsidRDefault="008B7E98" w:rsidP="008B7E98">
      <w:pPr>
        <w:pStyle w:val="BodyText"/>
        <w:ind w:left="120"/>
        <w:rPr>
          <w:rFonts w:asciiTheme="minorHAnsi" w:hAnsiTheme="minorHAnsi"/>
          <w:b/>
          <w:spacing w:val="-1"/>
          <w:sz w:val="22"/>
          <w:szCs w:val="22"/>
        </w:rPr>
      </w:pPr>
    </w:p>
    <w:tbl>
      <w:tblPr>
        <w:tblStyle w:val="TableGrid"/>
        <w:tblW w:w="0" w:type="auto"/>
        <w:tblInd w:w="120" w:type="dxa"/>
        <w:tblLook w:val="04A0" w:firstRow="1" w:lastRow="0" w:firstColumn="1" w:lastColumn="0" w:noHBand="0" w:noVBand="1"/>
      </w:tblPr>
      <w:tblGrid>
        <w:gridCol w:w="1504"/>
        <w:gridCol w:w="7276"/>
      </w:tblGrid>
      <w:tr w:rsidR="008B7E98" w14:paraId="61502818" w14:textId="77777777" w:rsidTr="00C7747B">
        <w:tc>
          <w:tcPr>
            <w:tcW w:w="1518" w:type="dxa"/>
            <w:tcBorders>
              <w:top w:val="nil"/>
              <w:left w:val="nil"/>
              <w:bottom w:val="nil"/>
              <w:right w:val="nil"/>
            </w:tcBorders>
          </w:tcPr>
          <w:p w14:paraId="10C113E7" w14:textId="77777777" w:rsidR="008B7E98" w:rsidRDefault="008B7E98" w:rsidP="00C7747B">
            <w:pPr>
              <w:pStyle w:val="BodyText"/>
              <w:ind w:left="0"/>
              <w:rPr>
                <w:rFonts w:asciiTheme="minorHAnsi" w:hAnsiTheme="minorHAnsi"/>
                <w:spacing w:val="-1"/>
                <w:sz w:val="22"/>
                <w:szCs w:val="22"/>
              </w:rPr>
            </w:pPr>
            <w:r>
              <w:rPr>
                <w:rFonts w:asciiTheme="minorHAnsi" w:hAnsiTheme="minorHAnsi"/>
                <w:spacing w:val="-1"/>
                <w:sz w:val="22"/>
                <w:szCs w:val="22"/>
              </w:rPr>
              <w:t>Website:</w:t>
            </w:r>
          </w:p>
        </w:tc>
        <w:tc>
          <w:tcPr>
            <w:tcW w:w="7478" w:type="dxa"/>
            <w:tcBorders>
              <w:top w:val="nil"/>
              <w:left w:val="nil"/>
              <w:bottom w:val="single" w:sz="8" w:space="0" w:color="auto"/>
              <w:right w:val="nil"/>
            </w:tcBorders>
          </w:tcPr>
          <w:p w14:paraId="5A253ADD" w14:textId="77777777" w:rsidR="008B7E98" w:rsidRDefault="008B7E98" w:rsidP="00C7747B">
            <w:pPr>
              <w:pStyle w:val="BodyText"/>
              <w:ind w:left="0"/>
              <w:rPr>
                <w:rFonts w:asciiTheme="minorHAnsi" w:hAnsiTheme="minorHAnsi"/>
                <w:spacing w:val="-1"/>
                <w:sz w:val="22"/>
                <w:szCs w:val="22"/>
              </w:rPr>
            </w:pPr>
          </w:p>
        </w:tc>
      </w:tr>
    </w:tbl>
    <w:p w14:paraId="5B1F0B91" w14:textId="77777777" w:rsidR="008B7E98" w:rsidRDefault="008B7E98" w:rsidP="008B7E98">
      <w:pPr>
        <w:pStyle w:val="BodyText"/>
        <w:ind w:left="120"/>
        <w:rPr>
          <w:rFonts w:asciiTheme="minorHAnsi" w:hAnsiTheme="minorHAnsi"/>
          <w:spacing w:val="-1"/>
          <w:sz w:val="22"/>
          <w:szCs w:val="22"/>
        </w:rPr>
      </w:pPr>
    </w:p>
    <w:tbl>
      <w:tblPr>
        <w:tblStyle w:val="TableGrid"/>
        <w:tblW w:w="0" w:type="auto"/>
        <w:tblInd w:w="120" w:type="dxa"/>
        <w:tblLook w:val="04A0" w:firstRow="1" w:lastRow="0" w:firstColumn="1" w:lastColumn="0" w:noHBand="0" w:noVBand="1"/>
      </w:tblPr>
      <w:tblGrid>
        <w:gridCol w:w="1773"/>
        <w:gridCol w:w="7007"/>
      </w:tblGrid>
      <w:tr w:rsidR="008B7E98" w14:paraId="760FF66B" w14:textId="77777777" w:rsidTr="00C7747B">
        <w:tc>
          <w:tcPr>
            <w:tcW w:w="1788" w:type="dxa"/>
            <w:tcBorders>
              <w:top w:val="nil"/>
              <w:left w:val="nil"/>
              <w:bottom w:val="nil"/>
              <w:right w:val="nil"/>
            </w:tcBorders>
          </w:tcPr>
          <w:p w14:paraId="510B9443" w14:textId="77777777" w:rsidR="008B7E98" w:rsidRDefault="008B7E98" w:rsidP="00C7747B">
            <w:pPr>
              <w:pStyle w:val="BodyText"/>
              <w:ind w:left="0"/>
              <w:rPr>
                <w:rFonts w:asciiTheme="minorHAnsi" w:hAnsiTheme="minorHAnsi"/>
                <w:spacing w:val="-1"/>
                <w:sz w:val="22"/>
                <w:szCs w:val="22"/>
              </w:rPr>
            </w:pPr>
            <w:r>
              <w:rPr>
                <w:rFonts w:asciiTheme="minorHAnsi" w:hAnsiTheme="minorHAnsi"/>
                <w:spacing w:val="-1"/>
                <w:sz w:val="22"/>
                <w:szCs w:val="22"/>
              </w:rPr>
              <w:t>Year Established:</w:t>
            </w:r>
          </w:p>
        </w:tc>
        <w:tc>
          <w:tcPr>
            <w:tcW w:w="7208" w:type="dxa"/>
            <w:tcBorders>
              <w:top w:val="nil"/>
              <w:left w:val="nil"/>
              <w:bottom w:val="single" w:sz="8" w:space="0" w:color="auto"/>
              <w:right w:val="nil"/>
            </w:tcBorders>
          </w:tcPr>
          <w:p w14:paraId="4443BF55" w14:textId="77777777" w:rsidR="008B7E98" w:rsidRDefault="008B7E98" w:rsidP="00C7747B">
            <w:pPr>
              <w:pStyle w:val="BodyText"/>
              <w:ind w:left="0"/>
              <w:rPr>
                <w:rFonts w:asciiTheme="minorHAnsi" w:hAnsiTheme="minorHAnsi"/>
                <w:spacing w:val="-1"/>
                <w:sz w:val="22"/>
                <w:szCs w:val="22"/>
              </w:rPr>
            </w:pPr>
          </w:p>
        </w:tc>
      </w:tr>
    </w:tbl>
    <w:p w14:paraId="5D6D5F34" w14:textId="77777777" w:rsidR="008B7E98" w:rsidRDefault="008B7E98" w:rsidP="008B7E98">
      <w:pPr>
        <w:pStyle w:val="BodyText"/>
        <w:ind w:left="120"/>
        <w:rPr>
          <w:rFonts w:asciiTheme="minorHAnsi" w:hAnsiTheme="minorHAnsi"/>
          <w:spacing w:val="-1"/>
          <w:sz w:val="22"/>
          <w:szCs w:val="22"/>
        </w:rPr>
      </w:pPr>
    </w:p>
    <w:tbl>
      <w:tblPr>
        <w:tblStyle w:val="TableGrid"/>
        <w:tblW w:w="0" w:type="auto"/>
        <w:tblInd w:w="120" w:type="dxa"/>
        <w:tblLook w:val="04A0" w:firstRow="1" w:lastRow="0" w:firstColumn="1" w:lastColumn="0" w:noHBand="0" w:noVBand="1"/>
      </w:tblPr>
      <w:tblGrid>
        <w:gridCol w:w="3520"/>
        <w:gridCol w:w="5260"/>
      </w:tblGrid>
      <w:tr w:rsidR="008B7E98" w14:paraId="7CC00575" w14:textId="77777777" w:rsidTr="00C7747B">
        <w:tc>
          <w:tcPr>
            <w:tcW w:w="3588" w:type="dxa"/>
            <w:tcBorders>
              <w:top w:val="nil"/>
              <w:left w:val="nil"/>
              <w:bottom w:val="nil"/>
              <w:right w:val="nil"/>
            </w:tcBorders>
          </w:tcPr>
          <w:p w14:paraId="47EA434E" w14:textId="77777777" w:rsidR="008B7E98" w:rsidRDefault="008B7E98" w:rsidP="00C7747B">
            <w:pPr>
              <w:pStyle w:val="BodyText"/>
              <w:ind w:left="0"/>
              <w:rPr>
                <w:rFonts w:asciiTheme="minorHAnsi" w:hAnsiTheme="minorHAnsi"/>
                <w:spacing w:val="-1"/>
                <w:sz w:val="22"/>
                <w:szCs w:val="22"/>
              </w:rPr>
            </w:pPr>
            <w:r>
              <w:rPr>
                <w:rFonts w:asciiTheme="minorHAnsi" w:hAnsiTheme="minorHAnsi"/>
                <w:spacing w:val="-1"/>
                <w:sz w:val="22"/>
                <w:szCs w:val="22"/>
              </w:rPr>
              <w:t>Parent Company Name, if Applicable:</w:t>
            </w:r>
          </w:p>
        </w:tc>
        <w:tc>
          <w:tcPr>
            <w:tcW w:w="5408" w:type="dxa"/>
            <w:tcBorders>
              <w:top w:val="nil"/>
              <w:left w:val="nil"/>
              <w:bottom w:val="single" w:sz="8" w:space="0" w:color="auto"/>
              <w:right w:val="nil"/>
            </w:tcBorders>
          </w:tcPr>
          <w:p w14:paraId="0124D305" w14:textId="77777777" w:rsidR="008B7E98" w:rsidRDefault="008B7E98" w:rsidP="00C7747B">
            <w:pPr>
              <w:pStyle w:val="BodyText"/>
              <w:ind w:left="0"/>
              <w:rPr>
                <w:rFonts w:asciiTheme="minorHAnsi" w:hAnsiTheme="minorHAnsi"/>
                <w:spacing w:val="-1"/>
                <w:sz w:val="22"/>
                <w:szCs w:val="22"/>
              </w:rPr>
            </w:pPr>
          </w:p>
        </w:tc>
      </w:tr>
    </w:tbl>
    <w:p w14:paraId="6D9E64DF" w14:textId="77777777" w:rsidR="008B7E98" w:rsidRDefault="008B7E98" w:rsidP="008B7E98">
      <w:pPr>
        <w:pStyle w:val="BodyText"/>
        <w:ind w:left="120"/>
        <w:rPr>
          <w:rFonts w:asciiTheme="minorHAnsi" w:hAnsiTheme="minorHAnsi"/>
          <w:spacing w:val="-1"/>
          <w:sz w:val="22"/>
          <w:szCs w:val="22"/>
        </w:rPr>
      </w:pPr>
    </w:p>
    <w:tbl>
      <w:tblPr>
        <w:tblStyle w:val="TableGrid"/>
        <w:tblW w:w="0" w:type="auto"/>
        <w:tblInd w:w="120" w:type="dxa"/>
        <w:tblLook w:val="04A0" w:firstRow="1" w:lastRow="0" w:firstColumn="1" w:lastColumn="0" w:noHBand="0" w:noVBand="1"/>
      </w:tblPr>
      <w:tblGrid>
        <w:gridCol w:w="3960"/>
        <w:gridCol w:w="4820"/>
      </w:tblGrid>
      <w:tr w:rsidR="008B7E98" w14:paraId="5E52A574" w14:textId="77777777" w:rsidTr="00C7747B">
        <w:tc>
          <w:tcPr>
            <w:tcW w:w="4038" w:type="dxa"/>
            <w:tcBorders>
              <w:top w:val="nil"/>
              <w:left w:val="nil"/>
              <w:bottom w:val="nil"/>
              <w:right w:val="nil"/>
            </w:tcBorders>
          </w:tcPr>
          <w:p w14:paraId="70909EB1" w14:textId="77777777" w:rsidR="008B7E98" w:rsidRDefault="008B7E98" w:rsidP="00B85407">
            <w:pPr>
              <w:pStyle w:val="BodyText"/>
              <w:ind w:left="0"/>
              <w:rPr>
                <w:rFonts w:asciiTheme="minorHAnsi" w:hAnsiTheme="minorHAnsi"/>
                <w:spacing w:val="-1"/>
                <w:sz w:val="22"/>
                <w:szCs w:val="22"/>
              </w:rPr>
            </w:pPr>
            <w:r>
              <w:rPr>
                <w:rFonts w:asciiTheme="minorHAnsi" w:hAnsiTheme="minorHAnsi"/>
                <w:spacing w:val="-1"/>
                <w:sz w:val="22"/>
                <w:szCs w:val="22"/>
              </w:rPr>
              <w:t xml:space="preserve">Age of </w:t>
            </w:r>
            <w:r w:rsidR="00B85407">
              <w:rPr>
                <w:rFonts w:asciiTheme="minorHAnsi" w:hAnsiTheme="minorHAnsi"/>
                <w:spacing w:val="-1"/>
                <w:sz w:val="22"/>
                <w:szCs w:val="22"/>
              </w:rPr>
              <w:t>Organization</w:t>
            </w:r>
            <w:r>
              <w:rPr>
                <w:rFonts w:asciiTheme="minorHAnsi" w:hAnsiTheme="minorHAnsi"/>
                <w:spacing w:val="-1"/>
                <w:sz w:val="22"/>
                <w:szCs w:val="22"/>
              </w:rPr>
              <w:t xml:space="preserve"> (Number of Years in Business):</w:t>
            </w:r>
          </w:p>
        </w:tc>
        <w:tc>
          <w:tcPr>
            <w:tcW w:w="4958" w:type="dxa"/>
            <w:tcBorders>
              <w:top w:val="nil"/>
              <w:left w:val="nil"/>
              <w:bottom w:val="single" w:sz="8" w:space="0" w:color="auto"/>
              <w:right w:val="nil"/>
            </w:tcBorders>
          </w:tcPr>
          <w:p w14:paraId="7724EADA" w14:textId="77777777" w:rsidR="008B7E98" w:rsidRDefault="008B7E98" w:rsidP="00C7747B">
            <w:pPr>
              <w:pStyle w:val="BodyText"/>
              <w:ind w:left="0"/>
              <w:rPr>
                <w:rFonts w:asciiTheme="minorHAnsi" w:hAnsiTheme="minorHAnsi"/>
                <w:spacing w:val="-1"/>
                <w:sz w:val="22"/>
                <w:szCs w:val="22"/>
              </w:rPr>
            </w:pPr>
          </w:p>
        </w:tc>
      </w:tr>
    </w:tbl>
    <w:p w14:paraId="23A24183" w14:textId="77777777" w:rsidR="008B7E98" w:rsidRDefault="008B7E98" w:rsidP="008B7E98">
      <w:pPr>
        <w:pStyle w:val="BodyText"/>
        <w:ind w:left="120"/>
        <w:rPr>
          <w:rFonts w:asciiTheme="minorHAnsi" w:hAnsiTheme="minorHAnsi"/>
          <w:spacing w:val="-1"/>
          <w:sz w:val="22"/>
          <w:szCs w:val="22"/>
        </w:rPr>
      </w:pPr>
    </w:p>
    <w:p w14:paraId="22B8076C" w14:textId="77777777" w:rsidR="008B7E98" w:rsidRPr="000B5110" w:rsidRDefault="008B7E98" w:rsidP="008B7E98">
      <w:pPr>
        <w:spacing w:after="0" w:line="240" w:lineRule="auto"/>
        <w:ind w:left="3860"/>
        <w:rPr>
          <w:rFonts w:eastAsia="Times New Roman" w:cs="Times New Roman"/>
        </w:rPr>
      </w:pPr>
    </w:p>
    <w:p w14:paraId="090182FE" w14:textId="77777777" w:rsidR="008B7E98" w:rsidRPr="000B5110" w:rsidRDefault="008B7E98" w:rsidP="008B7E98">
      <w:pPr>
        <w:pStyle w:val="BodyText"/>
        <w:ind w:left="120"/>
        <w:rPr>
          <w:rFonts w:asciiTheme="minorHAnsi" w:hAnsiTheme="minorHAnsi"/>
          <w:sz w:val="22"/>
          <w:szCs w:val="22"/>
        </w:rPr>
      </w:pPr>
      <w:r w:rsidRPr="000B5110">
        <w:rPr>
          <w:rFonts w:asciiTheme="minorHAnsi" w:hAnsiTheme="minorHAnsi"/>
          <w:spacing w:val="-1"/>
          <w:sz w:val="22"/>
          <w:szCs w:val="22"/>
        </w:rPr>
        <w:t>Annual</w:t>
      </w:r>
      <w:r w:rsidRPr="000B5110">
        <w:rPr>
          <w:rFonts w:asciiTheme="minorHAnsi" w:hAnsiTheme="minorHAnsi"/>
          <w:spacing w:val="-4"/>
          <w:sz w:val="22"/>
          <w:szCs w:val="22"/>
        </w:rPr>
        <w:t xml:space="preserve"> </w:t>
      </w:r>
      <w:r w:rsidRPr="000B5110">
        <w:rPr>
          <w:rFonts w:asciiTheme="minorHAnsi" w:hAnsiTheme="minorHAnsi"/>
          <w:spacing w:val="-1"/>
          <w:sz w:val="22"/>
          <w:szCs w:val="22"/>
        </w:rPr>
        <w:t>Gross</w:t>
      </w:r>
      <w:r w:rsidRPr="000B5110">
        <w:rPr>
          <w:rFonts w:asciiTheme="minorHAnsi" w:hAnsiTheme="minorHAnsi"/>
          <w:spacing w:val="-3"/>
          <w:sz w:val="22"/>
          <w:szCs w:val="22"/>
        </w:rPr>
        <w:t xml:space="preserve"> </w:t>
      </w:r>
      <w:r w:rsidRPr="000B5110">
        <w:rPr>
          <w:rFonts w:asciiTheme="minorHAnsi" w:hAnsiTheme="minorHAnsi"/>
          <w:spacing w:val="-1"/>
          <w:sz w:val="22"/>
          <w:szCs w:val="22"/>
        </w:rPr>
        <w:t>Receipts</w:t>
      </w:r>
      <w:r w:rsidRPr="000B5110">
        <w:rPr>
          <w:rFonts w:asciiTheme="minorHAnsi" w:hAnsiTheme="minorHAnsi"/>
          <w:spacing w:val="-4"/>
          <w:sz w:val="22"/>
          <w:szCs w:val="22"/>
        </w:rPr>
        <w:t xml:space="preserve"> </w:t>
      </w:r>
      <w:r w:rsidRPr="000B5110">
        <w:rPr>
          <w:rFonts w:asciiTheme="minorHAnsi" w:hAnsiTheme="minorHAnsi"/>
          <w:sz w:val="22"/>
          <w:szCs w:val="22"/>
        </w:rPr>
        <w:t>of</w:t>
      </w:r>
      <w:r w:rsidRPr="000B5110">
        <w:rPr>
          <w:rFonts w:asciiTheme="minorHAnsi" w:hAnsiTheme="minorHAnsi"/>
          <w:spacing w:val="-3"/>
          <w:sz w:val="22"/>
          <w:szCs w:val="22"/>
        </w:rPr>
        <w:t xml:space="preserve"> </w:t>
      </w:r>
      <w:r w:rsidRPr="000B5110">
        <w:rPr>
          <w:rFonts w:asciiTheme="minorHAnsi" w:hAnsiTheme="minorHAnsi"/>
          <w:sz w:val="22"/>
          <w:szCs w:val="22"/>
        </w:rPr>
        <w:t>the</w:t>
      </w:r>
      <w:r w:rsidRPr="000B5110">
        <w:rPr>
          <w:rFonts w:asciiTheme="minorHAnsi" w:hAnsiTheme="minorHAnsi"/>
          <w:spacing w:val="-3"/>
          <w:sz w:val="22"/>
          <w:szCs w:val="22"/>
        </w:rPr>
        <w:t xml:space="preserve"> </w:t>
      </w:r>
      <w:r w:rsidRPr="000B5110">
        <w:rPr>
          <w:rFonts w:asciiTheme="minorHAnsi" w:hAnsiTheme="minorHAnsi"/>
          <w:spacing w:val="-1"/>
          <w:sz w:val="22"/>
          <w:szCs w:val="22"/>
        </w:rPr>
        <w:t>firm:</w:t>
      </w:r>
    </w:p>
    <w:p w14:paraId="1A0B0C10" w14:textId="77777777" w:rsidR="008B7E98" w:rsidRPr="000B5110" w:rsidRDefault="008B7E98" w:rsidP="008B7E98">
      <w:pPr>
        <w:pStyle w:val="BodyText"/>
        <w:tabs>
          <w:tab w:val="left" w:pos="1615"/>
          <w:tab w:val="left" w:pos="4441"/>
          <w:tab w:val="left" w:pos="5216"/>
        </w:tabs>
        <w:ind w:left="840"/>
        <w:rPr>
          <w:rFonts w:asciiTheme="minorHAnsi" w:hAnsiTheme="minorHAnsi"/>
          <w:sz w:val="22"/>
          <w:szCs w:val="22"/>
        </w:rPr>
      </w:pPr>
      <w:r w:rsidRPr="000B5110">
        <w:rPr>
          <w:rFonts w:asciiTheme="minorHAnsi" w:hAnsiTheme="minorHAnsi"/>
          <w:sz w:val="22"/>
          <w:szCs w:val="22"/>
          <w:u w:val="single" w:color="000000"/>
        </w:rPr>
        <w:t xml:space="preserve"> </w:t>
      </w:r>
      <w:r w:rsidRPr="000B5110">
        <w:rPr>
          <w:rFonts w:asciiTheme="minorHAnsi" w:hAnsiTheme="minorHAnsi"/>
          <w:sz w:val="22"/>
          <w:szCs w:val="22"/>
          <w:u w:val="single" w:color="000000"/>
        </w:rPr>
        <w:tab/>
      </w:r>
      <w:r w:rsidRPr="000B5110">
        <w:rPr>
          <w:rFonts w:asciiTheme="minorHAnsi" w:hAnsiTheme="minorHAnsi"/>
          <w:spacing w:val="-2"/>
          <w:sz w:val="22"/>
          <w:szCs w:val="22"/>
        </w:rPr>
        <w:t>Less</w:t>
      </w:r>
      <w:r w:rsidRPr="000B5110">
        <w:rPr>
          <w:rFonts w:asciiTheme="minorHAnsi" w:hAnsiTheme="minorHAnsi"/>
          <w:spacing w:val="-3"/>
          <w:sz w:val="22"/>
          <w:szCs w:val="22"/>
        </w:rPr>
        <w:t xml:space="preserve"> </w:t>
      </w:r>
      <w:r w:rsidRPr="000B5110">
        <w:rPr>
          <w:rFonts w:asciiTheme="minorHAnsi" w:hAnsiTheme="minorHAnsi"/>
          <w:spacing w:val="-1"/>
          <w:sz w:val="22"/>
          <w:szCs w:val="22"/>
        </w:rPr>
        <w:t>than</w:t>
      </w:r>
      <w:r w:rsidRPr="000B5110">
        <w:rPr>
          <w:rFonts w:asciiTheme="minorHAnsi" w:hAnsiTheme="minorHAnsi"/>
          <w:spacing w:val="-3"/>
          <w:sz w:val="22"/>
          <w:szCs w:val="22"/>
        </w:rPr>
        <w:t xml:space="preserve"> </w:t>
      </w:r>
      <w:r w:rsidRPr="000B5110">
        <w:rPr>
          <w:rFonts w:asciiTheme="minorHAnsi" w:hAnsiTheme="minorHAnsi"/>
          <w:sz w:val="22"/>
          <w:szCs w:val="22"/>
        </w:rPr>
        <w:t>$500,000</w:t>
      </w:r>
      <w:r w:rsidRPr="000B5110">
        <w:rPr>
          <w:rFonts w:asciiTheme="minorHAnsi" w:hAnsiTheme="minorHAnsi"/>
          <w:sz w:val="22"/>
          <w:szCs w:val="22"/>
        </w:rPr>
        <w:tab/>
      </w:r>
      <w:r w:rsidRPr="000B5110">
        <w:rPr>
          <w:rFonts w:asciiTheme="minorHAnsi" w:hAnsiTheme="minorHAnsi"/>
          <w:sz w:val="22"/>
          <w:szCs w:val="22"/>
          <w:u w:val="single" w:color="000000"/>
        </w:rPr>
        <w:tab/>
      </w:r>
      <w:r w:rsidRPr="000B5110">
        <w:rPr>
          <w:rFonts w:asciiTheme="minorHAnsi" w:hAnsiTheme="minorHAnsi"/>
          <w:sz w:val="22"/>
          <w:szCs w:val="22"/>
        </w:rPr>
        <w:t>$500,000</w:t>
      </w:r>
      <w:r w:rsidRPr="000B5110">
        <w:rPr>
          <w:rFonts w:asciiTheme="minorHAnsi" w:hAnsiTheme="minorHAnsi"/>
          <w:spacing w:val="-2"/>
          <w:sz w:val="22"/>
          <w:szCs w:val="22"/>
        </w:rPr>
        <w:t xml:space="preserve"> </w:t>
      </w:r>
      <w:r w:rsidRPr="000B5110">
        <w:rPr>
          <w:rFonts w:asciiTheme="minorHAnsi" w:hAnsiTheme="minorHAnsi"/>
          <w:sz w:val="22"/>
          <w:szCs w:val="22"/>
        </w:rPr>
        <w:t>to</w:t>
      </w:r>
      <w:r w:rsidRPr="000B5110">
        <w:rPr>
          <w:rFonts w:asciiTheme="minorHAnsi" w:hAnsiTheme="minorHAnsi"/>
          <w:spacing w:val="-3"/>
          <w:sz w:val="22"/>
          <w:szCs w:val="22"/>
        </w:rPr>
        <w:t xml:space="preserve"> </w:t>
      </w:r>
      <w:r w:rsidRPr="000B5110">
        <w:rPr>
          <w:rFonts w:asciiTheme="minorHAnsi" w:hAnsiTheme="minorHAnsi"/>
          <w:sz w:val="22"/>
          <w:szCs w:val="22"/>
        </w:rPr>
        <w:t>$1</w:t>
      </w:r>
      <w:r w:rsidRPr="000B5110">
        <w:rPr>
          <w:rFonts w:asciiTheme="minorHAnsi" w:hAnsiTheme="minorHAnsi"/>
          <w:spacing w:val="-2"/>
          <w:sz w:val="22"/>
          <w:szCs w:val="22"/>
        </w:rPr>
        <w:t xml:space="preserve"> </w:t>
      </w:r>
      <w:r w:rsidRPr="000B5110">
        <w:rPr>
          <w:rFonts w:asciiTheme="minorHAnsi" w:hAnsiTheme="minorHAnsi"/>
          <w:sz w:val="22"/>
          <w:szCs w:val="22"/>
        </w:rPr>
        <w:t>million</w:t>
      </w:r>
    </w:p>
    <w:p w14:paraId="34DA87B9" w14:textId="77777777" w:rsidR="008B7E98" w:rsidRPr="000B5110" w:rsidRDefault="008B7E98" w:rsidP="008B7E98">
      <w:pPr>
        <w:pStyle w:val="BodyText"/>
        <w:tabs>
          <w:tab w:val="left" w:pos="1615"/>
          <w:tab w:val="left" w:pos="4441"/>
          <w:tab w:val="left" w:pos="5216"/>
        </w:tabs>
        <w:ind w:left="840"/>
        <w:rPr>
          <w:rFonts w:asciiTheme="minorHAnsi" w:hAnsiTheme="minorHAnsi"/>
          <w:sz w:val="22"/>
          <w:szCs w:val="22"/>
        </w:rPr>
      </w:pPr>
      <w:r w:rsidRPr="000B5110">
        <w:rPr>
          <w:rFonts w:asciiTheme="minorHAnsi" w:hAnsiTheme="minorHAnsi"/>
          <w:sz w:val="22"/>
          <w:szCs w:val="22"/>
          <w:u w:val="single" w:color="000000"/>
        </w:rPr>
        <w:t xml:space="preserve"> </w:t>
      </w:r>
      <w:r w:rsidRPr="000B5110">
        <w:rPr>
          <w:rFonts w:asciiTheme="minorHAnsi" w:hAnsiTheme="minorHAnsi"/>
          <w:sz w:val="22"/>
          <w:szCs w:val="22"/>
          <w:u w:val="single" w:color="000000"/>
        </w:rPr>
        <w:tab/>
      </w:r>
      <w:r w:rsidRPr="000B5110">
        <w:rPr>
          <w:rFonts w:asciiTheme="minorHAnsi" w:hAnsiTheme="minorHAnsi"/>
          <w:sz w:val="22"/>
          <w:szCs w:val="22"/>
        </w:rPr>
        <w:t>$1</w:t>
      </w:r>
      <w:r w:rsidRPr="000B5110">
        <w:rPr>
          <w:rFonts w:asciiTheme="minorHAnsi" w:hAnsiTheme="minorHAnsi"/>
          <w:spacing w:val="-4"/>
          <w:sz w:val="22"/>
          <w:szCs w:val="22"/>
        </w:rPr>
        <w:t xml:space="preserve"> </w:t>
      </w:r>
      <w:r w:rsidRPr="000B5110">
        <w:rPr>
          <w:rFonts w:asciiTheme="minorHAnsi" w:hAnsiTheme="minorHAnsi"/>
          <w:spacing w:val="-1"/>
          <w:sz w:val="22"/>
          <w:szCs w:val="22"/>
        </w:rPr>
        <w:t>million</w:t>
      </w:r>
      <w:r w:rsidRPr="000B5110">
        <w:rPr>
          <w:rFonts w:asciiTheme="minorHAnsi" w:hAnsiTheme="minorHAnsi"/>
          <w:spacing w:val="-3"/>
          <w:sz w:val="22"/>
          <w:szCs w:val="22"/>
        </w:rPr>
        <w:t xml:space="preserve"> </w:t>
      </w:r>
      <w:r w:rsidRPr="000B5110">
        <w:rPr>
          <w:rFonts w:asciiTheme="minorHAnsi" w:hAnsiTheme="minorHAnsi"/>
          <w:sz w:val="22"/>
          <w:szCs w:val="22"/>
        </w:rPr>
        <w:t>to</w:t>
      </w:r>
      <w:r w:rsidRPr="000B5110">
        <w:rPr>
          <w:rFonts w:asciiTheme="minorHAnsi" w:hAnsiTheme="minorHAnsi"/>
          <w:spacing w:val="-4"/>
          <w:sz w:val="22"/>
          <w:szCs w:val="22"/>
        </w:rPr>
        <w:t xml:space="preserve"> </w:t>
      </w:r>
      <w:r w:rsidRPr="000B5110">
        <w:rPr>
          <w:rFonts w:asciiTheme="minorHAnsi" w:hAnsiTheme="minorHAnsi"/>
          <w:sz w:val="22"/>
          <w:szCs w:val="22"/>
        </w:rPr>
        <w:t>$2</w:t>
      </w:r>
      <w:r w:rsidRPr="000B5110">
        <w:rPr>
          <w:rFonts w:asciiTheme="minorHAnsi" w:hAnsiTheme="minorHAnsi"/>
          <w:spacing w:val="-3"/>
          <w:sz w:val="22"/>
          <w:szCs w:val="22"/>
        </w:rPr>
        <w:t xml:space="preserve"> </w:t>
      </w:r>
      <w:r w:rsidRPr="000B5110">
        <w:rPr>
          <w:rFonts w:asciiTheme="minorHAnsi" w:hAnsiTheme="minorHAnsi"/>
          <w:sz w:val="22"/>
          <w:szCs w:val="22"/>
        </w:rPr>
        <w:t>million</w:t>
      </w:r>
      <w:r w:rsidRPr="000B5110">
        <w:rPr>
          <w:rFonts w:asciiTheme="minorHAnsi" w:hAnsiTheme="minorHAnsi"/>
          <w:sz w:val="22"/>
          <w:szCs w:val="22"/>
        </w:rPr>
        <w:tab/>
      </w:r>
      <w:r w:rsidRPr="000B5110">
        <w:rPr>
          <w:rFonts w:asciiTheme="minorHAnsi" w:hAnsiTheme="minorHAnsi"/>
          <w:sz w:val="22"/>
          <w:szCs w:val="22"/>
          <w:u w:val="single" w:color="000000"/>
        </w:rPr>
        <w:tab/>
      </w:r>
      <w:r w:rsidRPr="000B5110">
        <w:rPr>
          <w:rFonts w:asciiTheme="minorHAnsi" w:hAnsiTheme="minorHAnsi"/>
          <w:sz w:val="22"/>
          <w:szCs w:val="22"/>
        </w:rPr>
        <w:t>$2</w:t>
      </w:r>
      <w:r w:rsidRPr="000B5110">
        <w:rPr>
          <w:rFonts w:asciiTheme="minorHAnsi" w:hAnsiTheme="minorHAnsi"/>
          <w:spacing w:val="-3"/>
          <w:sz w:val="22"/>
          <w:szCs w:val="22"/>
        </w:rPr>
        <w:t xml:space="preserve"> </w:t>
      </w:r>
      <w:r w:rsidRPr="000B5110">
        <w:rPr>
          <w:rFonts w:asciiTheme="minorHAnsi" w:hAnsiTheme="minorHAnsi"/>
          <w:sz w:val="22"/>
          <w:szCs w:val="22"/>
        </w:rPr>
        <w:t>million</w:t>
      </w:r>
      <w:r w:rsidRPr="000B5110">
        <w:rPr>
          <w:rFonts w:asciiTheme="minorHAnsi" w:hAnsiTheme="minorHAnsi"/>
          <w:spacing w:val="-5"/>
          <w:sz w:val="22"/>
          <w:szCs w:val="22"/>
        </w:rPr>
        <w:t xml:space="preserve"> </w:t>
      </w:r>
      <w:r w:rsidRPr="000B5110">
        <w:rPr>
          <w:rFonts w:asciiTheme="minorHAnsi" w:hAnsiTheme="minorHAnsi"/>
          <w:sz w:val="22"/>
          <w:szCs w:val="22"/>
        </w:rPr>
        <w:t>to</w:t>
      </w:r>
      <w:r w:rsidRPr="000B5110">
        <w:rPr>
          <w:rFonts w:asciiTheme="minorHAnsi" w:hAnsiTheme="minorHAnsi"/>
          <w:spacing w:val="-4"/>
          <w:sz w:val="22"/>
          <w:szCs w:val="22"/>
        </w:rPr>
        <w:t xml:space="preserve"> </w:t>
      </w:r>
      <w:r w:rsidRPr="000B5110">
        <w:rPr>
          <w:rFonts w:asciiTheme="minorHAnsi" w:hAnsiTheme="minorHAnsi"/>
          <w:sz w:val="22"/>
          <w:szCs w:val="22"/>
        </w:rPr>
        <w:t>$5</w:t>
      </w:r>
      <w:r w:rsidRPr="000B5110">
        <w:rPr>
          <w:rFonts w:asciiTheme="minorHAnsi" w:hAnsiTheme="minorHAnsi"/>
          <w:spacing w:val="-6"/>
          <w:sz w:val="22"/>
          <w:szCs w:val="22"/>
        </w:rPr>
        <w:t xml:space="preserve"> </w:t>
      </w:r>
      <w:r w:rsidRPr="000B5110">
        <w:rPr>
          <w:rFonts w:asciiTheme="minorHAnsi" w:hAnsiTheme="minorHAnsi"/>
          <w:sz w:val="22"/>
          <w:szCs w:val="22"/>
        </w:rPr>
        <w:t>million</w:t>
      </w:r>
    </w:p>
    <w:p w14:paraId="3E9589BE" w14:textId="77777777" w:rsidR="008B7E98" w:rsidRDefault="008B7E98" w:rsidP="008B7E98">
      <w:pPr>
        <w:pStyle w:val="BodyText"/>
        <w:tabs>
          <w:tab w:val="left" w:pos="1615"/>
          <w:tab w:val="left" w:pos="3554"/>
        </w:tabs>
        <w:ind w:left="120" w:right="5343" w:firstLine="719"/>
        <w:rPr>
          <w:rFonts w:asciiTheme="minorHAnsi" w:hAnsiTheme="minorHAnsi"/>
          <w:spacing w:val="20"/>
          <w:sz w:val="22"/>
          <w:szCs w:val="22"/>
        </w:rPr>
      </w:pPr>
      <w:r w:rsidRPr="000B5110">
        <w:rPr>
          <w:rFonts w:asciiTheme="minorHAnsi" w:hAnsiTheme="minorHAnsi"/>
          <w:sz w:val="22"/>
          <w:szCs w:val="22"/>
          <w:u w:val="single" w:color="000000"/>
        </w:rPr>
        <w:t xml:space="preserve"> </w:t>
      </w:r>
      <w:r w:rsidRPr="000B5110">
        <w:rPr>
          <w:rFonts w:asciiTheme="minorHAnsi" w:hAnsiTheme="minorHAnsi"/>
          <w:sz w:val="22"/>
          <w:szCs w:val="22"/>
          <w:u w:val="single" w:color="000000"/>
        </w:rPr>
        <w:tab/>
      </w:r>
      <w:r w:rsidRPr="000B5110">
        <w:rPr>
          <w:rFonts w:asciiTheme="minorHAnsi" w:hAnsiTheme="minorHAnsi"/>
          <w:spacing w:val="-1"/>
          <w:sz w:val="22"/>
          <w:szCs w:val="22"/>
        </w:rPr>
        <w:t>Over</w:t>
      </w:r>
      <w:r w:rsidRPr="000B5110">
        <w:rPr>
          <w:rFonts w:asciiTheme="minorHAnsi" w:hAnsiTheme="minorHAnsi"/>
          <w:spacing w:val="-3"/>
          <w:sz w:val="22"/>
          <w:szCs w:val="22"/>
        </w:rPr>
        <w:t xml:space="preserve"> </w:t>
      </w:r>
      <w:r w:rsidRPr="000B5110">
        <w:rPr>
          <w:rFonts w:asciiTheme="minorHAnsi" w:hAnsiTheme="minorHAnsi"/>
          <w:sz w:val="22"/>
          <w:szCs w:val="22"/>
        </w:rPr>
        <w:t>$5</w:t>
      </w:r>
      <w:r w:rsidRPr="000B5110">
        <w:rPr>
          <w:rFonts w:asciiTheme="minorHAnsi" w:hAnsiTheme="minorHAnsi"/>
          <w:spacing w:val="-2"/>
          <w:sz w:val="22"/>
          <w:szCs w:val="22"/>
        </w:rPr>
        <w:t xml:space="preserve"> </w:t>
      </w:r>
      <w:r w:rsidRPr="000B5110">
        <w:rPr>
          <w:rFonts w:asciiTheme="minorHAnsi" w:hAnsiTheme="minorHAnsi"/>
          <w:sz w:val="22"/>
          <w:szCs w:val="22"/>
        </w:rPr>
        <w:t>million</w:t>
      </w:r>
      <w:r w:rsidRPr="000B5110">
        <w:rPr>
          <w:rFonts w:asciiTheme="minorHAnsi" w:hAnsiTheme="minorHAnsi"/>
          <w:spacing w:val="20"/>
          <w:sz w:val="22"/>
          <w:szCs w:val="22"/>
        </w:rPr>
        <w:t xml:space="preserve"> </w:t>
      </w:r>
    </w:p>
    <w:p w14:paraId="09D20715" w14:textId="77777777" w:rsidR="008B7E98" w:rsidRDefault="008B7E98" w:rsidP="008B7E98">
      <w:pPr>
        <w:pStyle w:val="BodyText"/>
        <w:tabs>
          <w:tab w:val="left" w:pos="1615"/>
          <w:tab w:val="left" w:pos="3554"/>
        </w:tabs>
        <w:ind w:left="120" w:right="5343" w:firstLine="719"/>
        <w:rPr>
          <w:rFonts w:asciiTheme="minorHAnsi" w:hAnsiTheme="minorHAnsi"/>
          <w:spacing w:val="20"/>
          <w:sz w:val="22"/>
          <w:szCs w:val="22"/>
        </w:rPr>
      </w:pPr>
    </w:p>
    <w:tbl>
      <w:tblPr>
        <w:tblStyle w:val="TableGrid"/>
        <w:tblW w:w="0" w:type="auto"/>
        <w:tblInd w:w="120" w:type="dxa"/>
        <w:tblLook w:val="04A0" w:firstRow="1" w:lastRow="0" w:firstColumn="1" w:lastColumn="0" w:noHBand="0" w:noVBand="1"/>
      </w:tblPr>
      <w:tblGrid>
        <w:gridCol w:w="2328"/>
        <w:gridCol w:w="2880"/>
      </w:tblGrid>
      <w:tr w:rsidR="008B7E98" w14:paraId="4E4D2D7F" w14:textId="77777777" w:rsidTr="00C7747B">
        <w:tc>
          <w:tcPr>
            <w:tcW w:w="2328" w:type="dxa"/>
            <w:tcBorders>
              <w:top w:val="nil"/>
              <w:left w:val="nil"/>
              <w:bottom w:val="nil"/>
              <w:right w:val="nil"/>
            </w:tcBorders>
          </w:tcPr>
          <w:p w14:paraId="596667ED" w14:textId="77777777" w:rsidR="008B7E98" w:rsidRDefault="008B7E98" w:rsidP="00C7747B">
            <w:pPr>
              <w:pStyle w:val="BodyText"/>
              <w:ind w:left="0"/>
              <w:rPr>
                <w:rFonts w:asciiTheme="minorHAnsi" w:hAnsiTheme="minorHAnsi"/>
                <w:spacing w:val="-1"/>
                <w:sz w:val="22"/>
                <w:szCs w:val="22"/>
              </w:rPr>
            </w:pPr>
            <w:r>
              <w:rPr>
                <w:rFonts w:asciiTheme="minorHAnsi" w:hAnsiTheme="minorHAnsi"/>
                <w:spacing w:val="-1"/>
                <w:sz w:val="22"/>
                <w:szCs w:val="22"/>
              </w:rPr>
              <w:t>Number of Employees:</w:t>
            </w:r>
          </w:p>
        </w:tc>
        <w:tc>
          <w:tcPr>
            <w:tcW w:w="2880" w:type="dxa"/>
            <w:tcBorders>
              <w:top w:val="nil"/>
              <w:left w:val="nil"/>
              <w:bottom w:val="single" w:sz="8" w:space="0" w:color="auto"/>
              <w:right w:val="nil"/>
            </w:tcBorders>
          </w:tcPr>
          <w:p w14:paraId="48ADCAE2" w14:textId="77777777" w:rsidR="008B7E98" w:rsidRDefault="008B7E98" w:rsidP="00C7747B">
            <w:pPr>
              <w:pStyle w:val="BodyText"/>
              <w:ind w:left="0"/>
              <w:rPr>
                <w:rFonts w:asciiTheme="minorHAnsi" w:hAnsiTheme="minorHAnsi"/>
                <w:spacing w:val="-1"/>
                <w:sz w:val="22"/>
                <w:szCs w:val="22"/>
              </w:rPr>
            </w:pPr>
          </w:p>
        </w:tc>
      </w:tr>
    </w:tbl>
    <w:p w14:paraId="01D74279" w14:textId="77777777" w:rsidR="008B7E98" w:rsidRDefault="008B7E98" w:rsidP="008B7E98">
      <w:pPr>
        <w:pStyle w:val="BodyText"/>
        <w:tabs>
          <w:tab w:val="left" w:pos="3554"/>
        </w:tabs>
        <w:ind w:left="0" w:right="5343"/>
        <w:rPr>
          <w:rFonts w:asciiTheme="minorHAnsi" w:hAnsiTheme="minorHAnsi"/>
          <w:spacing w:val="20"/>
          <w:sz w:val="22"/>
          <w:szCs w:val="22"/>
        </w:rPr>
      </w:pPr>
    </w:p>
    <w:p w14:paraId="3A1DCD8F" w14:textId="77777777" w:rsidR="008B7E98" w:rsidRPr="000B5110" w:rsidRDefault="008B7E98" w:rsidP="008B7E98">
      <w:pPr>
        <w:pStyle w:val="BodyText"/>
        <w:tabs>
          <w:tab w:val="left" w:pos="3387"/>
          <w:tab w:val="left" w:pos="4479"/>
        </w:tabs>
        <w:ind w:left="120"/>
        <w:rPr>
          <w:rFonts w:asciiTheme="minorHAnsi" w:hAnsiTheme="minorHAnsi"/>
          <w:sz w:val="22"/>
          <w:szCs w:val="22"/>
        </w:rPr>
      </w:pPr>
      <w:r w:rsidRPr="000B5110">
        <w:rPr>
          <w:rFonts w:asciiTheme="minorHAnsi" w:hAnsiTheme="minorHAnsi"/>
          <w:spacing w:val="-2"/>
          <w:sz w:val="22"/>
          <w:szCs w:val="22"/>
        </w:rPr>
        <w:t>Is</w:t>
      </w:r>
      <w:r w:rsidRPr="000B5110">
        <w:rPr>
          <w:rFonts w:asciiTheme="minorHAnsi" w:hAnsiTheme="minorHAnsi"/>
          <w:spacing w:val="-6"/>
          <w:sz w:val="22"/>
          <w:szCs w:val="22"/>
        </w:rPr>
        <w:t xml:space="preserve"> </w:t>
      </w:r>
      <w:r w:rsidRPr="000B5110">
        <w:rPr>
          <w:rFonts w:asciiTheme="minorHAnsi" w:hAnsiTheme="minorHAnsi"/>
          <w:sz w:val="22"/>
          <w:szCs w:val="22"/>
        </w:rPr>
        <w:t>the</w:t>
      </w:r>
      <w:r w:rsidRPr="000B5110">
        <w:rPr>
          <w:rFonts w:asciiTheme="minorHAnsi" w:hAnsiTheme="minorHAnsi"/>
          <w:spacing w:val="-3"/>
          <w:sz w:val="22"/>
          <w:szCs w:val="22"/>
        </w:rPr>
        <w:t xml:space="preserve"> </w:t>
      </w:r>
      <w:r w:rsidRPr="000B5110">
        <w:rPr>
          <w:rFonts w:asciiTheme="minorHAnsi" w:hAnsiTheme="minorHAnsi"/>
          <w:spacing w:val="-1"/>
          <w:sz w:val="22"/>
          <w:szCs w:val="22"/>
        </w:rPr>
        <w:t>Firm</w:t>
      </w:r>
      <w:r w:rsidRPr="000B5110">
        <w:rPr>
          <w:rFonts w:asciiTheme="minorHAnsi" w:hAnsiTheme="minorHAnsi"/>
          <w:spacing w:val="-6"/>
          <w:sz w:val="22"/>
          <w:szCs w:val="22"/>
        </w:rPr>
        <w:t xml:space="preserve"> </w:t>
      </w:r>
      <w:r w:rsidRPr="000B5110">
        <w:rPr>
          <w:rFonts w:asciiTheme="minorHAnsi" w:hAnsiTheme="minorHAnsi"/>
          <w:spacing w:val="-1"/>
          <w:sz w:val="22"/>
          <w:szCs w:val="22"/>
        </w:rPr>
        <w:t>DBE</w:t>
      </w:r>
      <w:r w:rsidRPr="000B5110">
        <w:rPr>
          <w:rFonts w:asciiTheme="minorHAnsi" w:hAnsiTheme="minorHAnsi"/>
          <w:spacing w:val="-4"/>
          <w:sz w:val="22"/>
          <w:szCs w:val="22"/>
        </w:rPr>
        <w:t xml:space="preserve"> </w:t>
      </w:r>
      <w:r w:rsidRPr="000B5110">
        <w:rPr>
          <w:rFonts w:asciiTheme="minorHAnsi" w:hAnsiTheme="minorHAnsi"/>
          <w:spacing w:val="-1"/>
          <w:sz w:val="22"/>
          <w:szCs w:val="22"/>
        </w:rPr>
        <w:t>Certified?</w:t>
      </w:r>
      <w:r w:rsidRPr="000B5110">
        <w:rPr>
          <w:rFonts w:asciiTheme="minorHAnsi" w:hAnsiTheme="minorHAnsi"/>
          <w:spacing w:val="-1"/>
          <w:sz w:val="22"/>
          <w:szCs w:val="22"/>
          <w:u w:val="single" w:color="000000"/>
        </w:rPr>
        <w:tab/>
      </w:r>
      <w:r w:rsidRPr="000B5110">
        <w:rPr>
          <w:rFonts w:asciiTheme="minorHAnsi" w:hAnsiTheme="minorHAnsi"/>
          <w:spacing w:val="-1"/>
          <w:w w:val="95"/>
          <w:sz w:val="22"/>
          <w:szCs w:val="22"/>
        </w:rPr>
        <w:t>Yes</w:t>
      </w:r>
      <w:r w:rsidRPr="000B5110">
        <w:rPr>
          <w:rFonts w:asciiTheme="minorHAnsi" w:hAnsiTheme="minorHAnsi"/>
          <w:spacing w:val="-1"/>
          <w:w w:val="95"/>
          <w:sz w:val="22"/>
          <w:szCs w:val="22"/>
          <w:u w:val="single" w:color="000000"/>
        </w:rPr>
        <w:tab/>
      </w:r>
      <w:r w:rsidRPr="000B5110">
        <w:rPr>
          <w:rFonts w:asciiTheme="minorHAnsi" w:hAnsiTheme="minorHAnsi"/>
          <w:spacing w:val="-1"/>
          <w:sz w:val="22"/>
          <w:szCs w:val="22"/>
        </w:rPr>
        <w:t>No</w:t>
      </w:r>
    </w:p>
    <w:p w14:paraId="2463CA3C" w14:textId="77777777" w:rsidR="008B7E98" w:rsidRPr="000B5110" w:rsidRDefault="008B7E98" w:rsidP="008B7E98">
      <w:pPr>
        <w:spacing w:after="0" w:line="240" w:lineRule="auto"/>
        <w:rPr>
          <w:rFonts w:eastAsia="Times New Roman" w:cs="Times New Roman"/>
        </w:rPr>
      </w:pPr>
    </w:p>
    <w:p w14:paraId="23521DC4" w14:textId="77777777" w:rsidR="008B7E98" w:rsidRPr="000B5110" w:rsidRDefault="008B7E98" w:rsidP="008B7E98">
      <w:pPr>
        <w:spacing w:after="0" w:line="240" w:lineRule="auto"/>
        <w:rPr>
          <w:rFonts w:eastAsia="Times New Roman" w:cs="Times New Roman"/>
        </w:rPr>
      </w:pPr>
    </w:p>
    <w:p w14:paraId="204CA400" w14:textId="77777777" w:rsidR="008B7E98" w:rsidRPr="000B5110" w:rsidRDefault="008B7E98" w:rsidP="008B7E98">
      <w:pPr>
        <w:pStyle w:val="BodyText"/>
        <w:ind w:left="120"/>
        <w:rPr>
          <w:rFonts w:asciiTheme="minorHAnsi" w:hAnsiTheme="minorHAnsi"/>
          <w:sz w:val="22"/>
          <w:szCs w:val="22"/>
        </w:rPr>
      </w:pPr>
      <w:r w:rsidRPr="000B5110">
        <w:rPr>
          <w:rFonts w:asciiTheme="minorHAnsi" w:hAnsiTheme="minorHAnsi"/>
          <w:spacing w:val="-1"/>
          <w:sz w:val="22"/>
          <w:szCs w:val="22"/>
        </w:rPr>
        <w:t>Name</w:t>
      </w:r>
      <w:r w:rsidRPr="000B5110">
        <w:rPr>
          <w:rFonts w:asciiTheme="minorHAnsi" w:hAnsiTheme="minorHAnsi"/>
          <w:spacing w:val="-4"/>
          <w:sz w:val="22"/>
          <w:szCs w:val="22"/>
        </w:rPr>
        <w:t xml:space="preserve"> </w:t>
      </w:r>
      <w:r w:rsidRPr="000B5110">
        <w:rPr>
          <w:rFonts w:asciiTheme="minorHAnsi" w:hAnsiTheme="minorHAnsi"/>
          <w:spacing w:val="-1"/>
          <w:sz w:val="22"/>
          <w:szCs w:val="22"/>
        </w:rPr>
        <w:t>and</w:t>
      </w:r>
      <w:r w:rsidRPr="000B5110">
        <w:rPr>
          <w:rFonts w:asciiTheme="minorHAnsi" w:hAnsiTheme="minorHAnsi"/>
          <w:spacing w:val="-3"/>
          <w:sz w:val="22"/>
          <w:szCs w:val="22"/>
        </w:rPr>
        <w:t xml:space="preserve"> </w:t>
      </w:r>
      <w:r w:rsidRPr="000B5110">
        <w:rPr>
          <w:rFonts w:asciiTheme="minorHAnsi" w:hAnsiTheme="minorHAnsi"/>
          <w:sz w:val="22"/>
          <w:szCs w:val="22"/>
        </w:rPr>
        <w:t>Title</w:t>
      </w:r>
      <w:r w:rsidRPr="000B5110">
        <w:rPr>
          <w:rFonts w:asciiTheme="minorHAnsi" w:hAnsiTheme="minorHAnsi"/>
          <w:spacing w:val="-3"/>
          <w:sz w:val="22"/>
          <w:szCs w:val="22"/>
        </w:rPr>
        <w:t xml:space="preserve"> </w:t>
      </w:r>
      <w:r w:rsidRPr="000B5110">
        <w:rPr>
          <w:rFonts w:asciiTheme="minorHAnsi" w:hAnsiTheme="minorHAnsi"/>
          <w:sz w:val="22"/>
          <w:szCs w:val="22"/>
        </w:rPr>
        <w:t>of</w:t>
      </w:r>
      <w:r w:rsidRPr="000B5110">
        <w:rPr>
          <w:rFonts w:asciiTheme="minorHAnsi" w:hAnsiTheme="minorHAnsi"/>
          <w:spacing w:val="-3"/>
          <w:sz w:val="22"/>
          <w:szCs w:val="22"/>
        </w:rPr>
        <w:t xml:space="preserve"> </w:t>
      </w:r>
      <w:r w:rsidRPr="000B5110">
        <w:rPr>
          <w:rFonts w:asciiTheme="minorHAnsi" w:hAnsiTheme="minorHAnsi"/>
          <w:spacing w:val="-1"/>
          <w:sz w:val="22"/>
          <w:szCs w:val="22"/>
        </w:rPr>
        <w:t>Authorized</w:t>
      </w:r>
      <w:r w:rsidRPr="000B5110">
        <w:rPr>
          <w:rFonts w:asciiTheme="minorHAnsi" w:hAnsiTheme="minorHAnsi"/>
          <w:spacing w:val="-4"/>
          <w:sz w:val="22"/>
          <w:szCs w:val="22"/>
        </w:rPr>
        <w:t xml:space="preserve"> </w:t>
      </w:r>
      <w:r w:rsidRPr="000B5110">
        <w:rPr>
          <w:rFonts w:asciiTheme="minorHAnsi" w:hAnsiTheme="minorHAnsi"/>
          <w:spacing w:val="-1"/>
          <w:sz w:val="22"/>
          <w:szCs w:val="22"/>
        </w:rPr>
        <w:t>Official</w:t>
      </w:r>
      <w:r>
        <w:rPr>
          <w:rFonts w:asciiTheme="minorHAnsi" w:hAnsiTheme="minorHAnsi"/>
          <w:spacing w:val="-1"/>
          <w:sz w:val="22"/>
          <w:szCs w:val="22"/>
        </w:rPr>
        <w:t>:</w:t>
      </w:r>
    </w:p>
    <w:p w14:paraId="373C4587" w14:textId="77777777" w:rsidR="008B7E98" w:rsidRDefault="008B7E98" w:rsidP="008B7E98">
      <w:pPr>
        <w:spacing w:after="0" w:line="240" w:lineRule="auto"/>
        <w:rPr>
          <w:rFonts w:eastAsia="Times New Roman" w:cs="Times New Roman"/>
        </w:rPr>
      </w:pPr>
    </w:p>
    <w:p w14:paraId="1E44285B" w14:textId="77777777" w:rsidR="008B7E98" w:rsidRPr="000B5110" w:rsidRDefault="008B7E98" w:rsidP="008B7E98">
      <w:pPr>
        <w:pStyle w:val="BodyText"/>
        <w:tabs>
          <w:tab w:val="left" w:pos="8771"/>
        </w:tabs>
        <w:ind w:left="120"/>
        <w:rPr>
          <w:rFonts w:asciiTheme="minorHAnsi" w:hAnsiTheme="minorHAnsi"/>
          <w:sz w:val="22"/>
          <w:szCs w:val="22"/>
        </w:rPr>
      </w:pPr>
      <w:r>
        <w:rPr>
          <w:rFonts w:asciiTheme="minorHAnsi" w:hAnsiTheme="minorHAnsi"/>
          <w:spacing w:val="-1"/>
          <w:sz w:val="22"/>
          <w:szCs w:val="22"/>
        </w:rPr>
        <w:t>Name</w:t>
      </w:r>
      <w:r w:rsidRPr="000B5110">
        <w:rPr>
          <w:rFonts w:asciiTheme="minorHAnsi" w:hAnsiTheme="minorHAnsi"/>
          <w:spacing w:val="-1"/>
          <w:sz w:val="22"/>
          <w:szCs w:val="22"/>
        </w:rPr>
        <w:t>:</w:t>
      </w:r>
      <w:r w:rsidRPr="000B5110">
        <w:rPr>
          <w:rFonts w:asciiTheme="minorHAnsi" w:hAnsiTheme="minorHAnsi"/>
          <w:spacing w:val="2"/>
          <w:sz w:val="22"/>
          <w:szCs w:val="22"/>
        </w:rPr>
        <w:t xml:space="preserve"> </w:t>
      </w:r>
      <w:r w:rsidRPr="000B5110">
        <w:rPr>
          <w:rFonts w:asciiTheme="minorHAnsi" w:hAnsiTheme="minorHAnsi"/>
          <w:sz w:val="22"/>
          <w:szCs w:val="22"/>
          <w:u w:val="single" w:color="000000"/>
        </w:rPr>
        <w:t xml:space="preserve"> </w:t>
      </w:r>
      <w:r w:rsidRPr="000B5110">
        <w:rPr>
          <w:rFonts w:asciiTheme="minorHAnsi" w:hAnsiTheme="minorHAnsi"/>
          <w:sz w:val="22"/>
          <w:szCs w:val="22"/>
          <w:u w:val="single" w:color="000000"/>
        </w:rPr>
        <w:tab/>
      </w:r>
    </w:p>
    <w:p w14:paraId="37CCFC82" w14:textId="77777777" w:rsidR="008B7E98" w:rsidRPr="00E94324" w:rsidRDefault="008B7E98" w:rsidP="008B7E98">
      <w:pPr>
        <w:pStyle w:val="BodyText"/>
        <w:ind w:left="120"/>
        <w:rPr>
          <w:rFonts w:asciiTheme="minorHAnsi" w:hAnsiTheme="minorHAnsi"/>
          <w:b/>
          <w:spacing w:val="-1"/>
          <w:sz w:val="22"/>
          <w:szCs w:val="22"/>
        </w:rPr>
      </w:pPr>
    </w:p>
    <w:p w14:paraId="4DFFCBB6" w14:textId="77777777" w:rsidR="008B7E98" w:rsidRPr="000B5110" w:rsidRDefault="008B7E98" w:rsidP="008B7E98">
      <w:pPr>
        <w:pStyle w:val="BodyText"/>
        <w:tabs>
          <w:tab w:val="left" w:pos="8771"/>
        </w:tabs>
        <w:ind w:left="120"/>
        <w:rPr>
          <w:rFonts w:asciiTheme="minorHAnsi" w:hAnsiTheme="minorHAnsi"/>
          <w:sz w:val="22"/>
          <w:szCs w:val="22"/>
        </w:rPr>
      </w:pPr>
      <w:r>
        <w:rPr>
          <w:rFonts w:asciiTheme="minorHAnsi" w:hAnsiTheme="minorHAnsi"/>
          <w:spacing w:val="-1"/>
          <w:sz w:val="22"/>
          <w:szCs w:val="22"/>
        </w:rPr>
        <w:t>Title</w:t>
      </w:r>
      <w:r w:rsidRPr="000B5110">
        <w:rPr>
          <w:rFonts w:asciiTheme="minorHAnsi" w:hAnsiTheme="minorHAnsi"/>
          <w:spacing w:val="-1"/>
          <w:sz w:val="22"/>
          <w:szCs w:val="22"/>
        </w:rPr>
        <w:t>:</w:t>
      </w:r>
      <w:r w:rsidRPr="000B5110">
        <w:rPr>
          <w:rFonts w:asciiTheme="minorHAnsi" w:hAnsiTheme="minorHAnsi"/>
          <w:spacing w:val="2"/>
          <w:sz w:val="22"/>
          <w:szCs w:val="22"/>
        </w:rPr>
        <w:t xml:space="preserve"> </w:t>
      </w:r>
      <w:r w:rsidRPr="000B5110">
        <w:rPr>
          <w:rFonts w:asciiTheme="minorHAnsi" w:hAnsiTheme="minorHAnsi"/>
          <w:sz w:val="22"/>
          <w:szCs w:val="22"/>
          <w:u w:val="single" w:color="000000"/>
        </w:rPr>
        <w:t xml:space="preserve"> </w:t>
      </w:r>
      <w:r w:rsidRPr="000B5110">
        <w:rPr>
          <w:rFonts w:asciiTheme="minorHAnsi" w:hAnsiTheme="minorHAnsi"/>
          <w:sz w:val="22"/>
          <w:szCs w:val="22"/>
          <w:u w:val="single" w:color="000000"/>
        </w:rPr>
        <w:tab/>
      </w:r>
    </w:p>
    <w:p w14:paraId="6936DFB4" w14:textId="77777777" w:rsidR="008B7E98" w:rsidRPr="00E94324" w:rsidRDefault="008B7E98" w:rsidP="008B7E98">
      <w:pPr>
        <w:pStyle w:val="BodyText"/>
        <w:ind w:left="120"/>
        <w:rPr>
          <w:rFonts w:asciiTheme="minorHAnsi" w:hAnsiTheme="minorHAnsi"/>
          <w:b/>
          <w:spacing w:val="-1"/>
          <w:sz w:val="22"/>
          <w:szCs w:val="22"/>
        </w:rPr>
      </w:pPr>
    </w:p>
    <w:p w14:paraId="7930ED61" w14:textId="77777777" w:rsidR="008B7E98" w:rsidRPr="000B5110" w:rsidRDefault="008B7E98" w:rsidP="008B7E98">
      <w:pPr>
        <w:pStyle w:val="BodyText"/>
        <w:tabs>
          <w:tab w:val="left" w:pos="8771"/>
        </w:tabs>
        <w:ind w:left="120"/>
        <w:rPr>
          <w:rFonts w:asciiTheme="minorHAnsi" w:hAnsiTheme="minorHAnsi"/>
          <w:sz w:val="22"/>
          <w:szCs w:val="22"/>
        </w:rPr>
      </w:pPr>
      <w:r>
        <w:rPr>
          <w:rFonts w:asciiTheme="minorHAnsi" w:hAnsiTheme="minorHAnsi"/>
          <w:spacing w:val="-1"/>
          <w:sz w:val="22"/>
          <w:szCs w:val="22"/>
        </w:rPr>
        <w:t>Signature</w:t>
      </w:r>
      <w:r w:rsidRPr="000B5110">
        <w:rPr>
          <w:rFonts w:asciiTheme="minorHAnsi" w:hAnsiTheme="minorHAnsi"/>
          <w:spacing w:val="-1"/>
          <w:sz w:val="22"/>
          <w:szCs w:val="22"/>
        </w:rPr>
        <w:t>:</w:t>
      </w:r>
      <w:r w:rsidRPr="000B5110">
        <w:rPr>
          <w:rFonts w:asciiTheme="minorHAnsi" w:hAnsiTheme="minorHAnsi"/>
          <w:spacing w:val="2"/>
          <w:sz w:val="22"/>
          <w:szCs w:val="22"/>
        </w:rPr>
        <w:t xml:space="preserve"> </w:t>
      </w:r>
      <w:r w:rsidRPr="000B5110">
        <w:rPr>
          <w:rFonts w:asciiTheme="minorHAnsi" w:hAnsiTheme="minorHAnsi"/>
          <w:sz w:val="22"/>
          <w:szCs w:val="22"/>
          <w:u w:val="single" w:color="000000"/>
        </w:rPr>
        <w:t xml:space="preserve"> </w:t>
      </w:r>
      <w:r w:rsidRPr="000B5110">
        <w:rPr>
          <w:rFonts w:asciiTheme="minorHAnsi" w:hAnsiTheme="minorHAnsi"/>
          <w:sz w:val="22"/>
          <w:szCs w:val="22"/>
          <w:u w:val="single" w:color="000000"/>
        </w:rPr>
        <w:tab/>
      </w:r>
    </w:p>
    <w:p w14:paraId="650F9F24" w14:textId="77777777" w:rsidR="008B7E98" w:rsidRDefault="008B7E98" w:rsidP="008B7E98">
      <w:pPr>
        <w:pStyle w:val="BodyText"/>
        <w:ind w:left="120"/>
        <w:rPr>
          <w:rFonts w:asciiTheme="minorHAnsi" w:hAnsiTheme="minorHAnsi"/>
          <w:b/>
          <w:spacing w:val="-1"/>
          <w:sz w:val="22"/>
          <w:szCs w:val="22"/>
        </w:rPr>
      </w:pPr>
    </w:p>
    <w:p w14:paraId="2359207D" w14:textId="77777777" w:rsidR="008B7E98" w:rsidRPr="000B5110" w:rsidRDefault="008B7E98" w:rsidP="008B7E98">
      <w:pPr>
        <w:pStyle w:val="BodyText"/>
        <w:tabs>
          <w:tab w:val="left" w:pos="8771"/>
        </w:tabs>
        <w:ind w:left="120"/>
        <w:rPr>
          <w:rFonts w:asciiTheme="minorHAnsi" w:hAnsiTheme="minorHAnsi"/>
          <w:sz w:val="22"/>
          <w:szCs w:val="22"/>
        </w:rPr>
      </w:pPr>
      <w:r>
        <w:rPr>
          <w:rFonts w:asciiTheme="minorHAnsi" w:hAnsiTheme="minorHAnsi"/>
          <w:spacing w:val="-1"/>
          <w:sz w:val="22"/>
          <w:szCs w:val="22"/>
        </w:rPr>
        <w:t>Date</w:t>
      </w:r>
      <w:r w:rsidRPr="000B5110">
        <w:rPr>
          <w:rFonts w:asciiTheme="minorHAnsi" w:hAnsiTheme="minorHAnsi"/>
          <w:spacing w:val="-1"/>
          <w:sz w:val="22"/>
          <w:szCs w:val="22"/>
        </w:rPr>
        <w:t>:</w:t>
      </w:r>
      <w:r w:rsidRPr="000B5110">
        <w:rPr>
          <w:rFonts w:asciiTheme="minorHAnsi" w:hAnsiTheme="minorHAnsi"/>
          <w:spacing w:val="2"/>
          <w:sz w:val="22"/>
          <w:szCs w:val="22"/>
        </w:rPr>
        <w:t xml:space="preserve"> </w:t>
      </w:r>
      <w:r w:rsidRPr="000B5110">
        <w:rPr>
          <w:rFonts w:asciiTheme="minorHAnsi" w:hAnsiTheme="minorHAnsi"/>
          <w:sz w:val="22"/>
          <w:szCs w:val="22"/>
          <w:u w:val="single" w:color="000000"/>
        </w:rPr>
        <w:t xml:space="preserve"> </w:t>
      </w:r>
      <w:r w:rsidRPr="000B5110">
        <w:rPr>
          <w:rFonts w:asciiTheme="minorHAnsi" w:hAnsiTheme="minorHAnsi"/>
          <w:sz w:val="22"/>
          <w:szCs w:val="22"/>
          <w:u w:val="single" w:color="000000"/>
        </w:rPr>
        <w:tab/>
      </w:r>
    </w:p>
    <w:p w14:paraId="2D403148" w14:textId="77777777" w:rsidR="008B7E98" w:rsidRPr="00E94324" w:rsidRDefault="008B7E98" w:rsidP="008B7E98">
      <w:pPr>
        <w:pStyle w:val="BodyText"/>
        <w:ind w:left="120"/>
        <w:rPr>
          <w:rFonts w:asciiTheme="minorHAnsi" w:hAnsiTheme="minorHAnsi"/>
          <w:b/>
          <w:spacing w:val="-1"/>
          <w:sz w:val="22"/>
          <w:szCs w:val="22"/>
        </w:rPr>
      </w:pPr>
    </w:p>
    <w:p w14:paraId="12AF50C7" w14:textId="77777777" w:rsidR="008B7E98" w:rsidRPr="000B5110" w:rsidRDefault="008B7E98" w:rsidP="008B7E98">
      <w:pPr>
        <w:pStyle w:val="BodyText"/>
        <w:tabs>
          <w:tab w:val="left" w:pos="8795"/>
        </w:tabs>
        <w:ind w:left="120"/>
        <w:rPr>
          <w:rFonts w:asciiTheme="minorHAnsi" w:hAnsiTheme="minorHAnsi"/>
          <w:sz w:val="22"/>
          <w:szCs w:val="22"/>
        </w:rPr>
      </w:pPr>
    </w:p>
    <w:p w14:paraId="6ABAAFEB" w14:textId="77777777" w:rsidR="008B7E98" w:rsidRPr="000B5110" w:rsidRDefault="008B7E98" w:rsidP="008B7E98">
      <w:pPr>
        <w:spacing w:after="0" w:line="240" w:lineRule="auto"/>
        <w:sectPr w:rsidR="008B7E98" w:rsidRPr="000B5110" w:rsidSect="008B7E98">
          <w:pgSz w:w="12240" w:h="15840"/>
          <w:pgMar w:top="460" w:right="1660" w:bottom="280" w:left="1680" w:header="720" w:footer="720" w:gutter="0"/>
          <w:cols w:space="720"/>
        </w:sectPr>
      </w:pPr>
    </w:p>
    <w:p w14:paraId="16FBAB1B" w14:textId="168212A0" w:rsidR="008B7E98" w:rsidRPr="000B5110" w:rsidRDefault="008B7E98" w:rsidP="008B7E98">
      <w:pPr>
        <w:pStyle w:val="BodyText"/>
        <w:ind w:left="0"/>
        <w:rPr>
          <w:rFonts w:asciiTheme="minorHAnsi" w:eastAsia="Cambria" w:hAnsiTheme="minorHAnsi"/>
          <w:b/>
          <w:bCs/>
          <w:sz w:val="22"/>
          <w:szCs w:val="22"/>
        </w:rPr>
      </w:pPr>
      <w:r w:rsidRPr="000B5110">
        <w:rPr>
          <w:rFonts w:asciiTheme="minorHAnsi" w:eastAsia="Cambria" w:hAnsiTheme="minorHAnsi"/>
          <w:b/>
          <w:sz w:val="22"/>
          <w:szCs w:val="22"/>
        </w:rPr>
        <w:lastRenderedPageBreak/>
        <w:t>Provide</w:t>
      </w:r>
      <w:r w:rsidRPr="000B5110">
        <w:rPr>
          <w:rFonts w:asciiTheme="minorHAnsi" w:eastAsia="Cambria" w:hAnsiTheme="minorHAnsi"/>
          <w:b/>
          <w:spacing w:val="-3"/>
          <w:sz w:val="22"/>
          <w:szCs w:val="22"/>
        </w:rPr>
        <w:t xml:space="preserve"> </w:t>
      </w:r>
      <w:r w:rsidRPr="000B5110">
        <w:rPr>
          <w:rFonts w:asciiTheme="minorHAnsi" w:eastAsia="Cambria" w:hAnsiTheme="minorHAnsi"/>
          <w:b/>
          <w:sz w:val="22"/>
          <w:szCs w:val="22"/>
        </w:rPr>
        <w:t>Information</w:t>
      </w:r>
      <w:r w:rsidRPr="000B5110">
        <w:rPr>
          <w:rFonts w:asciiTheme="minorHAnsi" w:eastAsia="Cambria" w:hAnsiTheme="minorHAnsi"/>
          <w:b/>
          <w:spacing w:val="-4"/>
          <w:sz w:val="22"/>
          <w:szCs w:val="22"/>
        </w:rPr>
        <w:t xml:space="preserve"> </w:t>
      </w:r>
      <w:r w:rsidRPr="000B5110">
        <w:rPr>
          <w:rFonts w:asciiTheme="minorHAnsi" w:eastAsia="Cambria" w:hAnsiTheme="minorHAnsi"/>
          <w:b/>
          <w:sz w:val="22"/>
          <w:szCs w:val="22"/>
        </w:rPr>
        <w:t xml:space="preserve">about </w:t>
      </w:r>
      <w:r w:rsidR="00B02801">
        <w:rPr>
          <w:rFonts w:asciiTheme="minorHAnsi" w:eastAsia="Cambria" w:hAnsiTheme="minorHAnsi"/>
          <w:b/>
          <w:sz w:val="22"/>
          <w:szCs w:val="22"/>
        </w:rPr>
        <w:t xml:space="preserve">the </w:t>
      </w:r>
      <w:r w:rsidR="00B85407">
        <w:rPr>
          <w:rFonts w:asciiTheme="minorHAnsi" w:eastAsia="Cambria" w:hAnsiTheme="minorHAnsi"/>
          <w:b/>
          <w:sz w:val="22"/>
          <w:szCs w:val="22"/>
        </w:rPr>
        <w:t>Organization</w:t>
      </w:r>
      <w:r w:rsidRPr="000B5110">
        <w:rPr>
          <w:rFonts w:asciiTheme="minorHAnsi" w:eastAsia="Cambria" w:hAnsiTheme="minorHAnsi"/>
          <w:b/>
          <w:sz w:val="22"/>
          <w:szCs w:val="22"/>
        </w:rPr>
        <w:t>’s</w:t>
      </w:r>
      <w:r w:rsidRPr="000B5110">
        <w:rPr>
          <w:rFonts w:asciiTheme="minorHAnsi" w:eastAsia="Cambria" w:hAnsiTheme="minorHAnsi"/>
          <w:b/>
          <w:spacing w:val="-2"/>
          <w:sz w:val="22"/>
          <w:szCs w:val="22"/>
        </w:rPr>
        <w:t xml:space="preserve"> </w:t>
      </w:r>
      <w:r w:rsidRPr="000B5110">
        <w:rPr>
          <w:rFonts w:asciiTheme="minorHAnsi" w:eastAsia="Cambria" w:hAnsiTheme="minorHAnsi"/>
          <w:b/>
          <w:sz w:val="22"/>
          <w:szCs w:val="22"/>
        </w:rPr>
        <w:t>Relevant</w:t>
      </w:r>
      <w:r w:rsidRPr="000B5110">
        <w:rPr>
          <w:rFonts w:asciiTheme="minorHAnsi" w:eastAsia="Cambria" w:hAnsiTheme="minorHAnsi"/>
          <w:b/>
          <w:spacing w:val="-3"/>
          <w:sz w:val="22"/>
          <w:szCs w:val="22"/>
        </w:rPr>
        <w:t xml:space="preserve"> </w:t>
      </w:r>
      <w:r w:rsidRPr="000B5110">
        <w:rPr>
          <w:rFonts w:asciiTheme="minorHAnsi" w:eastAsia="Cambria" w:hAnsiTheme="minorHAnsi"/>
          <w:b/>
          <w:sz w:val="22"/>
          <w:szCs w:val="22"/>
        </w:rPr>
        <w:t>Project</w:t>
      </w:r>
      <w:r w:rsidRPr="000B5110">
        <w:rPr>
          <w:rFonts w:asciiTheme="minorHAnsi" w:eastAsia="Cambria" w:hAnsiTheme="minorHAnsi"/>
          <w:b/>
          <w:spacing w:val="-3"/>
          <w:sz w:val="22"/>
          <w:szCs w:val="22"/>
        </w:rPr>
        <w:t xml:space="preserve"> </w:t>
      </w:r>
      <w:r w:rsidRPr="000B5110">
        <w:rPr>
          <w:rFonts w:asciiTheme="minorHAnsi" w:eastAsia="Cambria" w:hAnsiTheme="minorHAnsi"/>
          <w:b/>
          <w:sz w:val="22"/>
          <w:szCs w:val="22"/>
        </w:rPr>
        <w:t>Experience</w:t>
      </w:r>
      <w:r>
        <w:rPr>
          <w:rFonts w:asciiTheme="minorHAnsi" w:eastAsia="Cambria" w:hAnsiTheme="minorHAnsi"/>
          <w:b/>
          <w:sz w:val="22"/>
          <w:szCs w:val="22"/>
        </w:rPr>
        <w:t xml:space="preserve"> (over </w:t>
      </w:r>
      <w:r w:rsidR="00962F49" w:rsidRPr="000B5110">
        <w:rPr>
          <w:rFonts w:asciiTheme="minorHAnsi" w:eastAsia="Cambria" w:hAnsiTheme="minorHAnsi"/>
          <w:b/>
          <w:sz w:val="22"/>
          <w:szCs w:val="22"/>
        </w:rPr>
        <w:t>the last</w:t>
      </w:r>
      <w:r w:rsidRPr="000B5110">
        <w:rPr>
          <w:rFonts w:asciiTheme="minorHAnsi" w:eastAsia="Cambria" w:hAnsiTheme="minorHAnsi"/>
          <w:b/>
          <w:spacing w:val="-2"/>
          <w:sz w:val="22"/>
          <w:szCs w:val="22"/>
        </w:rPr>
        <w:t xml:space="preserve"> </w:t>
      </w:r>
      <w:r w:rsidRPr="000B5110">
        <w:rPr>
          <w:rFonts w:asciiTheme="minorHAnsi" w:eastAsia="Cambria" w:hAnsiTheme="minorHAnsi"/>
          <w:b/>
          <w:sz w:val="22"/>
          <w:szCs w:val="22"/>
        </w:rPr>
        <w:t>5</w:t>
      </w:r>
      <w:r w:rsidRPr="000B5110">
        <w:rPr>
          <w:rFonts w:asciiTheme="minorHAnsi" w:eastAsia="Cambria" w:hAnsiTheme="minorHAnsi"/>
          <w:b/>
          <w:spacing w:val="-4"/>
          <w:sz w:val="22"/>
          <w:szCs w:val="22"/>
        </w:rPr>
        <w:t xml:space="preserve"> </w:t>
      </w:r>
      <w:r w:rsidRPr="000B5110">
        <w:rPr>
          <w:rFonts w:asciiTheme="minorHAnsi" w:eastAsia="Cambria" w:hAnsiTheme="minorHAnsi"/>
          <w:b/>
          <w:sz w:val="22"/>
          <w:szCs w:val="22"/>
        </w:rPr>
        <w:t>years</w:t>
      </w:r>
      <w:r>
        <w:rPr>
          <w:rFonts w:asciiTheme="minorHAnsi" w:eastAsia="Cambria" w:hAnsiTheme="minorHAnsi"/>
          <w:b/>
          <w:sz w:val="22"/>
          <w:szCs w:val="22"/>
        </w:rPr>
        <w:t>)</w:t>
      </w:r>
    </w:p>
    <w:p w14:paraId="4FDFF164" w14:textId="77777777" w:rsidR="008B7E98" w:rsidRPr="00E94324" w:rsidRDefault="008B7E98" w:rsidP="008B7E98">
      <w:pPr>
        <w:pStyle w:val="BodyText"/>
        <w:ind w:left="0"/>
        <w:rPr>
          <w:rFonts w:asciiTheme="minorHAnsi" w:eastAsia="Garamond" w:hAnsiTheme="minorHAnsi" w:cs="Garamond"/>
          <w:i/>
          <w:sz w:val="22"/>
          <w:szCs w:val="22"/>
        </w:rPr>
      </w:pPr>
      <w:r w:rsidRPr="00E94324">
        <w:rPr>
          <w:rFonts w:asciiTheme="minorHAnsi" w:hAnsiTheme="minorHAnsi"/>
          <w:i/>
          <w:spacing w:val="-1"/>
          <w:sz w:val="22"/>
          <w:szCs w:val="22"/>
        </w:rPr>
        <w:t>Make</w:t>
      </w:r>
      <w:r w:rsidRPr="00E94324">
        <w:rPr>
          <w:rFonts w:asciiTheme="minorHAnsi" w:hAnsiTheme="minorHAnsi"/>
          <w:i/>
          <w:spacing w:val="-4"/>
          <w:sz w:val="22"/>
          <w:szCs w:val="22"/>
        </w:rPr>
        <w:t xml:space="preserve"> </w:t>
      </w:r>
      <w:r w:rsidRPr="00E94324">
        <w:rPr>
          <w:rFonts w:asciiTheme="minorHAnsi" w:hAnsiTheme="minorHAnsi"/>
          <w:i/>
          <w:spacing w:val="-1"/>
          <w:sz w:val="22"/>
          <w:szCs w:val="22"/>
        </w:rPr>
        <w:t>copies</w:t>
      </w:r>
      <w:r w:rsidRPr="00E94324">
        <w:rPr>
          <w:rFonts w:asciiTheme="minorHAnsi" w:hAnsiTheme="minorHAnsi"/>
          <w:i/>
          <w:spacing w:val="-5"/>
          <w:sz w:val="22"/>
          <w:szCs w:val="22"/>
        </w:rPr>
        <w:t xml:space="preserve"> </w:t>
      </w:r>
      <w:r w:rsidRPr="00E94324">
        <w:rPr>
          <w:rFonts w:asciiTheme="minorHAnsi" w:hAnsiTheme="minorHAnsi"/>
          <w:i/>
          <w:spacing w:val="-1"/>
          <w:sz w:val="22"/>
          <w:szCs w:val="22"/>
        </w:rPr>
        <w:t>of</w:t>
      </w:r>
      <w:r w:rsidRPr="00E94324">
        <w:rPr>
          <w:rFonts w:asciiTheme="minorHAnsi" w:hAnsiTheme="minorHAnsi"/>
          <w:i/>
          <w:spacing w:val="-4"/>
          <w:sz w:val="22"/>
          <w:szCs w:val="22"/>
        </w:rPr>
        <w:t xml:space="preserve"> </w:t>
      </w:r>
      <w:r w:rsidRPr="00E94324">
        <w:rPr>
          <w:rFonts w:asciiTheme="minorHAnsi" w:hAnsiTheme="minorHAnsi"/>
          <w:i/>
          <w:sz w:val="22"/>
          <w:szCs w:val="22"/>
        </w:rPr>
        <w:t>this</w:t>
      </w:r>
      <w:r w:rsidRPr="00E94324">
        <w:rPr>
          <w:rFonts w:asciiTheme="minorHAnsi" w:hAnsiTheme="minorHAnsi"/>
          <w:i/>
          <w:spacing w:val="-4"/>
          <w:sz w:val="22"/>
          <w:szCs w:val="22"/>
        </w:rPr>
        <w:t xml:space="preserve"> </w:t>
      </w:r>
      <w:r w:rsidRPr="00E94324">
        <w:rPr>
          <w:rFonts w:asciiTheme="minorHAnsi" w:hAnsiTheme="minorHAnsi"/>
          <w:i/>
          <w:spacing w:val="-1"/>
          <w:sz w:val="22"/>
          <w:szCs w:val="22"/>
        </w:rPr>
        <w:t>page</w:t>
      </w:r>
      <w:r w:rsidRPr="00E94324">
        <w:rPr>
          <w:rFonts w:asciiTheme="minorHAnsi" w:hAnsiTheme="minorHAnsi"/>
          <w:i/>
          <w:spacing w:val="-2"/>
          <w:sz w:val="22"/>
          <w:szCs w:val="22"/>
        </w:rPr>
        <w:t xml:space="preserve"> in</w:t>
      </w:r>
      <w:r w:rsidRPr="00E94324">
        <w:rPr>
          <w:rFonts w:asciiTheme="minorHAnsi" w:hAnsiTheme="minorHAnsi"/>
          <w:i/>
          <w:spacing w:val="-4"/>
          <w:sz w:val="22"/>
          <w:szCs w:val="22"/>
        </w:rPr>
        <w:t xml:space="preserve"> </w:t>
      </w:r>
      <w:r w:rsidRPr="00E94324">
        <w:rPr>
          <w:rFonts w:asciiTheme="minorHAnsi" w:hAnsiTheme="minorHAnsi"/>
          <w:i/>
          <w:spacing w:val="-1"/>
          <w:sz w:val="22"/>
          <w:szCs w:val="22"/>
        </w:rPr>
        <w:t>order</w:t>
      </w:r>
      <w:r w:rsidRPr="00E94324">
        <w:rPr>
          <w:rFonts w:asciiTheme="minorHAnsi" w:hAnsiTheme="minorHAnsi"/>
          <w:i/>
          <w:spacing w:val="-4"/>
          <w:sz w:val="22"/>
          <w:szCs w:val="22"/>
        </w:rPr>
        <w:t xml:space="preserve"> </w:t>
      </w:r>
      <w:r w:rsidRPr="00E94324">
        <w:rPr>
          <w:rFonts w:asciiTheme="minorHAnsi" w:hAnsiTheme="minorHAnsi"/>
          <w:i/>
          <w:sz w:val="22"/>
          <w:szCs w:val="22"/>
        </w:rPr>
        <w:t>to</w:t>
      </w:r>
      <w:r w:rsidRPr="00E94324">
        <w:rPr>
          <w:rFonts w:asciiTheme="minorHAnsi" w:hAnsiTheme="minorHAnsi"/>
          <w:i/>
          <w:spacing w:val="-5"/>
          <w:sz w:val="22"/>
          <w:szCs w:val="22"/>
        </w:rPr>
        <w:t xml:space="preserve"> </w:t>
      </w:r>
      <w:r w:rsidRPr="00E94324">
        <w:rPr>
          <w:rFonts w:asciiTheme="minorHAnsi" w:hAnsiTheme="minorHAnsi"/>
          <w:i/>
          <w:sz w:val="22"/>
          <w:szCs w:val="22"/>
        </w:rPr>
        <w:t>include</w:t>
      </w:r>
      <w:r w:rsidRPr="00E94324">
        <w:rPr>
          <w:rFonts w:asciiTheme="minorHAnsi" w:hAnsiTheme="minorHAnsi"/>
          <w:i/>
          <w:spacing w:val="-3"/>
          <w:sz w:val="22"/>
          <w:szCs w:val="22"/>
        </w:rPr>
        <w:t xml:space="preserve"> </w:t>
      </w:r>
      <w:r w:rsidRPr="00E94324">
        <w:rPr>
          <w:rFonts w:asciiTheme="minorHAnsi" w:hAnsiTheme="minorHAnsi"/>
          <w:i/>
          <w:spacing w:val="-1"/>
          <w:sz w:val="22"/>
          <w:szCs w:val="22"/>
        </w:rPr>
        <w:t>additional</w:t>
      </w:r>
      <w:r w:rsidRPr="00E94324">
        <w:rPr>
          <w:rFonts w:asciiTheme="minorHAnsi" w:hAnsiTheme="minorHAnsi"/>
          <w:i/>
          <w:spacing w:val="-3"/>
          <w:sz w:val="22"/>
          <w:szCs w:val="22"/>
        </w:rPr>
        <w:t xml:space="preserve"> </w:t>
      </w:r>
      <w:r w:rsidRPr="00E94324">
        <w:rPr>
          <w:rFonts w:asciiTheme="minorHAnsi" w:hAnsiTheme="minorHAnsi"/>
          <w:i/>
          <w:spacing w:val="-1"/>
          <w:sz w:val="22"/>
          <w:szCs w:val="22"/>
        </w:rPr>
        <w:t>relevant</w:t>
      </w:r>
      <w:r w:rsidRPr="00E94324">
        <w:rPr>
          <w:rFonts w:asciiTheme="minorHAnsi" w:hAnsiTheme="minorHAnsi"/>
          <w:i/>
          <w:spacing w:val="-3"/>
          <w:sz w:val="22"/>
          <w:szCs w:val="22"/>
        </w:rPr>
        <w:t xml:space="preserve"> </w:t>
      </w:r>
      <w:r w:rsidRPr="00E94324">
        <w:rPr>
          <w:rFonts w:asciiTheme="minorHAnsi" w:hAnsiTheme="minorHAnsi"/>
          <w:i/>
          <w:spacing w:val="-1"/>
          <w:sz w:val="22"/>
          <w:szCs w:val="22"/>
        </w:rPr>
        <w:t>projects.</w:t>
      </w:r>
    </w:p>
    <w:p w14:paraId="5D3C6736" w14:textId="77777777" w:rsidR="008B7E98" w:rsidRDefault="008B7E98" w:rsidP="008B7E98">
      <w:pPr>
        <w:spacing w:after="0" w:line="240" w:lineRule="auto"/>
        <w:rPr>
          <w:rFonts w:eastAsia="Garamond" w:cs="Garamond"/>
        </w:rPr>
      </w:pPr>
    </w:p>
    <w:p w14:paraId="7150734F" w14:textId="77777777" w:rsidR="008B7E98" w:rsidRDefault="008B7E98" w:rsidP="008B7E98">
      <w:pPr>
        <w:pStyle w:val="BodyText"/>
        <w:tabs>
          <w:tab w:val="left" w:pos="8771"/>
        </w:tabs>
        <w:ind w:left="120"/>
        <w:rPr>
          <w:rFonts w:asciiTheme="minorHAnsi" w:hAnsiTheme="minorHAnsi"/>
          <w:spacing w:val="-1"/>
          <w:sz w:val="22"/>
          <w:szCs w:val="22"/>
        </w:rPr>
      </w:pPr>
    </w:p>
    <w:p w14:paraId="36647EBB" w14:textId="77777777" w:rsidR="008B7E98" w:rsidRPr="000B5110" w:rsidRDefault="008B7E98" w:rsidP="008B7E98">
      <w:pPr>
        <w:pStyle w:val="BodyText"/>
        <w:tabs>
          <w:tab w:val="left" w:pos="8771"/>
        </w:tabs>
        <w:ind w:left="0"/>
        <w:rPr>
          <w:rFonts w:asciiTheme="minorHAnsi" w:hAnsiTheme="minorHAnsi"/>
          <w:sz w:val="22"/>
          <w:szCs w:val="22"/>
        </w:rPr>
      </w:pPr>
      <w:r>
        <w:rPr>
          <w:rFonts w:asciiTheme="minorHAnsi" w:hAnsiTheme="minorHAnsi"/>
          <w:spacing w:val="-1"/>
          <w:sz w:val="22"/>
          <w:szCs w:val="22"/>
        </w:rPr>
        <w:t>Project Name</w:t>
      </w:r>
      <w:r w:rsidRPr="000B5110">
        <w:rPr>
          <w:rFonts w:asciiTheme="minorHAnsi" w:hAnsiTheme="minorHAnsi"/>
          <w:spacing w:val="-1"/>
          <w:sz w:val="22"/>
          <w:szCs w:val="22"/>
        </w:rPr>
        <w:t>:</w:t>
      </w:r>
      <w:r w:rsidRPr="000B5110">
        <w:rPr>
          <w:rFonts w:asciiTheme="minorHAnsi" w:hAnsiTheme="minorHAnsi"/>
          <w:spacing w:val="2"/>
          <w:sz w:val="22"/>
          <w:szCs w:val="22"/>
        </w:rPr>
        <w:t xml:space="preserve"> </w:t>
      </w:r>
      <w:r w:rsidRPr="000B5110">
        <w:rPr>
          <w:rFonts w:asciiTheme="minorHAnsi" w:hAnsiTheme="minorHAnsi"/>
          <w:sz w:val="22"/>
          <w:szCs w:val="22"/>
          <w:u w:val="single" w:color="000000"/>
        </w:rPr>
        <w:t xml:space="preserve"> </w:t>
      </w:r>
      <w:r w:rsidRPr="000B5110">
        <w:rPr>
          <w:rFonts w:asciiTheme="minorHAnsi" w:hAnsiTheme="minorHAnsi"/>
          <w:sz w:val="22"/>
          <w:szCs w:val="22"/>
          <w:u w:val="single" w:color="000000"/>
        </w:rPr>
        <w:tab/>
      </w:r>
    </w:p>
    <w:p w14:paraId="485EAE77" w14:textId="77777777" w:rsidR="008B7E98" w:rsidRPr="00E94324" w:rsidRDefault="008B7E98" w:rsidP="008B7E98">
      <w:pPr>
        <w:pStyle w:val="BodyText"/>
        <w:ind w:left="0"/>
        <w:rPr>
          <w:rFonts w:asciiTheme="minorHAnsi" w:hAnsiTheme="minorHAnsi"/>
          <w:b/>
          <w:spacing w:val="-1"/>
          <w:sz w:val="22"/>
          <w:szCs w:val="22"/>
        </w:rPr>
      </w:pPr>
    </w:p>
    <w:p w14:paraId="7357DF99" w14:textId="77777777" w:rsidR="008B7E98" w:rsidRPr="000B5110" w:rsidRDefault="008B7E98" w:rsidP="008B7E98">
      <w:pPr>
        <w:pStyle w:val="BodyText"/>
        <w:tabs>
          <w:tab w:val="left" w:pos="8771"/>
        </w:tabs>
        <w:ind w:left="0"/>
        <w:rPr>
          <w:rFonts w:asciiTheme="minorHAnsi" w:hAnsiTheme="minorHAnsi"/>
          <w:sz w:val="22"/>
          <w:szCs w:val="22"/>
        </w:rPr>
      </w:pPr>
      <w:r>
        <w:rPr>
          <w:rFonts w:asciiTheme="minorHAnsi" w:hAnsiTheme="minorHAnsi"/>
          <w:spacing w:val="-1"/>
          <w:sz w:val="22"/>
          <w:szCs w:val="22"/>
        </w:rPr>
        <w:t>Project Location (Address)</w:t>
      </w:r>
      <w:r w:rsidRPr="000B5110">
        <w:rPr>
          <w:rFonts w:asciiTheme="minorHAnsi" w:hAnsiTheme="minorHAnsi"/>
          <w:spacing w:val="-1"/>
          <w:sz w:val="22"/>
          <w:szCs w:val="22"/>
        </w:rPr>
        <w:t>:</w:t>
      </w:r>
      <w:r w:rsidRPr="000B5110">
        <w:rPr>
          <w:rFonts w:asciiTheme="minorHAnsi" w:hAnsiTheme="minorHAnsi"/>
          <w:spacing w:val="2"/>
          <w:sz w:val="22"/>
          <w:szCs w:val="22"/>
        </w:rPr>
        <w:t xml:space="preserve"> </w:t>
      </w:r>
      <w:r w:rsidRPr="000B5110">
        <w:rPr>
          <w:rFonts w:asciiTheme="minorHAnsi" w:hAnsiTheme="minorHAnsi"/>
          <w:sz w:val="22"/>
          <w:szCs w:val="22"/>
          <w:u w:val="single" w:color="000000"/>
        </w:rPr>
        <w:t xml:space="preserve"> </w:t>
      </w:r>
      <w:r w:rsidRPr="000B5110">
        <w:rPr>
          <w:rFonts w:asciiTheme="minorHAnsi" w:hAnsiTheme="minorHAnsi"/>
          <w:sz w:val="22"/>
          <w:szCs w:val="22"/>
          <w:u w:val="single" w:color="000000"/>
        </w:rPr>
        <w:tab/>
      </w:r>
    </w:p>
    <w:p w14:paraId="0D29DEA8" w14:textId="77777777" w:rsidR="008B7E98" w:rsidRPr="00E94324" w:rsidRDefault="008B7E98" w:rsidP="008B7E98">
      <w:pPr>
        <w:pStyle w:val="BodyText"/>
        <w:ind w:left="0"/>
        <w:rPr>
          <w:rFonts w:asciiTheme="minorHAnsi" w:hAnsiTheme="minorHAnsi"/>
          <w:b/>
          <w:spacing w:val="-1"/>
          <w:sz w:val="22"/>
          <w:szCs w:val="22"/>
        </w:rPr>
      </w:pPr>
    </w:p>
    <w:p w14:paraId="1A4F8011" w14:textId="77777777" w:rsidR="008B7E98" w:rsidRPr="000B5110" w:rsidRDefault="008B7E98" w:rsidP="008B7E98">
      <w:pPr>
        <w:pStyle w:val="BodyText"/>
        <w:tabs>
          <w:tab w:val="left" w:pos="8771"/>
        </w:tabs>
        <w:ind w:left="0"/>
        <w:rPr>
          <w:rFonts w:asciiTheme="minorHAnsi" w:hAnsiTheme="minorHAnsi"/>
          <w:sz w:val="22"/>
          <w:szCs w:val="22"/>
        </w:rPr>
      </w:pPr>
      <w:r>
        <w:rPr>
          <w:rFonts w:asciiTheme="minorHAnsi" w:hAnsiTheme="minorHAnsi"/>
          <w:spacing w:val="-1"/>
          <w:sz w:val="22"/>
          <w:szCs w:val="22"/>
        </w:rPr>
        <w:t>Project Contact Name</w:t>
      </w:r>
      <w:r w:rsidRPr="000B5110">
        <w:rPr>
          <w:rFonts w:asciiTheme="minorHAnsi" w:hAnsiTheme="minorHAnsi"/>
          <w:spacing w:val="-1"/>
          <w:sz w:val="22"/>
          <w:szCs w:val="22"/>
        </w:rPr>
        <w:t>:</w:t>
      </w:r>
      <w:r w:rsidRPr="000B5110">
        <w:rPr>
          <w:rFonts w:asciiTheme="minorHAnsi" w:hAnsiTheme="minorHAnsi"/>
          <w:spacing w:val="2"/>
          <w:sz w:val="22"/>
          <w:szCs w:val="22"/>
        </w:rPr>
        <w:t xml:space="preserve"> </w:t>
      </w:r>
      <w:r w:rsidRPr="000B5110">
        <w:rPr>
          <w:rFonts w:asciiTheme="minorHAnsi" w:hAnsiTheme="minorHAnsi"/>
          <w:sz w:val="22"/>
          <w:szCs w:val="22"/>
          <w:u w:val="single" w:color="000000"/>
        </w:rPr>
        <w:t xml:space="preserve"> </w:t>
      </w:r>
      <w:r w:rsidRPr="000B5110">
        <w:rPr>
          <w:rFonts w:asciiTheme="minorHAnsi" w:hAnsiTheme="minorHAnsi"/>
          <w:sz w:val="22"/>
          <w:szCs w:val="22"/>
          <w:u w:val="single" w:color="000000"/>
        </w:rPr>
        <w:tab/>
      </w:r>
    </w:p>
    <w:p w14:paraId="76F0C604" w14:textId="77777777" w:rsidR="008B7E98" w:rsidRPr="00E94324" w:rsidRDefault="008B7E98" w:rsidP="008B7E98">
      <w:pPr>
        <w:pStyle w:val="BodyText"/>
        <w:ind w:left="0"/>
        <w:rPr>
          <w:rFonts w:asciiTheme="minorHAnsi" w:hAnsiTheme="minorHAnsi"/>
          <w:b/>
          <w:spacing w:val="-1"/>
          <w:sz w:val="22"/>
          <w:szCs w:val="22"/>
        </w:rPr>
      </w:pPr>
    </w:p>
    <w:p w14:paraId="0DE9905A" w14:textId="77777777" w:rsidR="008B7E98" w:rsidRPr="000B5110" w:rsidRDefault="008B7E98" w:rsidP="008B7E98">
      <w:pPr>
        <w:pStyle w:val="BodyText"/>
        <w:tabs>
          <w:tab w:val="left" w:pos="8771"/>
        </w:tabs>
        <w:ind w:left="0"/>
        <w:rPr>
          <w:rFonts w:asciiTheme="minorHAnsi" w:hAnsiTheme="minorHAnsi"/>
          <w:sz w:val="22"/>
          <w:szCs w:val="22"/>
        </w:rPr>
      </w:pPr>
      <w:r>
        <w:rPr>
          <w:rFonts w:asciiTheme="minorHAnsi" w:hAnsiTheme="minorHAnsi"/>
          <w:spacing w:val="-1"/>
          <w:sz w:val="22"/>
          <w:szCs w:val="22"/>
        </w:rPr>
        <w:t>Project Contact Phone Number</w:t>
      </w:r>
      <w:r w:rsidRPr="000B5110">
        <w:rPr>
          <w:rFonts w:asciiTheme="minorHAnsi" w:hAnsiTheme="minorHAnsi"/>
          <w:spacing w:val="-1"/>
          <w:sz w:val="22"/>
          <w:szCs w:val="22"/>
        </w:rPr>
        <w:t>:</w:t>
      </w:r>
      <w:r w:rsidRPr="000B5110">
        <w:rPr>
          <w:rFonts w:asciiTheme="minorHAnsi" w:hAnsiTheme="minorHAnsi"/>
          <w:spacing w:val="2"/>
          <w:sz w:val="22"/>
          <w:szCs w:val="22"/>
        </w:rPr>
        <w:t xml:space="preserve"> </w:t>
      </w:r>
      <w:r w:rsidRPr="000B5110">
        <w:rPr>
          <w:rFonts w:asciiTheme="minorHAnsi" w:hAnsiTheme="minorHAnsi"/>
          <w:sz w:val="22"/>
          <w:szCs w:val="22"/>
          <w:u w:val="single" w:color="000000"/>
        </w:rPr>
        <w:t xml:space="preserve"> </w:t>
      </w:r>
      <w:r w:rsidRPr="000B5110">
        <w:rPr>
          <w:rFonts w:asciiTheme="minorHAnsi" w:hAnsiTheme="minorHAnsi"/>
          <w:sz w:val="22"/>
          <w:szCs w:val="22"/>
          <w:u w:val="single" w:color="000000"/>
        </w:rPr>
        <w:tab/>
      </w:r>
    </w:p>
    <w:p w14:paraId="54537AC6" w14:textId="77777777" w:rsidR="008B7E98" w:rsidRPr="00E94324" w:rsidRDefault="008B7E98" w:rsidP="008B7E98">
      <w:pPr>
        <w:pStyle w:val="BodyText"/>
        <w:ind w:left="0"/>
        <w:rPr>
          <w:rFonts w:asciiTheme="minorHAnsi" w:hAnsiTheme="minorHAnsi"/>
          <w:b/>
          <w:spacing w:val="-1"/>
          <w:sz w:val="22"/>
          <w:szCs w:val="22"/>
        </w:rPr>
      </w:pPr>
    </w:p>
    <w:p w14:paraId="2199F2F8" w14:textId="77777777" w:rsidR="008B7E98" w:rsidRPr="000B5110" w:rsidRDefault="008B7E98" w:rsidP="008B7E98">
      <w:pPr>
        <w:pStyle w:val="BodyText"/>
        <w:tabs>
          <w:tab w:val="left" w:pos="8771"/>
        </w:tabs>
        <w:ind w:left="0"/>
        <w:rPr>
          <w:rFonts w:asciiTheme="minorHAnsi" w:hAnsiTheme="minorHAnsi"/>
          <w:sz w:val="22"/>
          <w:szCs w:val="22"/>
        </w:rPr>
      </w:pPr>
      <w:r>
        <w:rPr>
          <w:rFonts w:asciiTheme="minorHAnsi" w:hAnsiTheme="minorHAnsi"/>
          <w:spacing w:val="-1"/>
          <w:sz w:val="22"/>
          <w:szCs w:val="22"/>
        </w:rPr>
        <w:t>Project Contact Email Address</w:t>
      </w:r>
      <w:r w:rsidRPr="000B5110">
        <w:rPr>
          <w:rFonts w:asciiTheme="minorHAnsi" w:hAnsiTheme="minorHAnsi"/>
          <w:spacing w:val="-1"/>
          <w:sz w:val="22"/>
          <w:szCs w:val="22"/>
        </w:rPr>
        <w:t>:</w:t>
      </w:r>
      <w:r w:rsidRPr="000B5110">
        <w:rPr>
          <w:rFonts w:asciiTheme="minorHAnsi" w:hAnsiTheme="minorHAnsi"/>
          <w:spacing w:val="2"/>
          <w:sz w:val="22"/>
          <w:szCs w:val="22"/>
        </w:rPr>
        <w:t xml:space="preserve"> </w:t>
      </w:r>
      <w:r w:rsidRPr="000B5110">
        <w:rPr>
          <w:rFonts w:asciiTheme="minorHAnsi" w:hAnsiTheme="minorHAnsi"/>
          <w:sz w:val="22"/>
          <w:szCs w:val="22"/>
          <w:u w:val="single" w:color="000000"/>
        </w:rPr>
        <w:t xml:space="preserve"> </w:t>
      </w:r>
      <w:r w:rsidRPr="000B5110">
        <w:rPr>
          <w:rFonts w:asciiTheme="minorHAnsi" w:hAnsiTheme="minorHAnsi"/>
          <w:sz w:val="22"/>
          <w:szCs w:val="22"/>
          <w:u w:val="single" w:color="000000"/>
        </w:rPr>
        <w:tab/>
      </w:r>
    </w:p>
    <w:p w14:paraId="2A0AE34B" w14:textId="77777777" w:rsidR="008B7E98" w:rsidRPr="00E94324" w:rsidRDefault="008B7E98" w:rsidP="008B7E98">
      <w:pPr>
        <w:pStyle w:val="BodyText"/>
        <w:ind w:left="120"/>
        <w:rPr>
          <w:rFonts w:asciiTheme="minorHAnsi" w:hAnsiTheme="minorHAnsi"/>
          <w:b/>
          <w:spacing w:val="-1"/>
          <w:sz w:val="22"/>
          <w:szCs w:val="22"/>
        </w:rPr>
      </w:pPr>
    </w:p>
    <w:tbl>
      <w:tblPr>
        <w:tblStyle w:val="TableGrid"/>
        <w:tblW w:w="0" w:type="auto"/>
        <w:tblLook w:val="04A0" w:firstRow="1" w:lastRow="0" w:firstColumn="1" w:lastColumn="0" w:noHBand="0" w:noVBand="1"/>
      </w:tblPr>
      <w:tblGrid>
        <w:gridCol w:w="2585"/>
        <w:gridCol w:w="924"/>
        <w:gridCol w:w="1393"/>
        <w:gridCol w:w="975"/>
        <w:gridCol w:w="2963"/>
      </w:tblGrid>
      <w:tr w:rsidR="008B7E98" w14:paraId="657198BE" w14:textId="77777777" w:rsidTr="00C7747B">
        <w:tc>
          <w:tcPr>
            <w:tcW w:w="2808" w:type="dxa"/>
            <w:tcBorders>
              <w:top w:val="nil"/>
              <w:left w:val="nil"/>
              <w:bottom w:val="nil"/>
              <w:right w:val="nil"/>
            </w:tcBorders>
          </w:tcPr>
          <w:p w14:paraId="7EBE8DDB" w14:textId="77777777" w:rsidR="008B7E98" w:rsidRDefault="008B7E98" w:rsidP="00C7747B">
            <w:pPr>
              <w:rPr>
                <w:rFonts w:eastAsia="Garamond" w:cs="Garamond"/>
              </w:rPr>
            </w:pPr>
            <w:r>
              <w:rPr>
                <w:rFonts w:eastAsia="Garamond" w:cs="Garamond"/>
              </w:rPr>
              <w:t>Contract Type (check one):</w:t>
            </w:r>
          </w:p>
        </w:tc>
        <w:tc>
          <w:tcPr>
            <w:tcW w:w="1022" w:type="dxa"/>
            <w:tcBorders>
              <w:top w:val="nil"/>
              <w:left w:val="nil"/>
              <w:bottom w:val="single" w:sz="8" w:space="0" w:color="auto"/>
              <w:right w:val="nil"/>
            </w:tcBorders>
          </w:tcPr>
          <w:p w14:paraId="6F55140D" w14:textId="77777777" w:rsidR="008B7E98" w:rsidRDefault="008B7E98" w:rsidP="00C7747B">
            <w:pPr>
              <w:jc w:val="center"/>
              <w:rPr>
                <w:rFonts w:eastAsia="Garamond" w:cs="Garamond"/>
              </w:rPr>
            </w:pPr>
          </w:p>
        </w:tc>
        <w:tc>
          <w:tcPr>
            <w:tcW w:w="1498" w:type="dxa"/>
            <w:tcBorders>
              <w:top w:val="nil"/>
              <w:left w:val="nil"/>
              <w:bottom w:val="nil"/>
              <w:right w:val="nil"/>
            </w:tcBorders>
          </w:tcPr>
          <w:p w14:paraId="2DEF1C8D" w14:textId="77777777" w:rsidR="008B7E98" w:rsidRDefault="008B7E98" w:rsidP="00C7747B">
            <w:pPr>
              <w:rPr>
                <w:rFonts w:eastAsia="Garamond" w:cs="Garamond"/>
              </w:rPr>
            </w:pPr>
            <w:r>
              <w:rPr>
                <w:rFonts w:eastAsia="Garamond" w:cs="Garamond"/>
              </w:rPr>
              <w:t>Lead Firm</w:t>
            </w:r>
          </w:p>
        </w:tc>
        <w:tc>
          <w:tcPr>
            <w:tcW w:w="1080" w:type="dxa"/>
            <w:tcBorders>
              <w:top w:val="nil"/>
              <w:left w:val="nil"/>
              <w:bottom w:val="single" w:sz="8" w:space="0" w:color="auto"/>
              <w:right w:val="nil"/>
            </w:tcBorders>
          </w:tcPr>
          <w:p w14:paraId="4927215E" w14:textId="77777777" w:rsidR="008B7E98" w:rsidRDefault="008B7E98" w:rsidP="00C7747B">
            <w:pPr>
              <w:jc w:val="center"/>
              <w:rPr>
                <w:rFonts w:eastAsia="Garamond" w:cs="Garamond"/>
              </w:rPr>
            </w:pPr>
          </w:p>
        </w:tc>
        <w:tc>
          <w:tcPr>
            <w:tcW w:w="3168" w:type="dxa"/>
            <w:tcBorders>
              <w:top w:val="nil"/>
              <w:left w:val="nil"/>
              <w:bottom w:val="nil"/>
              <w:right w:val="nil"/>
            </w:tcBorders>
          </w:tcPr>
          <w:p w14:paraId="7D37EC4F" w14:textId="77777777" w:rsidR="008B7E98" w:rsidRDefault="008B7E98" w:rsidP="00C7747B">
            <w:pPr>
              <w:rPr>
                <w:rFonts w:eastAsia="Garamond" w:cs="Garamond"/>
              </w:rPr>
            </w:pPr>
            <w:r>
              <w:rPr>
                <w:rFonts w:eastAsia="Garamond" w:cs="Garamond"/>
              </w:rPr>
              <w:t>Subcontractor</w:t>
            </w:r>
          </w:p>
        </w:tc>
      </w:tr>
    </w:tbl>
    <w:p w14:paraId="51FDAF94" w14:textId="77777777" w:rsidR="008B7E98" w:rsidRDefault="008B7E98" w:rsidP="008B7E98">
      <w:pPr>
        <w:spacing w:after="0" w:line="240" w:lineRule="auto"/>
        <w:rPr>
          <w:rFonts w:eastAsia="Garamond" w:cs="Garamond"/>
        </w:rPr>
      </w:pPr>
    </w:p>
    <w:p w14:paraId="0C459297" w14:textId="77777777" w:rsidR="008B7E98" w:rsidRDefault="008B7E98" w:rsidP="008B7E98">
      <w:pPr>
        <w:pStyle w:val="BodyText"/>
        <w:rPr>
          <w:rFonts w:asciiTheme="minorHAnsi" w:hAnsiTheme="minorHAnsi"/>
          <w:spacing w:val="-2"/>
          <w:sz w:val="22"/>
          <w:szCs w:val="22"/>
        </w:rPr>
      </w:pPr>
    </w:p>
    <w:p w14:paraId="64156BD1" w14:textId="77777777" w:rsidR="008B7E98" w:rsidRPr="000B5110" w:rsidRDefault="008B7E98" w:rsidP="008B7E98">
      <w:pPr>
        <w:pStyle w:val="BodyText"/>
        <w:ind w:left="0"/>
        <w:rPr>
          <w:rFonts w:asciiTheme="minorHAnsi" w:hAnsiTheme="minorHAnsi"/>
          <w:sz w:val="22"/>
          <w:szCs w:val="22"/>
        </w:rPr>
      </w:pPr>
      <w:r w:rsidRPr="000B5110">
        <w:rPr>
          <w:rFonts w:asciiTheme="minorHAnsi" w:hAnsiTheme="minorHAnsi"/>
          <w:spacing w:val="-2"/>
          <w:sz w:val="22"/>
          <w:szCs w:val="22"/>
        </w:rPr>
        <w:t>If</w:t>
      </w:r>
      <w:r w:rsidRPr="000B5110">
        <w:rPr>
          <w:rFonts w:asciiTheme="minorHAnsi" w:hAnsiTheme="minorHAnsi"/>
          <w:spacing w:val="-4"/>
          <w:sz w:val="22"/>
          <w:szCs w:val="22"/>
        </w:rPr>
        <w:t xml:space="preserve"> </w:t>
      </w:r>
      <w:r w:rsidRPr="000B5110">
        <w:rPr>
          <w:rFonts w:asciiTheme="minorHAnsi" w:hAnsiTheme="minorHAnsi"/>
          <w:sz w:val="22"/>
          <w:szCs w:val="22"/>
        </w:rPr>
        <w:t>a</w:t>
      </w:r>
      <w:r w:rsidRPr="000B5110">
        <w:rPr>
          <w:rFonts w:asciiTheme="minorHAnsi" w:hAnsiTheme="minorHAnsi"/>
          <w:spacing w:val="-5"/>
          <w:sz w:val="22"/>
          <w:szCs w:val="22"/>
        </w:rPr>
        <w:t xml:space="preserve"> </w:t>
      </w:r>
      <w:r w:rsidRPr="000B5110">
        <w:rPr>
          <w:rFonts w:asciiTheme="minorHAnsi" w:hAnsiTheme="minorHAnsi"/>
          <w:spacing w:val="-1"/>
          <w:sz w:val="22"/>
          <w:szCs w:val="22"/>
        </w:rPr>
        <w:t>Subcontractor,</w:t>
      </w:r>
      <w:r w:rsidRPr="000B5110">
        <w:rPr>
          <w:rFonts w:asciiTheme="minorHAnsi" w:hAnsiTheme="minorHAnsi"/>
          <w:spacing w:val="-5"/>
          <w:sz w:val="22"/>
          <w:szCs w:val="22"/>
        </w:rPr>
        <w:t xml:space="preserve"> </w:t>
      </w:r>
      <w:r w:rsidRPr="000B5110">
        <w:rPr>
          <w:rFonts w:asciiTheme="minorHAnsi" w:hAnsiTheme="minorHAnsi"/>
          <w:spacing w:val="-1"/>
          <w:sz w:val="22"/>
          <w:szCs w:val="22"/>
        </w:rPr>
        <w:t>list</w:t>
      </w:r>
      <w:r w:rsidRPr="000B5110">
        <w:rPr>
          <w:rFonts w:asciiTheme="minorHAnsi" w:hAnsiTheme="minorHAnsi"/>
          <w:spacing w:val="-5"/>
          <w:sz w:val="22"/>
          <w:szCs w:val="22"/>
        </w:rPr>
        <w:t xml:space="preserve"> </w:t>
      </w:r>
      <w:r w:rsidRPr="000B5110">
        <w:rPr>
          <w:rFonts w:asciiTheme="minorHAnsi" w:hAnsiTheme="minorHAnsi"/>
          <w:sz w:val="22"/>
          <w:szCs w:val="22"/>
        </w:rPr>
        <w:t>name</w:t>
      </w:r>
      <w:r w:rsidRPr="000B5110">
        <w:rPr>
          <w:rFonts w:asciiTheme="minorHAnsi" w:hAnsiTheme="minorHAnsi"/>
          <w:spacing w:val="-4"/>
          <w:sz w:val="22"/>
          <w:szCs w:val="22"/>
        </w:rPr>
        <w:t xml:space="preserve"> </w:t>
      </w:r>
      <w:r w:rsidRPr="000B5110">
        <w:rPr>
          <w:rFonts w:asciiTheme="minorHAnsi" w:hAnsiTheme="minorHAnsi"/>
          <w:spacing w:val="-1"/>
          <w:sz w:val="22"/>
          <w:szCs w:val="22"/>
        </w:rPr>
        <w:t>and</w:t>
      </w:r>
      <w:r w:rsidRPr="000B5110">
        <w:rPr>
          <w:rFonts w:asciiTheme="minorHAnsi" w:hAnsiTheme="minorHAnsi"/>
          <w:spacing w:val="-5"/>
          <w:sz w:val="22"/>
          <w:szCs w:val="22"/>
        </w:rPr>
        <w:t xml:space="preserve"> </w:t>
      </w:r>
      <w:r w:rsidRPr="000B5110">
        <w:rPr>
          <w:rFonts w:asciiTheme="minorHAnsi" w:hAnsiTheme="minorHAnsi"/>
          <w:spacing w:val="-1"/>
          <w:sz w:val="22"/>
          <w:szCs w:val="22"/>
        </w:rPr>
        <w:t>contact</w:t>
      </w:r>
      <w:r w:rsidRPr="000B5110">
        <w:rPr>
          <w:rFonts w:asciiTheme="minorHAnsi" w:hAnsiTheme="minorHAnsi"/>
          <w:spacing w:val="-4"/>
          <w:sz w:val="22"/>
          <w:szCs w:val="22"/>
        </w:rPr>
        <w:t xml:space="preserve"> </w:t>
      </w:r>
      <w:r w:rsidRPr="000B5110">
        <w:rPr>
          <w:rFonts w:asciiTheme="minorHAnsi" w:hAnsiTheme="minorHAnsi"/>
          <w:spacing w:val="-1"/>
          <w:sz w:val="22"/>
          <w:szCs w:val="22"/>
        </w:rPr>
        <w:t>information</w:t>
      </w:r>
      <w:r w:rsidRPr="000B5110">
        <w:rPr>
          <w:rFonts w:asciiTheme="minorHAnsi" w:hAnsiTheme="minorHAnsi"/>
          <w:spacing w:val="-5"/>
          <w:sz w:val="22"/>
          <w:szCs w:val="22"/>
        </w:rPr>
        <w:t xml:space="preserve"> </w:t>
      </w:r>
      <w:r w:rsidRPr="000B5110">
        <w:rPr>
          <w:rFonts w:asciiTheme="minorHAnsi" w:hAnsiTheme="minorHAnsi"/>
          <w:sz w:val="22"/>
          <w:szCs w:val="22"/>
        </w:rPr>
        <w:t>for</w:t>
      </w:r>
      <w:r w:rsidRPr="000B5110">
        <w:rPr>
          <w:rFonts w:asciiTheme="minorHAnsi" w:hAnsiTheme="minorHAnsi"/>
          <w:spacing w:val="-5"/>
          <w:sz w:val="22"/>
          <w:szCs w:val="22"/>
        </w:rPr>
        <w:t xml:space="preserve"> </w:t>
      </w:r>
      <w:r w:rsidRPr="000B5110">
        <w:rPr>
          <w:rFonts w:asciiTheme="minorHAnsi" w:hAnsiTheme="minorHAnsi"/>
          <w:sz w:val="22"/>
          <w:szCs w:val="22"/>
        </w:rPr>
        <w:t>the</w:t>
      </w:r>
      <w:r w:rsidRPr="000B5110">
        <w:rPr>
          <w:rFonts w:asciiTheme="minorHAnsi" w:hAnsiTheme="minorHAnsi"/>
          <w:spacing w:val="-6"/>
          <w:sz w:val="22"/>
          <w:szCs w:val="22"/>
        </w:rPr>
        <w:t xml:space="preserve"> </w:t>
      </w:r>
      <w:r w:rsidRPr="000B5110">
        <w:rPr>
          <w:rFonts w:asciiTheme="minorHAnsi" w:hAnsiTheme="minorHAnsi"/>
          <w:spacing w:val="-1"/>
          <w:sz w:val="22"/>
          <w:szCs w:val="22"/>
        </w:rPr>
        <w:t>lead</w:t>
      </w:r>
      <w:r w:rsidRPr="000B5110">
        <w:rPr>
          <w:rFonts w:asciiTheme="minorHAnsi" w:hAnsiTheme="minorHAnsi"/>
          <w:spacing w:val="-2"/>
          <w:sz w:val="22"/>
          <w:szCs w:val="22"/>
        </w:rPr>
        <w:t xml:space="preserve"> </w:t>
      </w:r>
      <w:r w:rsidR="00B85407">
        <w:rPr>
          <w:rFonts w:asciiTheme="minorHAnsi" w:hAnsiTheme="minorHAnsi"/>
          <w:spacing w:val="-1"/>
          <w:sz w:val="22"/>
          <w:szCs w:val="22"/>
        </w:rPr>
        <w:t>organization</w:t>
      </w:r>
      <w:r w:rsidRPr="000B5110">
        <w:rPr>
          <w:rFonts w:asciiTheme="minorHAnsi" w:hAnsiTheme="minorHAnsi"/>
          <w:spacing w:val="-1"/>
          <w:sz w:val="22"/>
          <w:szCs w:val="22"/>
        </w:rPr>
        <w:t>:</w:t>
      </w:r>
    </w:p>
    <w:p w14:paraId="24D61D46" w14:textId="77777777" w:rsidR="008B7E98" w:rsidRPr="000B5110" w:rsidRDefault="008B7E98" w:rsidP="008B7E98">
      <w:pPr>
        <w:spacing w:after="0" w:line="240" w:lineRule="auto"/>
        <w:rPr>
          <w:rFonts w:eastAsia="Times New Roman" w:cs="Times New Roman"/>
        </w:rPr>
      </w:pPr>
    </w:p>
    <w:tbl>
      <w:tblPr>
        <w:tblStyle w:val="TableGrid"/>
        <w:tblW w:w="0" w:type="auto"/>
        <w:tblInd w:w="198" w:type="dxa"/>
        <w:tblLook w:val="04A0" w:firstRow="1" w:lastRow="0" w:firstColumn="1" w:lastColumn="0" w:noHBand="0" w:noVBand="1"/>
      </w:tblPr>
      <w:tblGrid>
        <w:gridCol w:w="8642"/>
      </w:tblGrid>
      <w:tr w:rsidR="008B7E98" w14:paraId="0A01DFC3" w14:textId="77777777" w:rsidTr="00C7747B">
        <w:trPr>
          <w:trHeight w:hRule="exact" w:val="504"/>
        </w:trPr>
        <w:tc>
          <w:tcPr>
            <w:tcW w:w="8910" w:type="dxa"/>
            <w:tcBorders>
              <w:top w:val="single" w:sz="8" w:space="0" w:color="auto"/>
              <w:left w:val="nil"/>
              <w:bottom w:val="single" w:sz="8" w:space="0" w:color="auto"/>
              <w:right w:val="nil"/>
            </w:tcBorders>
          </w:tcPr>
          <w:p w14:paraId="452DD2EE" w14:textId="77777777" w:rsidR="008B7E98" w:rsidRDefault="008B7E98" w:rsidP="00C7747B">
            <w:pPr>
              <w:pStyle w:val="BodyText"/>
              <w:ind w:left="0"/>
              <w:rPr>
                <w:rFonts w:asciiTheme="minorHAnsi" w:hAnsiTheme="minorHAnsi"/>
                <w:b/>
                <w:spacing w:val="-1"/>
                <w:sz w:val="22"/>
                <w:szCs w:val="22"/>
              </w:rPr>
            </w:pPr>
          </w:p>
        </w:tc>
      </w:tr>
      <w:tr w:rsidR="008B7E98" w14:paraId="5117C0DB" w14:textId="77777777" w:rsidTr="00C7747B">
        <w:trPr>
          <w:trHeight w:hRule="exact" w:val="504"/>
        </w:trPr>
        <w:tc>
          <w:tcPr>
            <w:tcW w:w="8910" w:type="dxa"/>
            <w:tcBorders>
              <w:top w:val="single" w:sz="8" w:space="0" w:color="auto"/>
              <w:left w:val="nil"/>
              <w:bottom w:val="single" w:sz="8" w:space="0" w:color="auto"/>
              <w:right w:val="nil"/>
            </w:tcBorders>
          </w:tcPr>
          <w:p w14:paraId="04F1F384" w14:textId="77777777" w:rsidR="008B7E98" w:rsidRDefault="008B7E98" w:rsidP="00C7747B">
            <w:pPr>
              <w:pStyle w:val="BodyText"/>
              <w:ind w:left="0"/>
              <w:rPr>
                <w:rFonts w:asciiTheme="minorHAnsi" w:hAnsiTheme="minorHAnsi"/>
                <w:b/>
                <w:spacing w:val="-1"/>
                <w:sz w:val="22"/>
                <w:szCs w:val="22"/>
              </w:rPr>
            </w:pPr>
          </w:p>
        </w:tc>
      </w:tr>
    </w:tbl>
    <w:p w14:paraId="174E6A5A" w14:textId="77777777" w:rsidR="008B7E98" w:rsidRPr="000B5110" w:rsidRDefault="008B7E98" w:rsidP="008B7E98">
      <w:pPr>
        <w:spacing w:after="0" w:line="240" w:lineRule="auto"/>
        <w:rPr>
          <w:rFonts w:eastAsia="Times New Roman" w:cs="Times New Roman"/>
        </w:rPr>
      </w:pPr>
    </w:p>
    <w:p w14:paraId="3652BB8A" w14:textId="77777777" w:rsidR="008B7E98" w:rsidRDefault="008B7E98" w:rsidP="008B7E98">
      <w:pPr>
        <w:spacing w:after="0" w:line="240" w:lineRule="auto"/>
        <w:rPr>
          <w:rFonts w:eastAsia="Times New Roman" w:cs="Times New Roman"/>
        </w:rPr>
      </w:pPr>
    </w:p>
    <w:p w14:paraId="1EF1637E" w14:textId="77777777" w:rsidR="008B7E98" w:rsidRPr="000B5110" w:rsidRDefault="008B7E98" w:rsidP="008B7E98">
      <w:pPr>
        <w:pStyle w:val="BodyText"/>
        <w:tabs>
          <w:tab w:val="left" w:pos="9000"/>
        </w:tabs>
        <w:ind w:left="0"/>
        <w:rPr>
          <w:rFonts w:asciiTheme="minorHAnsi" w:hAnsiTheme="minorHAnsi"/>
          <w:sz w:val="22"/>
          <w:szCs w:val="22"/>
        </w:rPr>
      </w:pPr>
      <w:r>
        <w:rPr>
          <w:rFonts w:asciiTheme="minorHAnsi" w:hAnsiTheme="minorHAnsi"/>
          <w:spacing w:val="-1"/>
          <w:sz w:val="22"/>
          <w:szCs w:val="22"/>
        </w:rPr>
        <w:t>Description of Project/Services Provided</w:t>
      </w:r>
      <w:r w:rsidRPr="000B5110">
        <w:rPr>
          <w:rFonts w:asciiTheme="minorHAnsi" w:hAnsiTheme="minorHAnsi"/>
          <w:spacing w:val="-1"/>
          <w:sz w:val="22"/>
          <w:szCs w:val="22"/>
        </w:rPr>
        <w:t>:</w:t>
      </w:r>
      <w:r w:rsidRPr="000B5110">
        <w:rPr>
          <w:rFonts w:asciiTheme="minorHAnsi" w:hAnsiTheme="minorHAnsi"/>
          <w:spacing w:val="2"/>
          <w:sz w:val="22"/>
          <w:szCs w:val="22"/>
        </w:rPr>
        <w:t xml:space="preserve"> </w:t>
      </w:r>
      <w:r w:rsidRPr="000B5110">
        <w:rPr>
          <w:rFonts w:asciiTheme="minorHAnsi" w:hAnsiTheme="minorHAnsi"/>
          <w:sz w:val="22"/>
          <w:szCs w:val="22"/>
          <w:u w:val="single" w:color="000000"/>
        </w:rPr>
        <w:t xml:space="preserve"> </w:t>
      </w:r>
      <w:r w:rsidRPr="000B5110">
        <w:rPr>
          <w:rFonts w:asciiTheme="minorHAnsi" w:hAnsiTheme="minorHAnsi"/>
          <w:sz w:val="22"/>
          <w:szCs w:val="22"/>
          <w:u w:val="single" w:color="000000"/>
        </w:rPr>
        <w:tab/>
      </w:r>
    </w:p>
    <w:tbl>
      <w:tblPr>
        <w:tblStyle w:val="TableGrid"/>
        <w:tblW w:w="0" w:type="auto"/>
        <w:tblInd w:w="198" w:type="dxa"/>
        <w:tblBorders>
          <w:top w:val="none" w:sz="0" w:space="0" w:color="auto"/>
          <w:left w:val="none" w:sz="0" w:space="0" w:color="auto"/>
          <w:bottom w:val="single" w:sz="8" w:space="0" w:color="auto"/>
          <w:right w:val="none" w:sz="0" w:space="0" w:color="auto"/>
        </w:tblBorders>
        <w:tblLook w:val="04A0" w:firstRow="1" w:lastRow="0" w:firstColumn="1" w:lastColumn="0" w:noHBand="0" w:noVBand="1"/>
      </w:tblPr>
      <w:tblGrid>
        <w:gridCol w:w="8642"/>
      </w:tblGrid>
      <w:tr w:rsidR="008B7E98" w14:paraId="07843FCF" w14:textId="77777777" w:rsidTr="00C7747B">
        <w:trPr>
          <w:trHeight w:hRule="exact" w:val="504"/>
        </w:trPr>
        <w:tc>
          <w:tcPr>
            <w:tcW w:w="8910" w:type="dxa"/>
            <w:tcBorders>
              <w:bottom w:val="single" w:sz="8" w:space="0" w:color="auto"/>
            </w:tcBorders>
          </w:tcPr>
          <w:p w14:paraId="2D82A1C1" w14:textId="77777777" w:rsidR="008B7E98" w:rsidRDefault="008B7E98" w:rsidP="00C7747B">
            <w:pPr>
              <w:pStyle w:val="BodyText"/>
              <w:ind w:left="0"/>
              <w:rPr>
                <w:rFonts w:asciiTheme="minorHAnsi" w:hAnsiTheme="minorHAnsi"/>
                <w:b/>
                <w:spacing w:val="-1"/>
                <w:sz w:val="22"/>
                <w:szCs w:val="22"/>
              </w:rPr>
            </w:pPr>
          </w:p>
        </w:tc>
      </w:tr>
      <w:tr w:rsidR="008B7E98" w14:paraId="0299E30C" w14:textId="77777777" w:rsidTr="00C7747B">
        <w:tblPrEx>
          <w:tblBorders>
            <w:top w:val="single" w:sz="4" w:space="0" w:color="auto"/>
            <w:left w:val="single" w:sz="4" w:space="0" w:color="auto"/>
            <w:bottom w:val="single" w:sz="4" w:space="0" w:color="auto"/>
            <w:right w:val="single" w:sz="4" w:space="0" w:color="auto"/>
          </w:tblBorders>
        </w:tblPrEx>
        <w:trPr>
          <w:trHeight w:hRule="exact" w:val="504"/>
        </w:trPr>
        <w:tc>
          <w:tcPr>
            <w:tcW w:w="8910" w:type="dxa"/>
            <w:tcBorders>
              <w:top w:val="single" w:sz="8" w:space="0" w:color="auto"/>
              <w:left w:val="nil"/>
              <w:bottom w:val="single" w:sz="8" w:space="0" w:color="auto"/>
              <w:right w:val="nil"/>
            </w:tcBorders>
          </w:tcPr>
          <w:p w14:paraId="7790A1BE" w14:textId="77777777" w:rsidR="008B7E98" w:rsidRDefault="008B7E98" w:rsidP="00C7747B">
            <w:pPr>
              <w:pStyle w:val="BodyText"/>
              <w:ind w:left="0"/>
              <w:rPr>
                <w:rFonts w:asciiTheme="minorHAnsi" w:hAnsiTheme="minorHAnsi"/>
                <w:b/>
                <w:spacing w:val="-1"/>
                <w:sz w:val="22"/>
                <w:szCs w:val="22"/>
              </w:rPr>
            </w:pPr>
          </w:p>
        </w:tc>
      </w:tr>
      <w:tr w:rsidR="008B7E98" w14:paraId="1C5EAE47" w14:textId="77777777" w:rsidTr="00C7747B">
        <w:tblPrEx>
          <w:tblBorders>
            <w:top w:val="single" w:sz="4" w:space="0" w:color="auto"/>
            <w:left w:val="single" w:sz="4" w:space="0" w:color="auto"/>
            <w:bottom w:val="single" w:sz="4" w:space="0" w:color="auto"/>
            <w:right w:val="single" w:sz="4" w:space="0" w:color="auto"/>
          </w:tblBorders>
        </w:tblPrEx>
        <w:trPr>
          <w:trHeight w:hRule="exact" w:val="504"/>
        </w:trPr>
        <w:tc>
          <w:tcPr>
            <w:tcW w:w="8910" w:type="dxa"/>
            <w:tcBorders>
              <w:top w:val="single" w:sz="8" w:space="0" w:color="auto"/>
              <w:left w:val="nil"/>
              <w:bottom w:val="single" w:sz="8" w:space="0" w:color="auto"/>
              <w:right w:val="nil"/>
            </w:tcBorders>
          </w:tcPr>
          <w:p w14:paraId="64A801EC" w14:textId="77777777" w:rsidR="008B7E98" w:rsidRDefault="008B7E98" w:rsidP="00C7747B">
            <w:pPr>
              <w:pStyle w:val="BodyText"/>
              <w:ind w:left="0"/>
              <w:rPr>
                <w:rFonts w:asciiTheme="minorHAnsi" w:hAnsiTheme="minorHAnsi"/>
                <w:b/>
                <w:spacing w:val="-1"/>
                <w:sz w:val="22"/>
                <w:szCs w:val="22"/>
              </w:rPr>
            </w:pPr>
          </w:p>
        </w:tc>
      </w:tr>
      <w:tr w:rsidR="008B7E98" w14:paraId="6C3F1415" w14:textId="77777777" w:rsidTr="00C7747B">
        <w:tblPrEx>
          <w:tblBorders>
            <w:top w:val="single" w:sz="4" w:space="0" w:color="auto"/>
            <w:left w:val="single" w:sz="4" w:space="0" w:color="auto"/>
            <w:bottom w:val="single" w:sz="4" w:space="0" w:color="auto"/>
            <w:right w:val="single" w:sz="4" w:space="0" w:color="auto"/>
          </w:tblBorders>
        </w:tblPrEx>
        <w:trPr>
          <w:trHeight w:hRule="exact" w:val="504"/>
        </w:trPr>
        <w:tc>
          <w:tcPr>
            <w:tcW w:w="8910" w:type="dxa"/>
            <w:tcBorders>
              <w:top w:val="single" w:sz="8" w:space="0" w:color="auto"/>
              <w:left w:val="nil"/>
              <w:bottom w:val="single" w:sz="8" w:space="0" w:color="auto"/>
              <w:right w:val="nil"/>
            </w:tcBorders>
          </w:tcPr>
          <w:p w14:paraId="7750A7B7" w14:textId="77777777" w:rsidR="008B7E98" w:rsidRDefault="008B7E98" w:rsidP="00C7747B">
            <w:pPr>
              <w:pStyle w:val="BodyText"/>
              <w:ind w:left="0"/>
              <w:rPr>
                <w:rFonts w:asciiTheme="minorHAnsi" w:hAnsiTheme="minorHAnsi"/>
                <w:b/>
                <w:spacing w:val="-1"/>
                <w:sz w:val="22"/>
                <w:szCs w:val="22"/>
              </w:rPr>
            </w:pPr>
          </w:p>
        </w:tc>
      </w:tr>
    </w:tbl>
    <w:p w14:paraId="4AF26C87" w14:textId="77777777" w:rsidR="008B7E98" w:rsidRPr="00E94324" w:rsidRDefault="008B7E98" w:rsidP="008B7E98">
      <w:pPr>
        <w:pStyle w:val="BodyText"/>
        <w:ind w:left="120"/>
        <w:rPr>
          <w:rFonts w:asciiTheme="minorHAnsi" w:hAnsiTheme="minorHAnsi"/>
          <w:b/>
          <w:spacing w:val="-1"/>
          <w:sz w:val="22"/>
          <w:szCs w:val="22"/>
        </w:rPr>
      </w:pPr>
    </w:p>
    <w:p w14:paraId="513A5D78" w14:textId="77777777" w:rsidR="008B7E98" w:rsidRDefault="008B7E98" w:rsidP="008B7E98">
      <w:pPr>
        <w:spacing w:after="0" w:line="240" w:lineRule="auto"/>
        <w:rPr>
          <w:rFonts w:eastAsia="Times New Roman" w:cs="Times New Roman"/>
        </w:rPr>
      </w:pPr>
    </w:p>
    <w:p w14:paraId="4720AA0C" w14:textId="77777777" w:rsidR="008B7E98" w:rsidRPr="000B5110" w:rsidRDefault="008B7E98" w:rsidP="008B7E98">
      <w:pPr>
        <w:pStyle w:val="BodyText"/>
        <w:tabs>
          <w:tab w:val="left" w:pos="8771"/>
        </w:tabs>
        <w:ind w:left="0"/>
        <w:rPr>
          <w:rFonts w:asciiTheme="minorHAnsi" w:hAnsiTheme="minorHAnsi"/>
          <w:sz w:val="22"/>
          <w:szCs w:val="22"/>
        </w:rPr>
      </w:pPr>
      <w:r>
        <w:rPr>
          <w:rFonts w:asciiTheme="minorHAnsi" w:hAnsiTheme="minorHAnsi"/>
          <w:spacing w:val="-1"/>
          <w:sz w:val="22"/>
          <w:szCs w:val="22"/>
        </w:rPr>
        <w:t>Total Contract Amount (in thousands)</w:t>
      </w:r>
      <w:r w:rsidRPr="000B5110">
        <w:rPr>
          <w:rFonts w:asciiTheme="minorHAnsi" w:hAnsiTheme="minorHAnsi"/>
          <w:spacing w:val="-1"/>
          <w:sz w:val="22"/>
          <w:szCs w:val="22"/>
        </w:rPr>
        <w:t>:</w:t>
      </w:r>
      <w:r w:rsidRPr="000B5110">
        <w:rPr>
          <w:rFonts w:asciiTheme="minorHAnsi" w:hAnsiTheme="minorHAnsi"/>
          <w:spacing w:val="2"/>
          <w:sz w:val="22"/>
          <w:szCs w:val="22"/>
        </w:rPr>
        <w:t xml:space="preserve"> </w:t>
      </w:r>
      <w:r w:rsidRPr="000B5110">
        <w:rPr>
          <w:rFonts w:asciiTheme="minorHAnsi" w:hAnsiTheme="minorHAnsi"/>
          <w:sz w:val="22"/>
          <w:szCs w:val="22"/>
          <w:u w:val="single" w:color="000000"/>
        </w:rPr>
        <w:t xml:space="preserve"> </w:t>
      </w:r>
      <w:r w:rsidRPr="000B5110">
        <w:rPr>
          <w:rFonts w:asciiTheme="minorHAnsi" w:hAnsiTheme="minorHAnsi"/>
          <w:sz w:val="22"/>
          <w:szCs w:val="22"/>
          <w:u w:val="single" w:color="000000"/>
        </w:rPr>
        <w:tab/>
      </w:r>
    </w:p>
    <w:p w14:paraId="4B2865F3" w14:textId="77777777" w:rsidR="008B7E98" w:rsidRPr="00E94324" w:rsidRDefault="008B7E98" w:rsidP="008B7E98">
      <w:pPr>
        <w:pStyle w:val="BodyText"/>
        <w:ind w:left="0"/>
        <w:rPr>
          <w:rFonts w:asciiTheme="minorHAnsi" w:hAnsiTheme="minorHAnsi"/>
          <w:b/>
          <w:spacing w:val="-1"/>
          <w:sz w:val="22"/>
          <w:szCs w:val="22"/>
        </w:rPr>
      </w:pPr>
    </w:p>
    <w:p w14:paraId="67DC0214" w14:textId="77777777" w:rsidR="008B7E98" w:rsidRPr="000B5110" w:rsidRDefault="008B7E98" w:rsidP="008B7E98">
      <w:pPr>
        <w:pStyle w:val="BodyText"/>
        <w:tabs>
          <w:tab w:val="left" w:pos="8771"/>
        </w:tabs>
        <w:ind w:left="0"/>
        <w:rPr>
          <w:rFonts w:asciiTheme="minorHAnsi" w:hAnsiTheme="minorHAnsi"/>
          <w:sz w:val="22"/>
          <w:szCs w:val="22"/>
        </w:rPr>
      </w:pPr>
      <w:r>
        <w:rPr>
          <w:rFonts w:asciiTheme="minorHAnsi" w:hAnsiTheme="minorHAnsi"/>
          <w:spacing w:val="-1"/>
          <w:sz w:val="22"/>
          <w:szCs w:val="22"/>
        </w:rPr>
        <w:t>Project Start/Completion Date</w:t>
      </w:r>
      <w:r w:rsidRPr="000B5110">
        <w:rPr>
          <w:rFonts w:asciiTheme="minorHAnsi" w:hAnsiTheme="minorHAnsi"/>
          <w:spacing w:val="-1"/>
          <w:sz w:val="22"/>
          <w:szCs w:val="22"/>
        </w:rPr>
        <w:t>:</w:t>
      </w:r>
      <w:r w:rsidRPr="000B5110">
        <w:rPr>
          <w:rFonts w:asciiTheme="minorHAnsi" w:hAnsiTheme="minorHAnsi"/>
          <w:spacing w:val="2"/>
          <w:sz w:val="22"/>
          <w:szCs w:val="22"/>
        </w:rPr>
        <w:t xml:space="preserve"> </w:t>
      </w:r>
      <w:r w:rsidRPr="000B5110">
        <w:rPr>
          <w:rFonts w:asciiTheme="minorHAnsi" w:hAnsiTheme="minorHAnsi"/>
          <w:sz w:val="22"/>
          <w:szCs w:val="22"/>
          <w:u w:val="single" w:color="000000"/>
        </w:rPr>
        <w:t xml:space="preserve"> </w:t>
      </w:r>
      <w:r w:rsidRPr="000B5110">
        <w:rPr>
          <w:rFonts w:asciiTheme="minorHAnsi" w:hAnsiTheme="minorHAnsi"/>
          <w:sz w:val="22"/>
          <w:szCs w:val="22"/>
          <w:u w:val="single" w:color="000000"/>
        </w:rPr>
        <w:tab/>
      </w:r>
    </w:p>
    <w:p w14:paraId="7E489B32" w14:textId="77777777" w:rsidR="008B7E98" w:rsidRPr="00E94324" w:rsidRDefault="008B7E98" w:rsidP="008B7E98">
      <w:pPr>
        <w:pStyle w:val="BodyText"/>
        <w:ind w:left="120"/>
        <w:rPr>
          <w:rFonts w:asciiTheme="minorHAnsi" w:hAnsiTheme="minorHAnsi"/>
          <w:b/>
          <w:spacing w:val="-1"/>
          <w:sz w:val="22"/>
          <w:szCs w:val="22"/>
        </w:rPr>
      </w:pPr>
    </w:p>
    <w:p w14:paraId="4276B683" w14:textId="77777777" w:rsidR="008B7E98" w:rsidRDefault="008B7E98">
      <w:pPr>
        <w:rPr>
          <w:rFonts w:eastAsia="Times New Roman"/>
          <w:b/>
          <w:bCs/>
        </w:rPr>
      </w:pPr>
      <w:r>
        <w:br w:type="page"/>
      </w:r>
    </w:p>
    <w:p w14:paraId="5F44A86A" w14:textId="77777777" w:rsidR="00894B76" w:rsidRPr="004A00F9" w:rsidRDefault="00894B76" w:rsidP="00894B76">
      <w:pPr>
        <w:pStyle w:val="Heading3"/>
        <w:ind w:left="0"/>
        <w:rPr>
          <w:rFonts w:asciiTheme="minorHAnsi" w:hAnsiTheme="minorHAnsi"/>
          <w:sz w:val="22"/>
          <w:szCs w:val="22"/>
        </w:rPr>
      </w:pPr>
      <w:r w:rsidRPr="004A00F9">
        <w:rPr>
          <w:rFonts w:asciiTheme="minorHAnsi" w:hAnsiTheme="minorHAnsi"/>
          <w:sz w:val="22"/>
          <w:szCs w:val="22"/>
        </w:rPr>
        <w:lastRenderedPageBreak/>
        <w:t xml:space="preserve">APPENDIX </w:t>
      </w:r>
      <w:r w:rsidR="00CE7ABC">
        <w:rPr>
          <w:rFonts w:asciiTheme="minorHAnsi" w:hAnsiTheme="minorHAnsi"/>
          <w:sz w:val="22"/>
          <w:szCs w:val="22"/>
        </w:rPr>
        <w:t>C</w:t>
      </w:r>
      <w:r w:rsidR="00E04C6C" w:rsidRPr="004A00F9">
        <w:rPr>
          <w:rFonts w:asciiTheme="minorHAnsi" w:hAnsiTheme="minorHAnsi"/>
          <w:sz w:val="22"/>
          <w:szCs w:val="22"/>
        </w:rPr>
        <w:t xml:space="preserve"> -</w:t>
      </w:r>
      <w:r w:rsidRPr="004A00F9">
        <w:rPr>
          <w:rFonts w:asciiTheme="minorHAnsi" w:hAnsiTheme="minorHAnsi"/>
          <w:sz w:val="22"/>
          <w:szCs w:val="22"/>
        </w:rPr>
        <w:t xml:space="preserve"> Disadvantaged Business Enterprises Requirements</w:t>
      </w:r>
      <w:bookmarkEnd w:id="34"/>
    </w:p>
    <w:p w14:paraId="67FDC8C4" w14:textId="77777777" w:rsidR="00894B76" w:rsidRPr="004A00F9" w:rsidRDefault="00894B76" w:rsidP="00DA7770">
      <w:pPr>
        <w:widowControl w:val="0"/>
        <w:numPr>
          <w:ilvl w:val="0"/>
          <w:numId w:val="42"/>
        </w:numPr>
        <w:tabs>
          <w:tab w:val="left" w:pos="341"/>
        </w:tabs>
        <w:spacing w:before="360" w:after="0" w:line="240" w:lineRule="auto"/>
        <w:ind w:left="346" w:hanging="245"/>
        <w:rPr>
          <w:rFonts w:eastAsia="Times New Roman" w:cs="Times New Roman"/>
        </w:rPr>
      </w:pPr>
      <w:r w:rsidRPr="004A00F9">
        <w:rPr>
          <w:b/>
          <w:spacing w:val="-1"/>
        </w:rPr>
        <w:t>POLICY</w:t>
      </w:r>
    </w:p>
    <w:p w14:paraId="0E0BF461" w14:textId="09DF988E" w:rsidR="00894B76" w:rsidRPr="004A00F9" w:rsidRDefault="00894B76" w:rsidP="00DA7770">
      <w:pPr>
        <w:pStyle w:val="BodyText"/>
        <w:numPr>
          <w:ilvl w:val="1"/>
          <w:numId w:val="42"/>
        </w:numPr>
        <w:ind w:left="720" w:right="260"/>
        <w:rPr>
          <w:rFonts w:asciiTheme="minorHAnsi" w:hAnsiTheme="minorHAnsi"/>
          <w:sz w:val="22"/>
          <w:szCs w:val="22"/>
        </w:rPr>
      </w:pPr>
      <w:r w:rsidRPr="004A00F9">
        <w:rPr>
          <w:rFonts w:asciiTheme="minorHAnsi" w:hAnsiTheme="minorHAnsi"/>
          <w:sz w:val="22"/>
          <w:szCs w:val="22"/>
        </w:rPr>
        <w:t>The</w:t>
      </w:r>
      <w:r w:rsidRPr="004A00F9">
        <w:rPr>
          <w:rFonts w:asciiTheme="minorHAnsi" w:hAnsiTheme="minorHAnsi"/>
          <w:spacing w:val="-7"/>
          <w:sz w:val="22"/>
          <w:szCs w:val="22"/>
        </w:rPr>
        <w:t xml:space="preserve"> </w:t>
      </w:r>
      <w:r w:rsidR="001F0C6F" w:rsidRPr="004A00F9">
        <w:rPr>
          <w:rFonts w:asciiTheme="minorHAnsi" w:hAnsiTheme="minorHAnsi"/>
          <w:spacing w:val="-1"/>
          <w:sz w:val="22"/>
          <w:szCs w:val="22"/>
        </w:rPr>
        <w:t>Airport Corridor Transportation Association (ACTA)</w:t>
      </w:r>
      <w:r w:rsidRPr="004A00F9">
        <w:rPr>
          <w:rFonts w:asciiTheme="minorHAnsi" w:hAnsiTheme="minorHAnsi"/>
          <w:spacing w:val="-5"/>
          <w:sz w:val="22"/>
          <w:szCs w:val="22"/>
        </w:rPr>
        <w:t xml:space="preserve"> </w:t>
      </w:r>
      <w:r w:rsidRPr="004A00F9">
        <w:rPr>
          <w:rFonts w:asciiTheme="minorHAnsi" w:hAnsiTheme="minorHAnsi"/>
          <w:spacing w:val="-1"/>
          <w:sz w:val="22"/>
          <w:szCs w:val="22"/>
        </w:rPr>
        <w:t>and</w:t>
      </w:r>
      <w:r w:rsidRPr="004A00F9">
        <w:rPr>
          <w:rFonts w:asciiTheme="minorHAnsi" w:hAnsiTheme="minorHAnsi"/>
          <w:spacing w:val="-5"/>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Federal</w:t>
      </w:r>
      <w:r w:rsidRPr="004A00F9">
        <w:rPr>
          <w:rFonts w:asciiTheme="minorHAnsi" w:hAnsiTheme="minorHAnsi"/>
          <w:spacing w:val="-5"/>
          <w:sz w:val="22"/>
          <w:szCs w:val="22"/>
        </w:rPr>
        <w:t xml:space="preserve"> </w:t>
      </w:r>
      <w:r w:rsidRPr="004A00F9">
        <w:rPr>
          <w:rFonts w:asciiTheme="minorHAnsi" w:hAnsiTheme="minorHAnsi"/>
          <w:sz w:val="22"/>
          <w:szCs w:val="22"/>
        </w:rPr>
        <w:t>Transit</w:t>
      </w:r>
      <w:r w:rsidRPr="004A00F9">
        <w:rPr>
          <w:rFonts w:asciiTheme="minorHAnsi" w:hAnsiTheme="minorHAnsi"/>
          <w:spacing w:val="71"/>
          <w:w w:val="99"/>
          <w:sz w:val="22"/>
          <w:szCs w:val="22"/>
        </w:rPr>
        <w:t xml:space="preserve"> </w:t>
      </w:r>
      <w:r w:rsidRPr="004A00F9">
        <w:rPr>
          <w:rFonts w:asciiTheme="minorHAnsi" w:hAnsiTheme="minorHAnsi"/>
          <w:spacing w:val="-1"/>
          <w:sz w:val="22"/>
          <w:szCs w:val="22"/>
        </w:rPr>
        <w:t>Administration</w:t>
      </w:r>
      <w:r w:rsidRPr="004A00F9">
        <w:rPr>
          <w:rFonts w:asciiTheme="minorHAnsi" w:hAnsiTheme="minorHAnsi"/>
          <w:spacing w:val="-5"/>
          <w:sz w:val="22"/>
          <w:szCs w:val="22"/>
        </w:rPr>
        <w:t xml:space="preserve"> </w:t>
      </w:r>
      <w:r w:rsidRPr="004A00F9">
        <w:rPr>
          <w:rFonts w:asciiTheme="minorHAnsi" w:hAnsiTheme="minorHAnsi"/>
          <w:spacing w:val="-1"/>
          <w:sz w:val="22"/>
          <w:szCs w:val="22"/>
        </w:rPr>
        <w:t>(FTA)</w:t>
      </w:r>
      <w:r w:rsidRPr="004A00F9">
        <w:rPr>
          <w:rFonts w:asciiTheme="minorHAnsi" w:hAnsiTheme="minorHAnsi"/>
          <w:spacing w:val="-4"/>
          <w:sz w:val="22"/>
          <w:szCs w:val="22"/>
        </w:rPr>
        <w:t xml:space="preserve"> </w:t>
      </w:r>
      <w:r w:rsidRPr="004A00F9">
        <w:rPr>
          <w:rFonts w:asciiTheme="minorHAnsi" w:hAnsiTheme="minorHAnsi"/>
          <w:sz w:val="22"/>
          <w:szCs w:val="22"/>
        </w:rPr>
        <w:t>do</w:t>
      </w:r>
      <w:r w:rsidRPr="004A00F9">
        <w:rPr>
          <w:rFonts w:asciiTheme="minorHAnsi" w:hAnsiTheme="minorHAnsi"/>
          <w:spacing w:val="-4"/>
          <w:sz w:val="22"/>
          <w:szCs w:val="22"/>
        </w:rPr>
        <w:t xml:space="preserve"> </w:t>
      </w:r>
      <w:r w:rsidRPr="004A00F9">
        <w:rPr>
          <w:rFonts w:asciiTheme="minorHAnsi" w:hAnsiTheme="minorHAnsi"/>
          <w:sz w:val="22"/>
          <w:szCs w:val="22"/>
        </w:rPr>
        <w:t>not</w:t>
      </w:r>
      <w:r w:rsidRPr="004A00F9">
        <w:rPr>
          <w:rFonts w:asciiTheme="minorHAnsi" w:hAnsiTheme="minorHAnsi"/>
          <w:spacing w:val="-4"/>
          <w:sz w:val="22"/>
          <w:szCs w:val="22"/>
        </w:rPr>
        <w:t xml:space="preserve"> </w:t>
      </w:r>
      <w:r w:rsidRPr="004A00F9">
        <w:rPr>
          <w:rFonts w:asciiTheme="minorHAnsi" w:hAnsiTheme="minorHAnsi"/>
          <w:spacing w:val="-1"/>
          <w:sz w:val="22"/>
          <w:szCs w:val="22"/>
        </w:rPr>
        <w:t>discriminate</w:t>
      </w:r>
      <w:r w:rsidRPr="004A00F9">
        <w:rPr>
          <w:rFonts w:asciiTheme="minorHAnsi" w:hAnsiTheme="minorHAnsi"/>
          <w:spacing w:val="-5"/>
          <w:sz w:val="22"/>
          <w:szCs w:val="22"/>
        </w:rPr>
        <w:t xml:space="preserve"> </w:t>
      </w:r>
      <w:r w:rsidRPr="004A00F9">
        <w:rPr>
          <w:rFonts w:asciiTheme="minorHAnsi" w:hAnsiTheme="minorHAnsi"/>
          <w:sz w:val="22"/>
          <w:szCs w:val="22"/>
        </w:rPr>
        <w:t>on</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6"/>
          <w:sz w:val="22"/>
          <w:szCs w:val="22"/>
        </w:rPr>
        <w:t xml:space="preserve"> </w:t>
      </w:r>
      <w:r w:rsidRPr="004A00F9">
        <w:rPr>
          <w:rFonts w:asciiTheme="minorHAnsi" w:hAnsiTheme="minorHAnsi"/>
          <w:spacing w:val="-1"/>
          <w:sz w:val="22"/>
          <w:szCs w:val="22"/>
        </w:rPr>
        <w:t>basis</w:t>
      </w:r>
      <w:r w:rsidRPr="004A00F9">
        <w:rPr>
          <w:rFonts w:asciiTheme="minorHAnsi" w:hAnsiTheme="minorHAnsi"/>
          <w:spacing w:val="-4"/>
          <w:sz w:val="22"/>
          <w:szCs w:val="22"/>
        </w:rPr>
        <w:t xml:space="preserve"> </w:t>
      </w:r>
      <w:r w:rsidRPr="004A00F9">
        <w:rPr>
          <w:rFonts w:asciiTheme="minorHAnsi" w:hAnsiTheme="minorHAnsi"/>
          <w:sz w:val="22"/>
          <w:szCs w:val="22"/>
        </w:rPr>
        <w:t>of</w:t>
      </w:r>
      <w:r w:rsidRPr="004A00F9">
        <w:rPr>
          <w:rFonts w:asciiTheme="minorHAnsi" w:hAnsiTheme="minorHAnsi"/>
          <w:spacing w:val="-4"/>
          <w:sz w:val="22"/>
          <w:szCs w:val="22"/>
        </w:rPr>
        <w:t xml:space="preserve"> </w:t>
      </w:r>
      <w:r w:rsidRPr="004A00F9">
        <w:rPr>
          <w:rFonts w:asciiTheme="minorHAnsi" w:hAnsiTheme="minorHAnsi"/>
          <w:spacing w:val="-1"/>
          <w:sz w:val="22"/>
          <w:szCs w:val="22"/>
        </w:rPr>
        <w:t>race,</w:t>
      </w:r>
      <w:r w:rsidRPr="004A00F9">
        <w:rPr>
          <w:rFonts w:asciiTheme="minorHAnsi" w:hAnsiTheme="minorHAnsi"/>
          <w:spacing w:val="-5"/>
          <w:sz w:val="22"/>
          <w:szCs w:val="22"/>
        </w:rPr>
        <w:t xml:space="preserve"> </w:t>
      </w:r>
      <w:r w:rsidRPr="004A00F9">
        <w:rPr>
          <w:rFonts w:asciiTheme="minorHAnsi" w:hAnsiTheme="minorHAnsi"/>
          <w:spacing w:val="-1"/>
          <w:sz w:val="22"/>
          <w:szCs w:val="22"/>
        </w:rPr>
        <w:t>color,</w:t>
      </w:r>
      <w:r w:rsidRPr="004A00F9">
        <w:rPr>
          <w:rFonts w:asciiTheme="minorHAnsi" w:hAnsiTheme="minorHAnsi"/>
          <w:spacing w:val="-4"/>
          <w:sz w:val="22"/>
          <w:szCs w:val="22"/>
        </w:rPr>
        <w:t xml:space="preserve"> </w:t>
      </w:r>
      <w:r w:rsidRPr="004A00F9">
        <w:rPr>
          <w:rFonts w:asciiTheme="minorHAnsi" w:hAnsiTheme="minorHAnsi"/>
          <w:spacing w:val="-1"/>
          <w:sz w:val="22"/>
          <w:szCs w:val="22"/>
        </w:rPr>
        <w:t>national</w:t>
      </w:r>
      <w:r w:rsidR="001F0C6F" w:rsidRPr="004A00F9">
        <w:rPr>
          <w:rFonts w:asciiTheme="minorHAnsi" w:hAnsiTheme="minorHAnsi"/>
          <w:spacing w:val="-1"/>
          <w:sz w:val="22"/>
          <w:szCs w:val="22"/>
        </w:rPr>
        <w:t xml:space="preserve"> </w:t>
      </w:r>
      <w:r w:rsidR="00962F49" w:rsidRPr="004A00F9">
        <w:rPr>
          <w:rFonts w:asciiTheme="minorHAnsi" w:hAnsiTheme="minorHAnsi"/>
          <w:spacing w:val="-1"/>
          <w:sz w:val="22"/>
          <w:szCs w:val="22"/>
        </w:rPr>
        <w:t>origin,</w:t>
      </w:r>
      <w:r w:rsidRPr="004A00F9">
        <w:rPr>
          <w:rFonts w:asciiTheme="minorHAnsi" w:hAnsiTheme="minorHAnsi"/>
          <w:spacing w:val="-4"/>
          <w:sz w:val="22"/>
          <w:szCs w:val="22"/>
        </w:rPr>
        <w:t xml:space="preserve"> </w:t>
      </w:r>
      <w:r w:rsidRPr="004A00F9">
        <w:rPr>
          <w:rFonts w:asciiTheme="minorHAnsi" w:hAnsiTheme="minorHAnsi"/>
          <w:sz w:val="22"/>
          <w:szCs w:val="22"/>
        </w:rPr>
        <w:t>or</w:t>
      </w:r>
      <w:r w:rsidRPr="004A00F9">
        <w:rPr>
          <w:rFonts w:asciiTheme="minorHAnsi" w:hAnsiTheme="minorHAnsi"/>
          <w:spacing w:val="-2"/>
          <w:sz w:val="22"/>
          <w:szCs w:val="22"/>
        </w:rPr>
        <w:t xml:space="preserve"> </w:t>
      </w:r>
      <w:r w:rsidRPr="004A00F9">
        <w:rPr>
          <w:rFonts w:asciiTheme="minorHAnsi" w:hAnsiTheme="minorHAnsi"/>
          <w:sz w:val="22"/>
          <w:szCs w:val="22"/>
        </w:rPr>
        <w:t>sex.</w:t>
      </w:r>
      <w:r w:rsidRPr="004A00F9">
        <w:rPr>
          <w:rFonts w:asciiTheme="minorHAnsi" w:hAnsiTheme="minorHAnsi"/>
          <w:spacing w:val="58"/>
          <w:sz w:val="22"/>
          <w:szCs w:val="22"/>
        </w:rPr>
        <w:t xml:space="preserve"> </w:t>
      </w:r>
      <w:r w:rsidRPr="004A00F9">
        <w:rPr>
          <w:rFonts w:asciiTheme="minorHAnsi" w:hAnsiTheme="minorHAnsi"/>
          <w:spacing w:val="-3"/>
          <w:sz w:val="22"/>
          <w:szCs w:val="22"/>
        </w:rPr>
        <w:t>It</w:t>
      </w:r>
      <w:r w:rsidRPr="004A00F9">
        <w:rPr>
          <w:rFonts w:asciiTheme="minorHAnsi" w:hAnsiTheme="minorHAnsi"/>
          <w:spacing w:val="-2"/>
          <w:sz w:val="22"/>
          <w:szCs w:val="22"/>
        </w:rPr>
        <w:t xml:space="preserve"> </w:t>
      </w:r>
      <w:r w:rsidRPr="004A00F9">
        <w:rPr>
          <w:rFonts w:asciiTheme="minorHAnsi" w:hAnsiTheme="minorHAnsi"/>
          <w:sz w:val="22"/>
          <w:szCs w:val="22"/>
        </w:rPr>
        <w:t>is</w:t>
      </w:r>
      <w:r w:rsidRPr="004A00F9">
        <w:rPr>
          <w:rFonts w:asciiTheme="minorHAnsi" w:hAnsiTheme="minorHAnsi"/>
          <w:spacing w:val="-3"/>
          <w:sz w:val="22"/>
          <w:szCs w:val="22"/>
        </w:rPr>
        <w:t xml:space="preserve"> </w:t>
      </w:r>
      <w:r w:rsidRPr="004A00F9">
        <w:rPr>
          <w:rFonts w:asciiTheme="minorHAnsi" w:hAnsiTheme="minorHAnsi"/>
          <w:sz w:val="22"/>
          <w:szCs w:val="22"/>
        </w:rPr>
        <w:t>the</w:t>
      </w:r>
      <w:r w:rsidRPr="004A00F9">
        <w:rPr>
          <w:rFonts w:asciiTheme="minorHAnsi" w:hAnsiTheme="minorHAnsi"/>
          <w:spacing w:val="-3"/>
          <w:sz w:val="22"/>
          <w:szCs w:val="22"/>
        </w:rPr>
        <w:t xml:space="preserve"> </w:t>
      </w:r>
      <w:r w:rsidRPr="004A00F9">
        <w:rPr>
          <w:rFonts w:asciiTheme="minorHAnsi" w:hAnsiTheme="minorHAnsi"/>
          <w:sz w:val="22"/>
          <w:szCs w:val="22"/>
        </w:rPr>
        <w:t>policy</w:t>
      </w:r>
      <w:r w:rsidRPr="004A00F9">
        <w:rPr>
          <w:rFonts w:asciiTheme="minorHAnsi" w:hAnsiTheme="minorHAnsi"/>
          <w:spacing w:val="-7"/>
          <w:sz w:val="22"/>
          <w:szCs w:val="22"/>
        </w:rPr>
        <w:t xml:space="preserve"> </w:t>
      </w:r>
      <w:r w:rsidRPr="004A00F9">
        <w:rPr>
          <w:rFonts w:asciiTheme="minorHAnsi" w:hAnsiTheme="minorHAnsi"/>
          <w:sz w:val="22"/>
          <w:szCs w:val="22"/>
        </w:rPr>
        <w:t>of</w:t>
      </w:r>
      <w:r w:rsidRPr="004A00F9">
        <w:rPr>
          <w:rFonts w:asciiTheme="minorHAnsi" w:hAnsiTheme="minorHAnsi"/>
          <w:spacing w:val="-3"/>
          <w:sz w:val="22"/>
          <w:szCs w:val="22"/>
        </w:rPr>
        <w:t xml:space="preserve"> </w:t>
      </w:r>
      <w:r w:rsidR="001F0C6F" w:rsidRPr="004A00F9">
        <w:rPr>
          <w:rFonts w:asciiTheme="minorHAnsi" w:hAnsiTheme="minorHAnsi"/>
          <w:sz w:val="22"/>
          <w:szCs w:val="22"/>
        </w:rPr>
        <w:t>ACTA</w:t>
      </w:r>
      <w:r w:rsidRPr="004A00F9">
        <w:rPr>
          <w:rFonts w:asciiTheme="minorHAnsi" w:hAnsiTheme="minorHAnsi"/>
          <w:spacing w:val="-2"/>
          <w:sz w:val="22"/>
          <w:szCs w:val="22"/>
        </w:rPr>
        <w:t xml:space="preserve"> </w:t>
      </w:r>
      <w:r w:rsidRPr="004A00F9">
        <w:rPr>
          <w:rFonts w:asciiTheme="minorHAnsi" w:hAnsiTheme="minorHAnsi"/>
          <w:spacing w:val="-1"/>
          <w:sz w:val="22"/>
          <w:szCs w:val="22"/>
        </w:rPr>
        <w:t>and</w:t>
      </w:r>
      <w:r w:rsidRPr="004A00F9">
        <w:rPr>
          <w:rFonts w:asciiTheme="minorHAnsi" w:hAnsiTheme="minorHAnsi"/>
          <w:spacing w:val="-2"/>
          <w:sz w:val="22"/>
          <w:szCs w:val="22"/>
        </w:rPr>
        <w:t xml:space="preserve"> </w:t>
      </w:r>
      <w:r w:rsidRPr="004A00F9">
        <w:rPr>
          <w:rFonts w:asciiTheme="minorHAnsi" w:hAnsiTheme="minorHAnsi"/>
          <w:sz w:val="22"/>
          <w:szCs w:val="22"/>
        </w:rPr>
        <w:t>the</w:t>
      </w:r>
      <w:r w:rsidRPr="004A00F9">
        <w:rPr>
          <w:rFonts w:asciiTheme="minorHAnsi" w:hAnsiTheme="minorHAnsi"/>
          <w:spacing w:val="-3"/>
          <w:sz w:val="22"/>
          <w:szCs w:val="22"/>
        </w:rPr>
        <w:t xml:space="preserve"> </w:t>
      </w:r>
      <w:r w:rsidRPr="004A00F9">
        <w:rPr>
          <w:rFonts w:asciiTheme="minorHAnsi" w:hAnsiTheme="minorHAnsi"/>
          <w:sz w:val="22"/>
          <w:szCs w:val="22"/>
        </w:rPr>
        <w:t>United</w:t>
      </w:r>
      <w:r w:rsidRPr="004A00F9">
        <w:rPr>
          <w:rFonts w:asciiTheme="minorHAnsi" w:hAnsiTheme="minorHAnsi"/>
          <w:spacing w:val="-2"/>
          <w:sz w:val="22"/>
          <w:szCs w:val="22"/>
        </w:rPr>
        <w:t xml:space="preserve"> </w:t>
      </w:r>
      <w:r w:rsidRPr="004A00F9">
        <w:rPr>
          <w:rFonts w:asciiTheme="minorHAnsi" w:hAnsiTheme="minorHAnsi"/>
          <w:spacing w:val="-1"/>
          <w:sz w:val="22"/>
          <w:szCs w:val="22"/>
        </w:rPr>
        <w:t>States</w:t>
      </w:r>
      <w:r w:rsidRPr="004A00F9">
        <w:rPr>
          <w:rFonts w:asciiTheme="minorHAnsi" w:hAnsiTheme="minorHAnsi"/>
          <w:spacing w:val="-4"/>
          <w:sz w:val="22"/>
          <w:szCs w:val="22"/>
        </w:rPr>
        <w:t xml:space="preserve"> </w:t>
      </w:r>
      <w:r w:rsidRPr="004A00F9">
        <w:rPr>
          <w:rFonts w:asciiTheme="minorHAnsi" w:hAnsiTheme="minorHAnsi"/>
          <w:spacing w:val="-1"/>
          <w:sz w:val="22"/>
          <w:szCs w:val="22"/>
        </w:rPr>
        <w:t>Department</w:t>
      </w:r>
      <w:r w:rsidRPr="004A00F9">
        <w:rPr>
          <w:rFonts w:asciiTheme="minorHAnsi" w:hAnsiTheme="minorHAnsi"/>
          <w:spacing w:val="-2"/>
          <w:sz w:val="22"/>
          <w:szCs w:val="22"/>
        </w:rPr>
        <w:t xml:space="preserve"> </w:t>
      </w:r>
      <w:r w:rsidRPr="004A00F9">
        <w:rPr>
          <w:rFonts w:asciiTheme="minorHAnsi" w:hAnsiTheme="minorHAnsi"/>
          <w:sz w:val="22"/>
          <w:szCs w:val="22"/>
        </w:rPr>
        <w:t>of</w:t>
      </w:r>
      <w:r w:rsidR="00B02801">
        <w:rPr>
          <w:rFonts w:asciiTheme="minorHAnsi" w:hAnsiTheme="minorHAnsi"/>
          <w:sz w:val="22"/>
          <w:szCs w:val="22"/>
        </w:rPr>
        <w:t xml:space="preserve"> </w:t>
      </w:r>
      <w:r w:rsidRPr="004A00F9">
        <w:rPr>
          <w:rFonts w:asciiTheme="minorHAnsi" w:hAnsiTheme="minorHAnsi"/>
          <w:spacing w:val="-1"/>
          <w:sz w:val="22"/>
          <w:szCs w:val="22"/>
        </w:rPr>
        <w:t>Transportation</w:t>
      </w:r>
      <w:r w:rsidRPr="004A00F9">
        <w:rPr>
          <w:rFonts w:asciiTheme="minorHAnsi" w:hAnsiTheme="minorHAnsi"/>
          <w:spacing w:val="-6"/>
          <w:sz w:val="22"/>
          <w:szCs w:val="22"/>
        </w:rPr>
        <w:t xml:space="preserve"> </w:t>
      </w:r>
      <w:r w:rsidRPr="004A00F9">
        <w:rPr>
          <w:rFonts w:asciiTheme="minorHAnsi" w:hAnsiTheme="minorHAnsi"/>
          <w:sz w:val="22"/>
          <w:szCs w:val="22"/>
        </w:rPr>
        <w:t>that</w:t>
      </w:r>
      <w:r w:rsidRPr="004A00F9">
        <w:rPr>
          <w:rFonts w:asciiTheme="minorHAnsi" w:hAnsiTheme="minorHAnsi"/>
          <w:spacing w:val="-5"/>
          <w:sz w:val="22"/>
          <w:szCs w:val="22"/>
        </w:rPr>
        <w:t xml:space="preserve"> </w:t>
      </w:r>
      <w:r w:rsidRPr="004A00F9">
        <w:rPr>
          <w:rFonts w:asciiTheme="minorHAnsi" w:hAnsiTheme="minorHAnsi"/>
          <w:spacing w:val="-1"/>
          <w:sz w:val="22"/>
          <w:szCs w:val="22"/>
        </w:rPr>
        <w:t>Disadvantaged</w:t>
      </w:r>
      <w:r w:rsidRPr="004A00F9">
        <w:rPr>
          <w:rFonts w:asciiTheme="minorHAnsi" w:hAnsiTheme="minorHAnsi"/>
          <w:spacing w:val="-3"/>
          <w:sz w:val="22"/>
          <w:szCs w:val="22"/>
        </w:rPr>
        <w:t xml:space="preserve"> </w:t>
      </w:r>
      <w:r w:rsidRPr="004A00F9">
        <w:rPr>
          <w:rFonts w:asciiTheme="minorHAnsi" w:hAnsiTheme="minorHAnsi"/>
          <w:spacing w:val="-1"/>
          <w:sz w:val="22"/>
          <w:szCs w:val="22"/>
        </w:rPr>
        <w:t>Business</w:t>
      </w:r>
      <w:r w:rsidRPr="004A00F9">
        <w:rPr>
          <w:rFonts w:asciiTheme="minorHAnsi" w:hAnsiTheme="minorHAnsi"/>
          <w:spacing w:val="-6"/>
          <w:sz w:val="22"/>
          <w:szCs w:val="22"/>
        </w:rPr>
        <w:t xml:space="preserve"> </w:t>
      </w:r>
      <w:r w:rsidRPr="004A00F9">
        <w:rPr>
          <w:rFonts w:asciiTheme="minorHAnsi" w:hAnsiTheme="minorHAnsi"/>
          <w:sz w:val="22"/>
          <w:szCs w:val="22"/>
        </w:rPr>
        <w:t>Enterprises</w:t>
      </w:r>
      <w:r w:rsidRPr="004A00F9">
        <w:rPr>
          <w:rFonts w:asciiTheme="minorHAnsi" w:hAnsiTheme="minorHAnsi"/>
          <w:spacing w:val="-7"/>
          <w:sz w:val="22"/>
          <w:szCs w:val="22"/>
        </w:rPr>
        <w:t xml:space="preserve"> </w:t>
      </w:r>
      <w:r w:rsidRPr="004A00F9">
        <w:rPr>
          <w:rFonts w:asciiTheme="minorHAnsi" w:hAnsiTheme="minorHAnsi"/>
          <w:spacing w:val="-1"/>
          <w:sz w:val="22"/>
          <w:szCs w:val="22"/>
        </w:rPr>
        <w:t>(DBEs)</w:t>
      </w:r>
      <w:r w:rsidRPr="004A00F9">
        <w:rPr>
          <w:rFonts w:asciiTheme="minorHAnsi" w:hAnsiTheme="minorHAnsi"/>
          <w:spacing w:val="-6"/>
          <w:sz w:val="22"/>
          <w:szCs w:val="22"/>
        </w:rPr>
        <w:t xml:space="preserve"> </w:t>
      </w:r>
      <w:r w:rsidRPr="004A00F9">
        <w:rPr>
          <w:rFonts w:asciiTheme="minorHAnsi" w:hAnsiTheme="minorHAnsi"/>
          <w:spacing w:val="-1"/>
          <w:sz w:val="22"/>
          <w:szCs w:val="22"/>
        </w:rPr>
        <w:t>be</w:t>
      </w:r>
      <w:r w:rsidRPr="004A00F9">
        <w:rPr>
          <w:rFonts w:asciiTheme="minorHAnsi" w:hAnsiTheme="minorHAnsi"/>
          <w:spacing w:val="-4"/>
          <w:sz w:val="22"/>
          <w:szCs w:val="22"/>
        </w:rPr>
        <w:t xml:space="preserve"> </w:t>
      </w:r>
      <w:r w:rsidRPr="004A00F9">
        <w:rPr>
          <w:rFonts w:asciiTheme="minorHAnsi" w:hAnsiTheme="minorHAnsi"/>
          <w:spacing w:val="-1"/>
          <w:sz w:val="22"/>
          <w:szCs w:val="22"/>
        </w:rPr>
        <w:t>given</w:t>
      </w:r>
      <w:r w:rsidRPr="004A00F9">
        <w:rPr>
          <w:rFonts w:asciiTheme="minorHAnsi" w:hAnsiTheme="minorHAnsi"/>
          <w:spacing w:val="-6"/>
          <w:sz w:val="22"/>
          <w:szCs w:val="22"/>
        </w:rPr>
        <w:t xml:space="preserve"> </w:t>
      </w:r>
      <w:r w:rsidRPr="004A00F9">
        <w:rPr>
          <w:rFonts w:asciiTheme="minorHAnsi" w:hAnsiTheme="minorHAnsi"/>
          <w:sz w:val="22"/>
          <w:szCs w:val="22"/>
        </w:rPr>
        <w:t>the</w:t>
      </w:r>
      <w:r w:rsidR="001F0C6F" w:rsidRPr="004A00F9">
        <w:rPr>
          <w:rFonts w:asciiTheme="minorHAnsi" w:hAnsiTheme="minorHAnsi"/>
          <w:sz w:val="22"/>
          <w:szCs w:val="22"/>
        </w:rPr>
        <w:t xml:space="preserve"> </w:t>
      </w:r>
      <w:r w:rsidRPr="004A00F9">
        <w:rPr>
          <w:rFonts w:asciiTheme="minorHAnsi" w:hAnsiTheme="minorHAnsi"/>
          <w:sz w:val="22"/>
          <w:szCs w:val="22"/>
        </w:rPr>
        <w:t>opportunity</w:t>
      </w:r>
      <w:r w:rsidRPr="004A00F9">
        <w:rPr>
          <w:rFonts w:asciiTheme="minorHAnsi" w:hAnsiTheme="minorHAnsi"/>
          <w:spacing w:val="-9"/>
          <w:sz w:val="22"/>
          <w:szCs w:val="22"/>
        </w:rPr>
        <w:t xml:space="preserve"> </w:t>
      </w:r>
      <w:r w:rsidRPr="004A00F9">
        <w:rPr>
          <w:rFonts w:asciiTheme="minorHAnsi" w:hAnsiTheme="minorHAnsi"/>
          <w:sz w:val="22"/>
          <w:szCs w:val="22"/>
        </w:rPr>
        <w:t>to</w:t>
      </w:r>
      <w:r w:rsidRPr="004A00F9">
        <w:rPr>
          <w:rFonts w:asciiTheme="minorHAnsi" w:hAnsiTheme="minorHAnsi"/>
          <w:spacing w:val="-3"/>
          <w:sz w:val="22"/>
          <w:szCs w:val="22"/>
        </w:rPr>
        <w:t xml:space="preserve"> </w:t>
      </w:r>
      <w:r w:rsidRPr="004A00F9">
        <w:rPr>
          <w:rFonts w:asciiTheme="minorHAnsi" w:hAnsiTheme="minorHAnsi"/>
          <w:spacing w:val="-1"/>
          <w:sz w:val="22"/>
          <w:szCs w:val="22"/>
        </w:rPr>
        <w:t>participate</w:t>
      </w:r>
      <w:r w:rsidRPr="004A00F9">
        <w:rPr>
          <w:rFonts w:asciiTheme="minorHAnsi" w:hAnsiTheme="minorHAnsi"/>
          <w:spacing w:val="-4"/>
          <w:sz w:val="22"/>
          <w:szCs w:val="22"/>
        </w:rPr>
        <w:t xml:space="preserve"> </w:t>
      </w:r>
      <w:r w:rsidRPr="004A00F9">
        <w:rPr>
          <w:rFonts w:asciiTheme="minorHAnsi" w:hAnsiTheme="minorHAnsi"/>
          <w:sz w:val="22"/>
          <w:szCs w:val="22"/>
        </w:rPr>
        <w:t>in</w:t>
      </w:r>
      <w:r w:rsidRPr="004A00F9">
        <w:rPr>
          <w:rFonts w:asciiTheme="minorHAnsi" w:hAnsiTheme="minorHAnsi"/>
          <w:spacing w:val="-5"/>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performance</w:t>
      </w:r>
      <w:r w:rsidRPr="004A00F9">
        <w:rPr>
          <w:rFonts w:asciiTheme="minorHAnsi" w:hAnsiTheme="minorHAnsi"/>
          <w:spacing w:val="-5"/>
          <w:sz w:val="22"/>
          <w:szCs w:val="22"/>
        </w:rPr>
        <w:t xml:space="preserve"> </w:t>
      </w:r>
      <w:r w:rsidRPr="004A00F9">
        <w:rPr>
          <w:rFonts w:asciiTheme="minorHAnsi" w:hAnsiTheme="minorHAnsi"/>
          <w:spacing w:val="1"/>
          <w:sz w:val="22"/>
          <w:szCs w:val="22"/>
        </w:rPr>
        <w:t>of</w:t>
      </w:r>
      <w:r w:rsidRPr="004A00F9">
        <w:rPr>
          <w:rFonts w:asciiTheme="minorHAnsi" w:hAnsiTheme="minorHAnsi"/>
          <w:spacing w:val="-4"/>
          <w:sz w:val="22"/>
          <w:szCs w:val="22"/>
        </w:rPr>
        <w:t xml:space="preserve"> </w:t>
      </w:r>
      <w:r w:rsidRPr="004A00F9">
        <w:rPr>
          <w:rFonts w:asciiTheme="minorHAnsi" w:hAnsiTheme="minorHAnsi"/>
          <w:spacing w:val="-1"/>
          <w:sz w:val="22"/>
          <w:szCs w:val="22"/>
        </w:rPr>
        <w:t>contracts</w:t>
      </w:r>
      <w:r w:rsidRPr="004A00F9">
        <w:rPr>
          <w:rFonts w:asciiTheme="minorHAnsi" w:hAnsiTheme="minorHAnsi"/>
          <w:spacing w:val="-5"/>
          <w:sz w:val="22"/>
          <w:szCs w:val="22"/>
        </w:rPr>
        <w:t xml:space="preserve"> </w:t>
      </w:r>
      <w:r w:rsidRPr="004A00F9">
        <w:rPr>
          <w:rFonts w:asciiTheme="minorHAnsi" w:hAnsiTheme="minorHAnsi"/>
          <w:spacing w:val="-1"/>
          <w:sz w:val="22"/>
          <w:szCs w:val="22"/>
        </w:rPr>
        <w:t>financed,</w:t>
      </w:r>
      <w:r w:rsidRPr="004A00F9">
        <w:rPr>
          <w:rFonts w:asciiTheme="minorHAnsi" w:hAnsiTheme="minorHAnsi"/>
          <w:spacing w:val="-4"/>
          <w:sz w:val="22"/>
          <w:szCs w:val="22"/>
        </w:rPr>
        <w:t xml:space="preserve"> </w:t>
      </w:r>
      <w:r w:rsidRPr="004A00F9">
        <w:rPr>
          <w:rFonts w:asciiTheme="minorHAnsi" w:hAnsiTheme="minorHAnsi"/>
          <w:sz w:val="22"/>
          <w:szCs w:val="22"/>
        </w:rPr>
        <w:t>in</w:t>
      </w:r>
      <w:r w:rsidRPr="004A00F9">
        <w:rPr>
          <w:rFonts w:asciiTheme="minorHAnsi" w:hAnsiTheme="minorHAnsi"/>
          <w:spacing w:val="-5"/>
          <w:sz w:val="22"/>
          <w:szCs w:val="22"/>
        </w:rPr>
        <w:t xml:space="preserve"> </w:t>
      </w:r>
      <w:r w:rsidRPr="004A00F9">
        <w:rPr>
          <w:rFonts w:asciiTheme="minorHAnsi" w:hAnsiTheme="minorHAnsi"/>
          <w:spacing w:val="-1"/>
          <w:sz w:val="22"/>
          <w:szCs w:val="22"/>
        </w:rPr>
        <w:t>whole</w:t>
      </w:r>
      <w:r w:rsidRPr="004A00F9">
        <w:rPr>
          <w:rFonts w:asciiTheme="minorHAnsi" w:hAnsiTheme="minorHAnsi"/>
          <w:spacing w:val="-5"/>
          <w:sz w:val="22"/>
          <w:szCs w:val="22"/>
        </w:rPr>
        <w:t xml:space="preserve"> </w:t>
      </w:r>
      <w:r w:rsidRPr="004A00F9">
        <w:rPr>
          <w:rFonts w:asciiTheme="minorHAnsi" w:hAnsiTheme="minorHAnsi"/>
          <w:sz w:val="22"/>
          <w:szCs w:val="22"/>
        </w:rPr>
        <w:t>or</w:t>
      </w:r>
      <w:r w:rsidRPr="004A00F9">
        <w:rPr>
          <w:rFonts w:asciiTheme="minorHAnsi" w:hAnsiTheme="minorHAnsi"/>
          <w:spacing w:val="-5"/>
          <w:sz w:val="22"/>
          <w:szCs w:val="22"/>
        </w:rPr>
        <w:t xml:space="preserve"> </w:t>
      </w:r>
      <w:r w:rsidRPr="004A00F9">
        <w:rPr>
          <w:rFonts w:asciiTheme="minorHAnsi" w:hAnsiTheme="minorHAnsi"/>
          <w:sz w:val="22"/>
          <w:szCs w:val="22"/>
        </w:rPr>
        <w:t>in</w:t>
      </w:r>
      <w:r w:rsidR="001F0C6F" w:rsidRPr="004A00F9">
        <w:rPr>
          <w:rFonts w:asciiTheme="minorHAnsi" w:hAnsiTheme="minorHAnsi"/>
          <w:sz w:val="22"/>
          <w:szCs w:val="22"/>
        </w:rPr>
        <w:t xml:space="preserve"> </w:t>
      </w:r>
      <w:r w:rsidRPr="004A00F9">
        <w:rPr>
          <w:rFonts w:asciiTheme="minorHAnsi" w:hAnsiTheme="minorHAnsi"/>
          <w:spacing w:val="-1"/>
          <w:sz w:val="22"/>
          <w:szCs w:val="22"/>
        </w:rPr>
        <w:t>part,</w:t>
      </w:r>
      <w:r w:rsidRPr="004A00F9">
        <w:rPr>
          <w:rFonts w:asciiTheme="minorHAnsi" w:hAnsiTheme="minorHAnsi"/>
          <w:spacing w:val="-5"/>
          <w:sz w:val="22"/>
          <w:szCs w:val="22"/>
        </w:rPr>
        <w:t xml:space="preserve"> </w:t>
      </w:r>
      <w:r w:rsidRPr="004A00F9">
        <w:rPr>
          <w:rFonts w:asciiTheme="minorHAnsi" w:hAnsiTheme="minorHAnsi"/>
          <w:spacing w:val="-1"/>
          <w:sz w:val="22"/>
          <w:szCs w:val="22"/>
        </w:rPr>
        <w:t>with</w:t>
      </w:r>
      <w:r w:rsidRPr="004A00F9">
        <w:rPr>
          <w:rFonts w:asciiTheme="minorHAnsi" w:hAnsiTheme="minorHAnsi"/>
          <w:spacing w:val="-4"/>
          <w:sz w:val="22"/>
          <w:szCs w:val="22"/>
        </w:rPr>
        <w:t xml:space="preserve"> </w:t>
      </w:r>
      <w:r w:rsidRPr="004A00F9">
        <w:rPr>
          <w:rFonts w:asciiTheme="minorHAnsi" w:hAnsiTheme="minorHAnsi"/>
          <w:spacing w:val="-1"/>
          <w:sz w:val="22"/>
          <w:szCs w:val="22"/>
        </w:rPr>
        <w:t>federal</w:t>
      </w:r>
      <w:r w:rsidRPr="004A00F9">
        <w:rPr>
          <w:rFonts w:asciiTheme="minorHAnsi" w:hAnsiTheme="minorHAnsi"/>
          <w:spacing w:val="-4"/>
          <w:sz w:val="22"/>
          <w:szCs w:val="22"/>
        </w:rPr>
        <w:t xml:space="preserve"> </w:t>
      </w:r>
      <w:r w:rsidRPr="004A00F9">
        <w:rPr>
          <w:rFonts w:asciiTheme="minorHAnsi" w:hAnsiTheme="minorHAnsi"/>
          <w:sz w:val="22"/>
          <w:szCs w:val="22"/>
        </w:rPr>
        <w:t>funds.</w:t>
      </w:r>
    </w:p>
    <w:p w14:paraId="7BAAD34C" w14:textId="77777777" w:rsidR="00894B76" w:rsidRPr="004A00F9" w:rsidRDefault="00894B76" w:rsidP="00DA7770">
      <w:pPr>
        <w:pStyle w:val="BodyText"/>
        <w:numPr>
          <w:ilvl w:val="1"/>
          <w:numId w:val="42"/>
        </w:numPr>
        <w:ind w:left="720"/>
        <w:rPr>
          <w:rFonts w:asciiTheme="minorHAnsi" w:hAnsiTheme="minorHAnsi"/>
          <w:sz w:val="22"/>
          <w:szCs w:val="22"/>
        </w:rPr>
      </w:pPr>
      <w:r w:rsidRPr="004A00F9">
        <w:rPr>
          <w:rFonts w:asciiTheme="minorHAnsi" w:hAnsiTheme="minorHAnsi"/>
          <w:spacing w:val="-1"/>
          <w:sz w:val="22"/>
          <w:szCs w:val="22"/>
        </w:rPr>
        <w:t>All</w:t>
      </w:r>
      <w:r w:rsidRPr="004A00F9">
        <w:rPr>
          <w:rFonts w:asciiTheme="minorHAnsi" w:hAnsiTheme="minorHAnsi"/>
          <w:spacing w:val="-5"/>
          <w:sz w:val="22"/>
          <w:szCs w:val="22"/>
        </w:rPr>
        <w:t xml:space="preserve"> </w:t>
      </w:r>
      <w:r w:rsidRPr="004A00F9">
        <w:rPr>
          <w:rFonts w:asciiTheme="minorHAnsi" w:hAnsiTheme="minorHAnsi"/>
          <w:spacing w:val="-1"/>
          <w:sz w:val="22"/>
          <w:szCs w:val="22"/>
        </w:rPr>
        <w:t>applicable</w:t>
      </w:r>
      <w:r w:rsidRPr="004A00F9">
        <w:rPr>
          <w:rFonts w:asciiTheme="minorHAnsi" w:hAnsiTheme="minorHAnsi"/>
          <w:spacing w:val="-4"/>
          <w:sz w:val="22"/>
          <w:szCs w:val="22"/>
        </w:rPr>
        <w:t xml:space="preserve"> </w:t>
      </w:r>
      <w:r w:rsidRPr="004A00F9">
        <w:rPr>
          <w:rFonts w:asciiTheme="minorHAnsi" w:hAnsiTheme="minorHAnsi"/>
          <w:spacing w:val="-1"/>
          <w:sz w:val="22"/>
          <w:szCs w:val="22"/>
        </w:rPr>
        <w:t>requirements</w:t>
      </w:r>
      <w:r w:rsidRPr="004A00F9">
        <w:rPr>
          <w:rFonts w:asciiTheme="minorHAnsi" w:hAnsiTheme="minorHAnsi"/>
          <w:spacing w:val="-4"/>
          <w:sz w:val="22"/>
          <w:szCs w:val="22"/>
        </w:rPr>
        <w:t xml:space="preserve"> </w:t>
      </w:r>
      <w:r w:rsidRPr="004A00F9">
        <w:rPr>
          <w:rFonts w:asciiTheme="minorHAnsi" w:hAnsiTheme="minorHAnsi"/>
          <w:sz w:val="22"/>
          <w:szCs w:val="22"/>
        </w:rPr>
        <w:t>of</w:t>
      </w:r>
      <w:r w:rsidRPr="004A00F9">
        <w:rPr>
          <w:rFonts w:asciiTheme="minorHAnsi" w:hAnsiTheme="minorHAnsi"/>
          <w:spacing w:val="-5"/>
          <w:sz w:val="22"/>
          <w:szCs w:val="22"/>
        </w:rPr>
        <w:t xml:space="preserve"> </w:t>
      </w:r>
      <w:r w:rsidRPr="004A00F9">
        <w:rPr>
          <w:rFonts w:asciiTheme="minorHAnsi" w:hAnsiTheme="minorHAnsi"/>
          <w:sz w:val="22"/>
          <w:szCs w:val="22"/>
        </w:rPr>
        <w:t>49</w:t>
      </w:r>
      <w:r w:rsidRPr="004A00F9">
        <w:rPr>
          <w:rFonts w:asciiTheme="minorHAnsi" w:hAnsiTheme="minorHAnsi"/>
          <w:spacing w:val="-5"/>
          <w:sz w:val="22"/>
          <w:szCs w:val="22"/>
        </w:rPr>
        <w:t xml:space="preserve"> </w:t>
      </w:r>
      <w:r w:rsidRPr="004A00F9">
        <w:rPr>
          <w:rFonts w:asciiTheme="minorHAnsi" w:hAnsiTheme="minorHAnsi"/>
          <w:spacing w:val="-1"/>
          <w:sz w:val="22"/>
          <w:szCs w:val="22"/>
        </w:rPr>
        <w:t>CFR</w:t>
      </w:r>
      <w:r w:rsidRPr="004A00F9">
        <w:rPr>
          <w:rFonts w:asciiTheme="minorHAnsi" w:hAnsiTheme="minorHAnsi"/>
          <w:spacing w:val="-4"/>
          <w:sz w:val="22"/>
          <w:szCs w:val="22"/>
        </w:rPr>
        <w:t xml:space="preserve"> </w:t>
      </w:r>
      <w:r w:rsidRPr="004A00F9">
        <w:rPr>
          <w:rFonts w:asciiTheme="minorHAnsi" w:hAnsiTheme="minorHAnsi"/>
          <w:sz w:val="22"/>
          <w:szCs w:val="22"/>
        </w:rPr>
        <w:t>26</w:t>
      </w:r>
      <w:r w:rsidRPr="004A00F9">
        <w:rPr>
          <w:rFonts w:asciiTheme="minorHAnsi" w:hAnsiTheme="minorHAnsi"/>
          <w:spacing w:val="-5"/>
          <w:sz w:val="22"/>
          <w:szCs w:val="22"/>
        </w:rPr>
        <w:t xml:space="preserve"> </w:t>
      </w:r>
      <w:r w:rsidRPr="004A00F9">
        <w:rPr>
          <w:rFonts w:asciiTheme="minorHAnsi" w:hAnsiTheme="minorHAnsi"/>
          <w:sz w:val="22"/>
          <w:szCs w:val="22"/>
        </w:rPr>
        <w:t>fully</w:t>
      </w:r>
      <w:r w:rsidRPr="004A00F9">
        <w:rPr>
          <w:rFonts w:asciiTheme="minorHAnsi" w:hAnsiTheme="minorHAnsi"/>
          <w:spacing w:val="-9"/>
          <w:sz w:val="22"/>
          <w:szCs w:val="22"/>
        </w:rPr>
        <w:t xml:space="preserve"> </w:t>
      </w:r>
      <w:r w:rsidRPr="004A00F9">
        <w:rPr>
          <w:rFonts w:asciiTheme="minorHAnsi" w:hAnsiTheme="minorHAnsi"/>
          <w:sz w:val="22"/>
          <w:szCs w:val="22"/>
        </w:rPr>
        <w:t>apply</w:t>
      </w:r>
      <w:r w:rsidRPr="004A00F9">
        <w:rPr>
          <w:rFonts w:asciiTheme="minorHAnsi" w:hAnsiTheme="minorHAnsi"/>
          <w:spacing w:val="-9"/>
          <w:sz w:val="22"/>
          <w:szCs w:val="22"/>
        </w:rPr>
        <w:t xml:space="preserve"> </w:t>
      </w:r>
      <w:r w:rsidRPr="004A00F9">
        <w:rPr>
          <w:rFonts w:asciiTheme="minorHAnsi" w:hAnsiTheme="minorHAnsi"/>
          <w:sz w:val="22"/>
          <w:szCs w:val="22"/>
        </w:rPr>
        <w:t>to</w:t>
      </w:r>
      <w:r w:rsidRPr="004A00F9">
        <w:rPr>
          <w:rFonts w:asciiTheme="minorHAnsi" w:hAnsiTheme="minorHAnsi"/>
          <w:spacing w:val="-6"/>
          <w:sz w:val="22"/>
          <w:szCs w:val="22"/>
        </w:rPr>
        <w:t xml:space="preserve"> </w:t>
      </w:r>
      <w:r w:rsidRPr="004A00F9">
        <w:rPr>
          <w:rFonts w:asciiTheme="minorHAnsi" w:hAnsiTheme="minorHAnsi"/>
          <w:sz w:val="22"/>
          <w:szCs w:val="22"/>
        </w:rPr>
        <w:t>this</w:t>
      </w:r>
      <w:r w:rsidRPr="004A00F9">
        <w:rPr>
          <w:rFonts w:asciiTheme="minorHAnsi" w:hAnsiTheme="minorHAnsi"/>
          <w:spacing w:val="-4"/>
          <w:sz w:val="22"/>
          <w:szCs w:val="22"/>
        </w:rPr>
        <w:t xml:space="preserve"> </w:t>
      </w:r>
      <w:r w:rsidRPr="004A00F9">
        <w:rPr>
          <w:rFonts w:asciiTheme="minorHAnsi" w:hAnsiTheme="minorHAnsi"/>
          <w:spacing w:val="-1"/>
          <w:sz w:val="22"/>
          <w:szCs w:val="22"/>
        </w:rPr>
        <w:t>contract.</w:t>
      </w:r>
    </w:p>
    <w:p w14:paraId="6379154D" w14:textId="77777777" w:rsidR="00894B76" w:rsidRPr="004A00F9" w:rsidRDefault="00894B76" w:rsidP="00DA7770">
      <w:pPr>
        <w:pStyle w:val="BodyText"/>
        <w:numPr>
          <w:ilvl w:val="1"/>
          <w:numId w:val="42"/>
        </w:numPr>
        <w:ind w:left="720" w:right="260"/>
        <w:rPr>
          <w:rFonts w:asciiTheme="minorHAnsi" w:hAnsiTheme="minorHAnsi"/>
          <w:sz w:val="22"/>
          <w:szCs w:val="22"/>
        </w:rPr>
      </w:pPr>
      <w:r w:rsidRPr="004A00F9">
        <w:rPr>
          <w:rFonts w:asciiTheme="minorHAnsi" w:hAnsiTheme="minorHAnsi"/>
          <w:sz w:val="22"/>
          <w:szCs w:val="22"/>
        </w:rPr>
        <w:t>Only</w:t>
      </w:r>
      <w:r w:rsidRPr="004A00F9">
        <w:rPr>
          <w:rFonts w:asciiTheme="minorHAnsi" w:hAnsiTheme="minorHAnsi"/>
          <w:spacing w:val="-9"/>
          <w:sz w:val="22"/>
          <w:szCs w:val="22"/>
        </w:rPr>
        <w:t xml:space="preserve"> </w:t>
      </w:r>
      <w:r w:rsidRPr="004A00F9">
        <w:rPr>
          <w:rFonts w:asciiTheme="minorHAnsi" w:hAnsiTheme="minorHAnsi"/>
          <w:spacing w:val="-1"/>
          <w:sz w:val="22"/>
          <w:szCs w:val="22"/>
        </w:rPr>
        <w:t>DBE</w:t>
      </w:r>
      <w:r w:rsidRPr="004A00F9">
        <w:rPr>
          <w:rFonts w:asciiTheme="minorHAnsi" w:hAnsiTheme="minorHAnsi"/>
          <w:spacing w:val="-4"/>
          <w:sz w:val="22"/>
          <w:szCs w:val="22"/>
        </w:rPr>
        <w:t xml:space="preserve"> </w:t>
      </w:r>
      <w:r w:rsidRPr="004A00F9">
        <w:rPr>
          <w:rFonts w:asciiTheme="minorHAnsi" w:hAnsiTheme="minorHAnsi"/>
          <w:spacing w:val="-1"/>
          <w:sz w:val="22"/>
          <w:szCs w:val="22"/>
        </w:rPr>
        <w:t>firms certified</w:t>
      </w:r>
      <w:r w:rsidRPr="004A00F9">
        <w:rPr>
          <w:rFonts w:asciiTheme="minorHAnsi" w:hAnsiTheme="minorHAnsi"/>
          <w:spacing w:val="-2"/>
          <w:sz w:val="22"/>
          <w:szCs w:val="22"/>
        </w:rPr>
        <w:t xml:space="preserve"> </w:t>
      </w:r>
      <w:r w:rsidRPr="004A00F9">
        <w:rPr>
          <w:rFonts w:asciiTheme="minorHAnsi" w:hAnsiTheme="minorHAnsi"/>
          <w:spacing w:val="1"/>
          <w:sz w:val="22"/>
          <w:szCs w:val="22"/>
        </w:rPr>
        <w:t>by</w:t>
      </w:r>
      <w:r w:rsidRPr="004A00F9">
        <w:rPr>
          <w:rFonts w:asciiTheme="minorHAnsi" w:hAnsiTheme="minorHAnsi"/>
          <w:spacing w:val="-9"/>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Pennsylvania</w:t>
      </w:r>
      <w:r w:rsidRPr="004A00F9">
        <w:rPr>
          <w:rFonts w:asciiTheme="minorHAnsi" w:hAnsiTheme="minorHAnsi"/>
          <w:spacing w:val="-3"/>
          <w:sz w:val="22"/>
          <w:szCs w:val="22"/>
        </w:rPr>
        <w:t xml:space="preserve"> </w:t>
      </w:r>
      <w:r w:rsidRPr="004A00F9">
        <w:rPr>
          <w:rFonts w:asciiTheme="minorHAnsi" w:hAnsiTheme="minorHAnsi"/>
          <w:spacing w:val="-1"/>
          <w:sz w:val="22"/>
          <w:szCs w:val="22"/>
        </w:rPr>
        <w:t>Unified</w:t>
      </w:r>
      <w:r w:rsidRPr="004A00F9">
        <w:rPr>
          <w:rFonts w:asciiTheme="minorHAnsi" w:hAnsiTheme="minorHAnsi"/>
          <w:spacing w:val="-5"/>
          <w:sz w:val="22"/>
          <w:szCs w:val="22"/>
        </w:rPr>
        <w:t xml:space="preserve"> </w:t>
      </w:r>
      <w:r w:rsidRPr="004A00F9">
        <w:rPr>
          <w:rFonts w:asciiTheme="minorHAnsi" w:hAnsiTheme="minorHAnsi"/>
          <w:spacing w:val="-1"/>
          <w:sz w:val="22"/>
          <w:szCs w:val="22"/>
        </w:rPr>
        <w:t>Certification</w:t>
      </w:r>
      <w:r w:rsidRPr="004A00F9">
        <w:rPr>
          <w:rFonts w:asciiTheme="minorHAnsi" w:hAnsiTheme="minorHAnsi"/>
          <w:spacing w:val="-4"/>
          <w:sz w:val="22"/>
          <w:szCs w:val="22"/>
        </w:rPr>
        <w:t xml:space="preserve"> </w:t>
      </w:r>
      <w:r w:rsidRPr="004A00F9">
        <w:rPr>
          <w:rFonts w:asciiTheme="minorHAnsi" w:hAnsiTheme="minorHAnsi"/>
          <w:sz w:val="22"/>
          <w:szCs w:val="22"/>
        </w:rPr>
        <w:t>Program</w:t>
      </w:r>
      <w:r w:rsidRPr="004A00F9">
        <w:rPr>
          <w:rFonts w:asciiTheme="minorHAnsi" w:hAnsiTheme="minorHAnsi"/>
          <w:spacing w:val="-4"/>
          <w:sz w:val="22"/>
          <w:szCs w:val="22"/>
        </w:rPr>
        <w:t xml:space="preserve"> </w:t>
      </w:r>
      <w:r w:rsidRPr="004A00F9">
        <w:rPr>
          <w:rFonts w:asciiTheme="minorHAnsi" w:hAnsiTheme="minorHAnsi"/>
          <w:sz w:val="22"/>
          <w:szCs w:val="22"/>
        </w:rPr>
        <w:t>(PA</w:t>
      </w:r>
      <w:r w:rsidR="001F0C6F" w:rsidRPr="004A00F9">
        <w:rPr>
          <w:rFonts w:asciiTheme="minorHAnsi" w:hAnsiTheme="minorHAnsi"/>
          <w:sz w:val="22"/>
          <w:szCs w:val="22"/>
        </w:rPr>
        <w:t xml:space="preserve"> </w:t>
      </w:r>
      <w:r w:rsidRPr="004A00F9">
        <w:rPr>
          <w:rFonts w:asciiTheme="minorHAnsi" w:hAnsiTheme="minorHAnsi"/>
          <w:spacing w:val="-1"/>
          <w:sz w:val="22"/>
          <w:szCs w:val="22"/>
        </w:rPr>
        <w:t>UCP,</w:t>
      </w:r>
      <w:r w:rsidRPr="004A00F9">
        <w:rPr>
          <w:rFonts w:asciiTheme="minorHAnsi" w:hAnsiTheme="minorHAnsi"/>
          <w:spacing w:val="-4"/>
          <w:sz w:val="22"/>
          <w:szCs w:val="22"/>
        </w:rPr>
        <w:t xml:space="preserve"> </w:t>
      </w:r>
      <w:r w:rsidRPr="004A00F9">
        <w:rPr>
          <w:rFonts w:asciiTheme="minorHAnsi" w:hAnsiTheme="minorHAnsi"/>
          <w:spacing w:val="-1"/>
          <w:sz w:val="22"/>
          <w:szCs w:val="22"/>
        </w:rPr>
        <w:t>www.paucp.com)</w:t>
      </w:r>
      <w:r w:rsidRPr="004A00F9">
        <w:rPr>
          <w:rFonts w:asciiTheme="minorHAnsi" w:hAnsiTheme="minorHAnsi"/>
          <w:spacing w:val="-3"/>
          <w:sz w:val="22"/>
          <w:szCs w:val="22"/>
        </w:rPr>
        <w:t xml:space="preserve"> </w:t>
      </w:r>
      <w:r w:rsidRPr="004A00F9">
        <w:rPr>
          <w:rFonts w:asciiTheme="minorHAnsi" w:hAnsiTheme="minorHAnsi"/>
          <w:spacing w:val="-1"/>
          <w:sz w:val="22"/>
          <w:szCs w:val="22"/>
        </w:rPr>
        <w:t>count</w:t>
      </w:r>
      <w:r w:rsidRPr="004A00F9">
        <w:rPr>
          <w:rFonts w:asciiTheme="minorHAnsi" w:hAnsiTheme="minorHAnsi"/>
          <w:spacing w:val="-4"/>
          <w:sz w:val="22"/>
          <w:szCs w:val="22"/>
        </w:rPr>
        <w:t xml:space="preserve"> </w:t>
      </w:r>
      <w:r w:rsidRPr="004A00F9">
        <w:rPr>
          <w:rFonts w:asciiTheme="minorHAnsi" w:hAnsiTheme="minorHAnsi"/>
          <w:spacing w:val="-1"/>
          <w:sz w:val="22"/>
          <w:szCs w:val="22"/>
        </w:rPr>
        <w:t>toward</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6"/>
          <w:sz w:val="22"/>
          <w:szCs w:val="22"/>
        </w:rPr>
        <w:t xml:space="preserve"> </w:t>
      </w:r>
      <w:r w:rsidRPr="004A00F9">
        <w:rPr>
          <w:rFonts w:asciiTheme="minorHAnsi" w:hAnsiTheme="minorHAnsi"/>
          <w:spacing w:val="-1"/>
          <w:sz w:val="22"/>
          <w:szCs w:val="22"/>
        </w:rPr>
        <w:t>DBE</w:t>
      </w:r>
      <w:r w:rsidRPr="004A00F9">
        <w:rPr>
          <w:rFonts w:asciiTheme="minorHAnsi" w:hAnsiTheme="minorHAnsi"/>
          <w:spacing w:val="-4"/>
          <w:sz w:val="22"/>
          <w:szCs w:val="22"/>
        </w:rPr>
        <w:t xml:space="preserve"> </w:t>
      </w:r>
      <w:r w:rsidRPr="004A00F9">
        <w:rPr>
          <w:rFonts w:asciiTheme="minorHAnsi" w:hAnsiTheme="minorHAnsi"/>
          <w:sz w:val="22"/>
          <w:szCs w:val="22"/>
        </w:rPr>
        <w:t>Goal</w:t>
      </w:r>
      <w:r w:rsidR="004A00F9">
        <w:rPr>
          <w:rFonts w:asciiTheme="minorHAnsi" w:hAnsiTheme="minorHAnsi"/>
          <w:sz w:val="22"/>
          <w:szCs w:val="22"/>
        </w:rPr>
        <w:t>, if stated</w:t>
      </w:r>
      <w:r w:rsidRPr="004A00F9">
        <w:rPr>
          <w:rFonts w:asciiTheme="minorHAnsi" w:hAnsiTheme="minorHAnsi"/>
          <w:sz w:val="22"/>
          <w:szCs w:val="22"/>
        </w:rPr>
        <w:t>.</w:t>
      </w:r>
    </w:p>
    <w:p w14:paraId="37330D34" w14:textId="77777777" w:rsidR="00894B76" w:rsidRPr="004A00F9" w:rsidRDefault="00894B76" w:rsidP="00DA7770">
      <w:pPr>
        <w:widowControl w:val="0"/>
        <w:numPr>
          <w:ilvl w:val="0"/>
          <w:numId w:val="42"/>
        </w:numPr>
        <w:tabs>
          <w:tab w:val="left" w:pos="341"/>
        </w:tabs>
        <w:spacing w:before="200" w:after="0" w:line="240" w:lineRule="auto"/>
        <w:ind w:left="346" w:hanging="245"/>
        <w:rPr>
          <w:b/>
          <w:spacing w:val="-1"/>
        </w:rPr>
      </w:pPr>
      <w:r w:rsidRPr="004A00F9">
        <w:rPr>
          <w:b/>
          <w:spacing w:val="-1"/>
        </w:rPr>
        <w:t>DEFINITIONS</w:t>
      </w:r>
    </w:p>
    <w:p w14:paraId="3C8E62C0" w14:textId="77777777" w:rsidR="00894B76" w:rsidRPr="004A00F9" w:rsidRDefault="00894B76" w:rsidP="00DA7770">
      <w:pPr>
        <w:pStyle w:val="BodyText"/>
        <w:numPr>
          <w:ilvl w:val="1"/>
          <w:numId w:val="42"/>
        </w:numPr>
        <w:ind w:left="720" w:right="603"/>
        <w:rPr>
          <w:rFonts w:asciiTheme="minorHAnsi" w:hAnsiTheme="minorHAnsi"/>
          <w:sz w:val="22"/>
          <w:szCs w:val="22"/>
        </w:rPr>
      </w:pPr>
      <w:r w:rsidRPr="004A00F9">
        <w:rPr>
          <w:rFonts w:asciiTheme="minorHAnsi" w:hAnsiTheme="minorHAnsi"/>
          <w:spacing w:val="-1"/>
          <w:sz w:val="22"/>
          <w:szCs w:val="22"/>
        </w:rPr>
        <w:t>Disadvantaged</w:t>
      </w:r>
      <w:r w:rsidRPr="004A00F9">
        <w:rPr>
          <w:rFonts w:asciiTheme="minorHAnsi" w:hAnsiTheme="minorHAnsi"/>
          <w:spacing w:val="-2"/>
          <w:sz w:val="22"/>
          <w:szCs w:val="22"/>
        </w:rPr>
        <w:t xml:space="preserve"> </w:t>
      </w:r>
      <w:r w:rsidRPr="004A00F9">
        <w:rPr>
          <w:rFonts w:asciiTheme="minorHAnsi" w:hAnsiTheme="minorHAnsi"/>
          <w:spacing w:val="-1"/>
          <w:sz w:val="22"/>
          <w:szCs w:val="22"/>
        </w:rPr>
        <w:t>Business</w:t>
      </w:r>
      <w:r w:rsidRPr="004A00F9">
        <w:rPr>
          <w:rFonts w:asciiTheme="minorHAnsi" w:hAnsiTheme="minorHAnsi"/>
          <w:spacing w:val="-2"/>
          <w:sz w:val="22"/>
          <w:szCs w:val="22"/>
        </w:rPr>
        <w:t xml:space="preserve"> </w:t>
      </w:r>
      <w:r w:rsidRPr="004A00F9">
        <w:rPr>
          <w:rFonts w:asciiTheme="minorHAnsi" w:hAnsiTheme="minorHAnsi"/>
          <w:spacing w:val="-1"/>
          <w:sz w:val="22"/>
          <w:szCs w:val="22"/>
        </w:rPr>
        <w:t>Enterprise</w:t>
      </w:r>
      <w:r w:rsidRPr="004A00F9">
        <w:rPr>
          <w:rFonts w:asciiTheme="minorHAnsi" w:hAnsiTheme="minorHAnsi"/>
          <w:spacing w:val="-5"/>
          <w:sz w:val="22"/>
          <w:szCs w:val="22"/>
        </w:rPr>
        <w:t xml:space="preserve"> </w:t>
      </w:r>
      <w:r w:rsidRPr="004A00F9">
        <w:rPr>
          <w:rFonts w:asciiTheme="minorHAnsi" w:hAnsiTheme="minorHAnsi"/>
          <w:sz w:val="22"/>
          <w:szCs w:val="22"/>
        </w:rPr>
        <w:t>or</w:t>
      </w:r>
      <w:r w:rsidRPr="004A00F9">
        <w:rPr>
          <w:rFonts w:asciiTheme="minorHAnsi" w:hAnsiTheme="minorHAnsi"/>
          <w:spacing w:val="-3"/>
          <w:sz w:val="22"/>
          <w:szCs w:val="22"/>
        </w:rPr>
        <w:t xml:space="preserve"> </w:t>
      </w:r>
      <w:r w:rsidRPr="004A00F9">
        <w:rPr>
          <w:rFonts w:asciiTheme="minorHAnsi" w:hAnsiTheme="minorHAnsi"/>
          <w:spacing w:val="-2"/>
          <w:sz w:val="22"/>
          <w:szCs w:val="22"/>
        </w:rPr>
        <w:t>DBE</w:t>
      </w:r>
      <w:r w:rsidRPr="004A00F9">
        <w:rPr>
          <w:rFonts w:asciiTheme="minorHAnsi" w:hAnsiTheme="minorHAnsi"/>
          <w:spacing w:val="-4"/>
          <w:sz w:val="22"/>
          <w:szCs w:val="22"/>
        </w:rPr>
        <w:t xml:space="preserve"> </w:t>
      </w:r>
      <w:r w:rsidRPr="004A00F9">
        <w:rPr>
          <w:rFonts w:asciiTheme="minorHAnsi" w:hAnsiTheme="minorHAnsi"/>
          <w:sz w:val="22"/>
          <w:szCs w:val="22"/>
        </w:rPr>
        <w:t>means</w:t>
      </w:r>
      <w:r w:rsidRPr="004A00F9">
        <w:rPr>
          <w:rFonts w:asciiTheme="minorHAnsi" w:hAnsiTheme="minorHAnsi"/>
          <w:spacing w:val="-4"/>
          <w:sz w:val="22"/>
          <w:szCs w:val="22"/>
        </w:rPr>
        <w:t xml:space="preserve"> </w:t>
      </w:r>
      <w:r w:rsidRPr="004A00F9">
        <w:rPr>
          <w:rFonts w:asciiTheme="minorHAnsi" w:hAnsiTheme="minorHAnsi"/>
          <w:sz w:val="22"/>
          <w:szCs w:val="22"/>
        </w:rPr>
        <w:t>a</w:t>
      </w:r>
      <w:r w:rsidRPr="004A00F9">
        <w:rPr>
          <w:rFonts w:asciiTheme="minorHAnsi" w:hAnsiTheme="minorHAnsi"/>
          <w:spacing w:val="-4"/>
          <w:sz w:val="22"/>
          <w:szCs w:val="22"/>
        </w:rPr>
        <w:t xml:space="preserve"> </w:t>
      </w:r>
      <w:r w:rsidRPr="004A00F9">
        <w:rPr>
          <w:rFonts w:asciiTheme="minorHAnsi" w:hAnsiTheme="minorHAnsi"/>
          <w:spacing w:val="-1"/>
          <w:sz w:val="22"/>
          <w:szCs w:val="22"/>
        </w:rPr>
        <w:t>for-profit</w:t>
      </w:r>
      <w:r w:rsidRPr="004A00F9">
        <w:rPr>
          <w:rFonts w:asciiTheme="minorHAnsi" w:hAnsiTheme="minorHAnsi"/>
          <w:spacing w:val="-4"/>
          <w:sz w:val="22"/>
          <w:szCs w:val="22"/>
        </w:rPr>
        <w:t xml:space="preserve"> </w:t>
      </w:r>
      <w:r w:rsidRPr="004A00F9">
        <w:rPr>
          <w:rFonts w:asciiTheme="minorHAnsi" w:hAnsiTheme="minorHAnsi"/>
          <w:spacing w:val="-1"/>
          <w:sz w:val="22"/>
          <w:szCs w:val="22"/>
        </w:rPr>
        <w:t>small</w:t>
      </w:r>
      <w:r w:rsidRPr="004A00F9">
        <w:rPr>
          <w:rFonts w:asciiTheme="minorHAnsi" w:hAnsiTheme="minorHAnsi"/>
          <w:spacing w:val="-3"/>
          <w:sz w:val="22"/>
          <w:szCs w:val="22"/>
        </w:rPr>
        <w:t xml:space="preserve"> </w:t>
      </w:r>
      <w:r w:rsidRPr="004A00F9">
        <w:rPr>
          <w:rFonts w:asciiTheme="minorHAnsi" w:hAnsiTheme="minorHAnsi"/>
          <w:spacing w:val="-1"/>
          <w:sz w:val="22"/>
          <w:szCs w:val="22"/>
        </w:rPr>
        <w:t>business</w:t>
      </w:r>
      <w:r w:rsidRPr="004A00F9">
        <w:rPr>
          <w:rFonts w:asciiTheme="minorHAnsi" w:hAnsiTheme="minorHAnsi"/>
          <w:spacing w:val="72"/>
          <w:sz w:val="22"/>
          <w:szCs w:val="22"/>
        </w:rPr>
        <w:t xml:space="preserve"> </w:t>
      </w:r>
      <w:r w:rsidRPr="004A00F9">
        <w:rPr>
          <w:rFonts w:asciiTheme="minorHAnsi" w:hAnsiTheme="minorHAnsi"/>
          <w:spacing w:val="-1"/>
          <w:sz w:val="22"/>
          <w:szCs w:val="22"/>
        </w:rPr>
        <w:t>concern:</w:t>
      </w:r>
    </w:p>
    <w:p w14:paraId="3D6F37F1" w14:textId="77777777" w:rsidR="00894B76" w:rsidRPr="004A00F9" w:rsidRDefault="00894B76" w:rsidP="00DA7770">
      <w:pPr>
        <w:pStyle w:val="BodyText"/>
        <w:numPr>
          <w:ilvl w:val="2"/>
          <w:numId w:val="42"/>
        </w:numPr>
        <w:ind w:left="990" w:right="351" w:hanging="270"/>
        <w:rPr>
          <w:rFonts w:asciiTheme="minorHAnsi" w:hAnsiTheme="minorHAnsi"/>
          <w:sz w:val="22"/>
          <w:szCs w:val="22"/>
        </w:rPr>
      </w:pPr>
      <w:r w:rsidRPr="004A00F9">
        <w:rPr>
          <w:rFonts w:asciiTheme="minorHAnsi" w:hAnsiTheme="minorHAnsi"/>
          <w:spacing w:val="-1"/>
          <w:sz w:val="22"/>
          <w:szCs w:val="22"/>
        </w:rPr>
        <w:t>That</w:t>
      </w:r>
      <w:r w:rsidRPr="004A00F9">
        <w:rPr>
          <w:rFonts w:asciiTheme="minorHAnsi" w:hAnsiTheme="minorHAnsi"/>
          <w:spacing w:val="-3"/>
          <w:sz w:val="22"/>
          <w:szCs w:val="22"/>
        </w:rPr>
        <w:t xml:space="preserve"> </w:t>
      </w:r>
      <w:r w:rsidRPr="004A00F9">
        <w:rPr>
          <w:rFonts w:asciiTheme="minorHAnsi" w:hAnsiTheme="minorHAnsi"/>
          <w:sz w:val="22"/>
          <w:szCs w:val="22"/>
        </w:rPr>
        <w:t>is</w:t>
      </w:r>
      <w:r w:rsidRPr="004A00F9">
        <w:rPr>
          <w:rFonts w:asciiTheme="minorHAnsi" w:hAnsiTheme="minorHAnsi"/>
          <w:spacing w:val="-4"/>
          <w:sz w:val="22"/>
          <w:szCs w:val="22"/>
        </w:rPr>
        <w:t xml:space="preserve"> </w:t>
      </w:r>
      <w:r w:rsidRPr="004A00F9">
        <w:rPr>
          <w:rFonts w:asciiTheme="minorHAnsi" w:hAnsiTheme="minorHAnsi"/>
          <w:sz w:val="22"/>
          <w:szCs w:val="22"/>
        </w:rPr>
        <w:t>at</w:t>
      </w:r>
      <w:r w:rsidRPr="004A00F9">
        <w:rPr>
          <w:rFonts w:asciiTheme="minorHAnsi" w:hAnsiTheme="minorHAnsi"/>
          <w:spacing w:val="-3"/>
          <w:sz w:val="22"/>
          <w:szCs w:val="22"/>
        </w:rPr>
        <w:t xml:space="preserve"> </w:t>
      </w:r>
      <w:r w:rsidRPr="004A00F9">
        <w:rPr>
          <w:rFonts w:asciiTheme="minorHAnsi" w:hAnsiTheme="minorHAnsi"/>
          <w:spacing w:val="-1"/>
          <w:sz w:val="22"/>
          <w:szCs w:val="22"/>
        </w:rPr>
        <w:t>least</w:t>
      </w:r>
      <w:r w:rsidRPr="004A00F9">
        <w:rPr>
          <w:rFonts w:asciiTheme="minorHAnsi" w:hAnsiTheme="minorHAnsi"/>
          <w:spacing w:val="-3"/>
          <w:sz w:val="22"/>
          <w:szCs w:val="22"/>
        </w:rPr>
        <w:t xml:space="preserve"> </w:t>
      </w:r>
      <w:r w:rsidRPr="004A00F9">
        <w:rPr>
          <w:rFonts w:asciiTheme="minorHAnsi" w:hAnsiTheme="minorHAnsi"/>
          <w:sz w:val="22"/>
          <w:szCs w:val="22"/>
        </w:rPr>
        <w:t>51</w:t>
      </w:r>
      <w:r w:rsidRPr="004A00F9">
        <w:rPr>
          <w:rFonts w:asciiTheme="minorHAnsi" w:hAnsiTheme="minorHAnsi"/>
          <w:spacing w:val="-3"/>
          <w:sz w:val="22"/>
          <w:szCs w:val="22"/>
        </w:rPr>
        <w:t xml:space="preserve"> </w:t>
      </w:r>
      <w:r w:rsidRPr="004A00F9">
        <w:rPr>
          <w:rFonts w:asciiTheme="minorHAnsi" w:hAnsiTheme="minorHAnsi"/>
          <w:sz w:val="22"/>
          <w:szCs w:val="22"/>
        </w:rPr>
        <w:t>percent</w:t>
      </w:r>
      <w:r w:rsidRPr="004A00F9">
        <w:rPr>
          <w:rFonts w:asciiTheme="minorHAnsi" w:hAnsiTheme="minorHAnsi"/>
          <w:spacing w:val="-3"/>
          <w:sz w:val="22"/>
          <w:szCs w:val="22"/>
        </w:rPr>
        <w:t xml:space="preserve"> </w:t>
      </w:r>
      <w:r w:rsidRPr="004A00F9">
        <w:rPr>
          <w:rFonts w:asciiTheme="minorHAnsi" w:hAnsiTheme="minorHAnsi"/>
          <w:spacing w:val="-1"/>
          <w:sz w:val="22"/>
          <w:szCs w:val="22"/>
        </w:rPr>
        <w:t>owned</w:t>
      </w:r>
      <w:r w:rsidRPr="004A00F9">
        <w:rPr>
          <w:rFonts w:asciiTheme="minorHAnsi" w:hAnsiTheme="minorHAnsi"/>
          <w:spacing w:val="-3"/>
          <w:sz w:val="22"/>
          <w:szCs w:val="22"/>
        </w:rPr>
        <w:t xml:space="preserve"> </w:t>
      </w:r>
      <w:r w:rsidRPr="004A00F9">
        <w:rPr>
          <w:rFonts w:asciiTheme="minorHAnsi" w:hAnsiTheme="minorHAnsi"/>
          <w:spacing w:val="1"/>
          <w:sz w:val="22"/>
          <w:szCs w:val="22"/>
        </w:rPr>
        <w:t>by</w:t>
      </w:r>
      <w:r w:rsidRPr="004A00F9">
        <w:rPr>
          <w:rFonts w:asciiTheme="minorHAnsi" w:hAnsiTheme="minorHAnsi"/>
          <w:spacing w:val="-7"/>
          <w:sz w:val="22"/>
          <w:szCs w:val="22"/>
        </w:rPr>
        <w:t xml:space="preserve"> </w:t>
      </w:r>
      <w:r w:rsidRPr="004A00F9">
        <w:rPr>
          <w:rFonts w:asciiTheme="minorHAnsi" w:hAnsiTheme="minorHAnsi"/>
          <w:sz w:val="22"/>
          <w:szCs w:val="22"/>
        </w:rPr>
        <w:t>one</w:t>
      </w:r>
      <w:r w:rsidRPr="004A00F9">
        <w:rPr>
          <w:rFonts w:asciiTheme="minorHAnsi" w:hAnsiTheme="minorHAnsi"/>
          <w:spacing w:val="-4"/>
          <w:sz w:val="22"/>
          <w:szCs w:val="22"/>
        </w:rPr>
        <w:t xml:space="preserve"> </w:t>
      </w:r>
      <w:r w:rsidRPr="004A00F9">
        <w:rPr>
          <w:rFonts w:asciiTheme="minorHAnsi" w:hAnsiTheme="minorHAnsi"/>
          <w:sz w:val="22"/>
          <w:szCs w:val="22"/>
        </w:rPr>
        <w:t>or</w:t>
      </w:r>
      <w:r w:rsidRPr="004A00F9">
        <w:rPr>
          <w:rFonts w:asciiTheme="minorHAnsi" w:hAnsiTheme="minorHAnsi"/>
          <w:spacing w:val="-3"/>
          <w:sz w:val="22"/>
          <w:szCs w:val="22"/>
        </w:rPr>
        <w:t xml:space="preserve"> </w:t>
      </w:r>
      <w:r w:rsidRPr="004A00F9">
        <w:rPr>
          <w:rFonts w:asciiTheme="minorHAnsi" w:hAnsiTheme="minorHAnsi"/>
          <w:sz w:val="22"/>
          <w:szCs w:val="22"/>
        </w:rPr>
        <w:t>more</w:t>
      </w:r>
      <w:r w:rsidRPr="004A00F9">
        <w:rPr>
          <w:rFonts w:asciiTheme="minorHAnsi" w:hAnsiTheme="minorHAnsi"/>
          <w:spacing w:val="-4"/>
          <w:sz w:val="22"/>
          <w:szCs w:val="22"/>
        </w:rPr>
        <w:t xml:space="preserve"> </w:t>
      </w:r>
      <w:r w:rsidRPr="004A00F9">
        <w:rPr>
          <w:rFonts w:asciiTheme="minorHAnsi" w:hAnsiTheme="minorHAnsi"/>
          <w:sz w:val="22"/>
          <w:szCs w:val="22"/>
        </w:rPr>
        <w:t>individuals</w:t>
      </w:r>
      <w:r w:rsidRPr="004A00F9">
        <w:rPr>
          <w:rFonts w:asciiTheme="minorHAnsi" w:hAnsiTheme="minorHAnsi"/>
          <w:spacing w:val="-3"/>
          <w:sz w:val="22"/>
          <w:szCs w:val="22"/>
        </w:rPr>
        <w:t xml:space="preserve"> </w:t>
      </w:r>
      <w:r w:rsidRPr="004A00F9">
        <w:rPr>
          <w:rFonts w:asciiTheme="minorHAnsi" w:hAnsiTheme="minorHAnsi"/>
          <w:spacing w:val="-1"/>
          <w:sz w:val="22"/>
          <w:szCs w:val="22"/>
        </w:rPr>
        <w:t>who</w:t>
      </w:r>
      <w:r w:rsidRPr="004A00F9">
        <w:rPr>
          <w:rFonts w:asciiTheme="minorHAnsi" w:hAnsiTheme="minorHAnsi"/>
          <w:spacing w:val="-3"/>
          <w:sz w:val="22"/>
          <w:szCs w:val="22"/>
        </w:rPr>
        <w:t xml:space="preserve"> </w:t>
      </w:r>
      <w:r w:rsidRPr="004A00F9">
        <w:rPr>
          <w:rFonts w:asciiTheme="minorHAnsi" w:hAnsiTheme="minorHAnsi"/>
          <w:spacing w:val="-1"/>
          <w:sz w:val="22"/>
          <w:szCs w:val="22"/>
        </w:rPr>
        <w:t>are</w:t>
      </w:r>
      <w:r w:rsidRPr="004A00F9">
        <w:rPr>
          <w:rFonts w:asciiTheme="minorHAnsi" w:hAnsiTheme="minorHAnsi"/>
          <w:spacing w:val="-5"/>
          <w:sz w:val="22"/>
          <w:szCs w:val="22"/>
        </w:rPr>
        <w:t xml:space="preserve"> </w:t>
      </w:r>
      <w:r w:rsidRPr="004A00F9">
        <w:rPr>
          <w:rFonts w:asciiTheme="minorHAnsi" w:hAnsiTheme="minorHAnsi"/>
          <w:sz w:val="22"/>
          <w:szCs w:val="22"/>
        </w:rPr>
        <w:t>both</w:t>
      </w:r>
      <w:r w:rsidRPr="004A00F9">
        <w:rPr>
          <w:rFonts w:asciiTheme="minorHAnsi" w:hAnsiTheme="minorHAnsi"/>
          <w:spacing w:val="27"/>
          <w:w w:val="99"/>
          <w:sz w:val="22"/>
          <w:szCs w:val="22"/>
        </w:rPr>
        <w:t xml:space="preserve"> </w:t>
      </w:r>
      <w:r w:rsidRPr="004A00F9">
        <w:rPr>
          <w:rFonts w:asciiTheme="minorHAnsi" w:hAnsiTheme="minorHAnsi"/>
          <w:sz w:val="22"/>
          <w:szCs w:val="22"/>
        </w:rPr>
        <w:t>socially</w:t>
      </w:r>
      <w:r w:rsidRPr="004A00F9">
        <w:rPr>
          <w:rFonts w:asciiTheme="minorHAnsi" w:hAnsiTheme="minorHAnsi"/>
          <w:spacing w:val="-9"/>
          <w:sz w:val="22"/>
          <w:szCs w:val="22"/>
        </w:rPr>
        <w:t xml:space="preserve"> </w:t>
      </w:r>
      <w:r w:rsidRPr="004A00F9">
        <w:rPr>
          <w:rFonts w:asciiTheme="minorHAnsi" w:hAnsiTheme="minorHAnsi"/>
          <w:spacing w:val="-1"/>
          <w:sz w:val="22"/>
          <w:szCs w:val="22"/>
        </w:rPr>
        <w:t>and</w:t>
      </w:r>
      <w:r w:rsidRPr="004A00F9">
        <w:rPr>
          <w:rFonts w:asciiTheme="minorHAnsi" w:hAnsiTheme="minorHAnsi"/>
          <w:spacing w:val="-2"/>
          <w:sz w:val="22"/>
          <w:szCs w:val="22"/>
        </w:rPr>
        <w:t xml:space="preserve"> </w:t>
      </w:r>
      <w:r w:rsidRPr="004A00F9">
        <w:rPr>
          <w:rFonts w:asciiTheme="minorHAnsi" w:hAnsiTheme="minorHAnsi"/>
          <w:spacing w:val="-1"/>
          <w:sz w:val="22"/>
          <w:szCs w:val="22"/>
        </w:rPr>
        <w:t>economically</w:t>
      </w:r>
      <w:r w:rsidRPr="004A00F9">
        <w:rPr>
          <w:rFonts w:asciiTheme="minorHAnsi" w:hAnsiTheme="minorHAnsi"/>
          <w:spacing w:val="-7"/>
          <w:sz w:val="22"/>
          <w:szCs w:val="22"/>
        </w:rPr>
        <w:t xml:space="preserve"> </w:t>
      </w:r>
      <w:r w:rsidRPr="004A00F9">
        <w:rPr>
          <w:rFonts w:asciiTheme="minorHAnsi" w:hAnsiTheme="minorHAnsi"/>
          <w:spacing w:val="-1"/>
          <w:sz w:val="22"/>
          <w:szCs w:val="22"/>
        </w:rPr>
        <w:t>disadvantaged</w:t>
      </w:r>
      <w:r w:rsidRPr="004A00F9">
        <w:rPr>
          <w:rFonts w:asciiTheme="minorHAnsi" w:hAnsiTheme="minorHAnsi"/>
          <w:spacing w:val="-3"/>
          <w:sz w:val="22"/>
          <w:szCs w:val="22"/>
        </w:rPr>
        <w:t xml:space="preserve"> </w:t>
      </w:r>
      <w:r w:rsidRPr="004A00F9">
        <w:rPr>
          <w:rFonts w:asciiTheme="minorHAnsi" w:hAnsiTheme="minorHAnsi"/>
          <w:sz w:val="22"/>
          <w:szCs w:val="22"/>
        </w:rPr>
        <w:t>or,</w:t>
      </w:r>
      <w:r w:rsidRPr="004A00F9">
        <w:rPr>
          <w:rFonts w:asciiTheme="minorHAnsi" w:hAnsiTheme="minorHAnsi"/>
          <w:spacing w:val="-5"/>
          <w:sz w:val="22"/>
          <w:szCs w:val="22"/>
        </w:rPr>
        <w:t xml:space="preserve"> </w:t>
      </w:r>
      <w:r w:rsidRPr="004A00F9">
        <w:rPr>
          <w:rFonts w:asciiTheme="minorHAnsi" w:hAnsiTheme="minorHAnsi"/>
          <w:sz w:val="22"/>
          <w:szCs w:val="22"/>
        </w:rPr>
        <w:t>in</w:t>
      </w:r>
      <w:r w:rsidRPr="004A00F9">
        <w:rPr>
          <w:rFonts w:asciiTheme="minorHAnsi" w:hAnsiTheme="minorHAnsi"/>
          <w:spacing w:val="-5"/>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case</w:t>
      </w:r>
      <w:r w:rsidRPr="004A00F9">
        <w:rPr>
          <w:rFonts w:asciiTheme="minorHAnsi" w:hAnsiTheme="minorHAnsi"/>
          <w:spacing w:val="-5"/>
          <w:sz w:val="22"/>
          <w:szCs w:val="22"/>
        </w:rPr>
        <w:t xml:space="preserve"> </w:t>
      </w:r>
      <w:r w:rsidRPr="004A00F9">
        <w:rPr>
          <w:rFonts w:asciiTheme="minorHAnsi" w:hAnsiTheme="minorHAnsi"/>
          <w:spacing w:val="1"/>
          <w:sz w:val="22"/>
          <w:szCs w:val="22"/>
        </w:rPr>
        <w:t>of</w:t>
      </w:r>
      <w:r w:rsidRPr="004A00F9">
        <w:rPr>
          <w:rFonts w:asciiTheme="minorHAnsi" w:hAnsiTheme="minorHAnsi"/>
          <w:spacing w:val="-3"/>
          <w:sz w:val="22"/>
          <w:szCs w:val="22"/>
        </w:rPr>
        <w:t xml:space="preserve"> </w:t>
      </w:r>
      <w:r w:rsidRPr="004A00F9">
        <w:rPr>
          <w:rFonts w:asciiTheme="minorHAnsi" w:hAnsiTheme="minorHAnsi"/>
          <w:sz w:val="22"/>
          <w:szCs w:val="22"/>
        </w:rPr>
        <w:t>a</w:t>
      </w:r>
      <w:r w:rsidRPr="004A00F9">
        <w:rPr>
          <w:rFonts w:asciiTheme="minorHAnsi" w:hAnsiTheme="minorHAnsi"/>
          <w:spacing w:val="-4"/>
          <w:sz w:val="22"/>
          <w:szCs w:val="22"/>
        </w:rPr>
        <w:t xml:space="preserve"> </w:t>
      </w:r>
      <w:r w:rsidRPr="004A00F9">
        <w:rPr>
          <w:rFonts w:asciiTheme="minorHAnsi" w:hAnsiTheme="minorHAnsi"/>
          <w:spacing w:val="-1"/>
          <w:sz w:val="22"/>
          <w:szCs w:val="22"/>
        </w:rPr>
        <w:t>corporation,</w:t>
      </w:r>
      <w:r w:rsidRPr="004A00F9">
        <w:rPr>
          <w:rFonts w:asciiTheme="minorHAnsi" w:hAnsiTheme="minorHAnsi"/>
          <w:spacing w:val="-4"/>
          <w:sz w:val="22"/>
          <w:szCs w:val="22"/>
        </w:rPr>
        <w:t xml:space="preserve"> </w:t>
      </w:r>
      <w:r w:rsidRPr="004A00F9">
        <w:rPr>
          <w:rFonts w:asciiTheme="minorHAnsi" w:hAnsiTheme="minorHAnsi"/>
          <w:sz w:val="22"/>
          <w:szCs w:val="22"/>
        </w:rPr>
        <w:t>in</w:t>
      </w:r>
      <w:r w:rsidR="004A00F9">
        <w:rPr>
          <w:rFonts w:asciiTheme="minorHAnsi" w:hAnsiTheme="minorHAnsi"/>
          <w:sz w:val="22"/>
          <w:szCs w:val="22"/>
        </w:rPr>
        <w:t xml:space="preserve"> </w:t>
      </w:r>
      <w:r w:rsidRPr="004A00F9">
        <w:rPr>
          <w:rFonts w:asciiTheme="minorHAnsi" w:hAnsiTheme="minorHAnsi"/>
          <w:spacing w:val="-1"/>
          <w:sz w:val="22"/>
          <w:szCs w:val="22"/>
        </w:rPr>
        <w:t>which</w:t>
      </w:r>
      <w:r w:rsidRPr="004A00F9">
        <w:rPr>
          <w:rFonts w:asciiTheme="minorHAnsi" w:hAnsiTheme="minorHAnsi"/>
          <w:spacing w:val="-3"/>
          <w:sz w:val="22"/>
          <w:szCs w:val="22"/>
        </w:rPr>
        <w:t xml:space="preserve"> </w:t>
      </w:r>
      <w:r w:rsidRPr="004A00F9">
        <w:rPr>
          <w:rFonts w:asciiTheme="minorHAnsi" w:hAnsiTheme="minorHAnsi"/>
          <w:sz w:val="22"/>
          <w:szCs w:val="22"/>
        </w:rPr>
        <w:t>51</w:t>
      </w:r>
      <w:r w:rsidRPr="004A00F9">
        <w:rPr>
          <w:rFonts w:asciiTheme="minorHAnsi" w:hAnsiTheme="minorHAnsi"/>
          <w:spacing w:val="-3"/>
          <w:sz w:val="22"/>
          <w:szCs w:val="22"/>
        </w:rPr>
        <w:t xml:space="preserve"> </w:t>
      </w:r>
      <w:r w:rsidRPr="004A00F9">
        <w:rPr>
          <w:rFonts w:asciiTheme="minorHAnsi" w:hAnsiTheme="minorHAnsi"/>
          <w:spacing w:val="-1"/>
          <w:sz w:val="22"/>
          <w:szCs w:val="22"/>
        </w:rPr>
        <w:t>percent</w:t>
      </w:r>
      <w:r w:rsidRPr="004A00F9">
        <w:rPr>
          <w:rFonts w:asciiTheme="minorHAnsi" w:hAnsiTheme="minorHAnsi"/>
          <w:spacing w:val="-3"/>
          <w:sz w:val="22"/>
          <w:szCs w:val="22"/>
        </w:rPr>
        <w:t xml:space="preserve"> </w:t>
      </w:r>
      <w:r w:rsidRPr="004A00F9">
        <w:rPr>
          <w:rFonts w:asciiTheme="minorHAnsi" w:hAnsiTheme="minorHAnsi"/>
          <w:sz w:val="22"/>
          <w:szCs w:val="22"/>
        </w:rPr>
        <w:t>of</w:t>
      </w:r>
      <w:r w:rsidRPr="004A00F9">
        <w:rPr>
          <w:rFonts w:asciiTheme="minorHAnsi" w:hAnsiTheme="minorHAnsi"/>
          <w:spacing w:val="-3"/>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z w:val="22"/>
          <w:szCs w:val="22"/>
        </w:rPr>
        <w:t>stock</w:t>
      </w:r>
      <w:r w:rsidRPr="004A00F9">
        <w:rPr>
          <w:rFonts w:asciiTheme="minorHAnsi" w:hAnsiTheme="minorHAnsi"/>
          <w:spacing w:val="-4"/>
          <w:sz w:val="22"/>
          <w:szCs w:val="22"/>
        </w:rPr>
        <w:t xml:space="preserve"> </w:t>
      </w:r>
      <w:r w:rsidRPr="004A00F9">
        <w:rPr>
          <w:rFonts w:asciiTheme="minorHAnsi" w:hAnsiTheme="minorHAnsi"/>
          <w:sz w:val="22"/>
          <w:szCs w:val="22"/>
        </w:rPr>
        <w:t>is</w:t>
      </w:r>
      <w:r w:rsidRPr="004A00F9">
        <w:rPr>
          <w:rFonts w:asciiTheme="minorHAnsi" w:hAnsiTheme="minorHAnsi"/>
          <w:spacing w:val="-4"/>
          <w:sz w:val="22"/>
          <w:szCs w:val="22"/>
        </w:rPr>
        <w:t xml:space="preserve"> </w:t>
      </w:r>
      <w:r w:rsidRPr="004A00F9">
        <w:rPr>
          <w:rFonts w:asciiTheme="minorHAnsi" w:hAnsiTheme="minorHAnsi"/>
          <w:spacing w:val="-1"/>
          <w:sz w:val="22"/>
          <w:szCs w:val="22"/>
        </w:rPr>
        <w:t>owned</w:t>
      </w:r>
      <w:r w:rsidRPr="004A00F9">
        <w:rPr>
          <w:rFonts w:asciiTheme="minorHAnsi" w:hAnsiTheme="minorHAnsi"/>
          <w:spacing w:val="-3"/>
          <w:sz w:val="22"/>
          <w:szCs w:val="22"/>
        </w:rPr>
        <w:t xml:space="preserve"> </w:t>
      </w:r>
      <w:r w:rsidRPr="004A00F9">
        <w:rPr>
          <w:rFonts w:asciiTheme="minorHAnsi" w:hAnsiTheme="minorHAnsi"/>
          <w:spacing w:val="2"/>
          <w:sz w:val="22"/>
          <w:szCs w:val="22"/>
        </w:rPr>
        <w:t>by</w:t>
      </w:r>
      <w:r w:rsidRPr="004A00F9">
        <w:rPr>
          <w:rFonts w:asciiTheme="minorHAnsi" w:hAnsiTheme="minorHAnsi"/>
          <w:spacing w:val="-8"/>
          <w:sz w:val="22"/>
          <w:szCs w:val="22"/>
        </w:rPr>
        <w:t xml:space="preserve"> </w:t>
      </w:r>
      <w:r w:rsidRPr="004A00F9">
        <w:rPr>
          <w:rFonts w:asciiTheme="minorHAnsi" w:hAnsiTheme="minorHAnsi"/>
          <w:sz w:val="22"/>
          <w:szCs w:val="22"/>
        </w:rPr>
        <w:t>one</w:t>
      </w:r>
      <w:r w:rsidRPr="004A00F9">
        <w:rPr>
          <w:rFonts w:asciiTheme="minorHAnsi" w:hAnsiTheme="minorHAnsi"/>
          <w:spacing w:val="-4"/>
          <w:sz w:val="22"/>
          <w:szCs w:val="22"/>
        </w:rPr>
        <w:t xml:space="preserve"> </w:t>
      </w:r>
      <w:r w:rsidRPr="004A00F9">
        <w:rPr>
          <w:rFonts w:asciiTheme="minorHAnsi" w:hAnsiTheme="minorHAnsi"/>
          <w:sz w:val="22"/>
          <w:szCs w:val="22"/>
        </w:rPr>
        <w:t>or</w:t>
      </w:r>
      <w:r w:rsidRPr="004A00F9">
        <w:rPr>
          <w:rFonts w:asciiTheme="minorHAnsi" w:hAnsiTheme="minorHAnsi"/>
          <w:spacing w:val="-2"/>
          <w:sz w:val="22"/>
          <w:szCs w:val="22"/>
        </w:rPr>
        <w:t xml:space="preserve"> </w:t>
      </w:r>
      <w:r w:rsidRPr="004A00F9">
        <w:rPr>
          <w:rFonts w:asciiTheme="minorHAnsi" w:hAnsiTheme="minorHAnsi"/>
          <w:sz w:val="22"/>
          <w:szCs w:val="22"/>
        </w:rPr>
        <w:t>more</w:t>
      </w:r>
      <w:r w:rsidRPr="004A00F9">
        <w:rPr>
          <w:rFonts w:asciiTheme="minorHAnsi" w:hAnsiTheme="minorHAnsi"/>
          <w:spacing w:val="-5"/>
          <w:sz w:val="22"/>
          <w:szCs w:val="22"/>
        </w:rPr>
        <w:t xml:space="preserve"> </w:t>
      </w:r>
      <w:r w:rsidRPr="004A00F9">
        <w:rPr>
          <w:rFonts w:asciiTheme="minorHAnsi" w:hAnsiTheme="minorHAnsi"/>
          <w:spacing w:val="-1"/>
          <w:sz w:val="22"/>
          <w:szCs w:val="22"/>
        </w:rPr>
        <w:t>such</w:t>
      </w:r>
      <w:r w:rsidRPr="004A00F9">
        <w:rPr>
          <w:rFonts w:asciiTheme="minorHAnsi" w:hAnsiTheme="minorHAnsi"/>
          <w:spacing w:val="-4"/>
          <w:sz w:val="22"/>
          <w:szCs w:val="22"/>
        </w:rPr>
        <w:t xml:space="preserve"> </w:t>
      </w:r>
      <w:r w:rsidRPr="004A00F9">
        <w:rPr>
          <w:rFonts w:asciiTheme="minorHAnsi" w:hAnsiTheme="minorHAnsi"/>
          <w:sz w:val="22"/>
          <w:szCs w:val="22"/>
        </w:rPr>
        <w:t>individuals;</w:t>
      </w:r>
      <w:r w:rsidRPr="004A00F9">
        <w:rPr>
          <w:rFonts w:asciiTheme="minorHAnsi" w:hAnsiTheme="minorHAnsi"/>
          <w:spacing w:val="-3"/>
          <w:sz w:val="22"/>
          <w:szCs w:val="22"/>
        </w:rPr>
        <w:t xml:space="preserve"> </w:t>
      </w:r>
      <w:r w:rsidRPr="004A00F9">
        <w:rPr>
          <w:rFonts w:asciiTheme="minorHAnsi" w:hAnsiTheme="minorHAnsi"/>
          <w:spacing w:val="-1"/>
          <w:sz w:val="22"/>
          <w:szCs w:val="22"/>
        </w:rPr>
        <w:t>and</w:t>
      </w:r>
    </w:p>
    <w:p w14:paraId="6EC1EA5F" w14:textId="77777777" w:rsidR="00894B76" w:rsidRPr="004A00F9" w:rsidRDefault="00894B76" w:rsidP="00DA7770">
      <w:pPr>
        <w:pStyle w:val="BodyText"/>
        <w:numPr>
          <w:ilvl w:val="2"/>
          <w:numId w:val="42"/>
        </w:numPr>
        <w:ind w:left="990" w:right="260" w:hanging="270"/>
        <w:rPr>
          <w:rFonts w:asciiTheme="minorHAnsi" w:hAnsiTheme="minorHAnsi"/>
          <w:sz w:val="22"/>
          <w:szCs w:val="22"/>
        </w:rPr>
      </w:pPr>
      <w:r w:rsidRPr="004A00F9">
        <w:rPr>
          <w:rFonts w:asciiTheme="minorHAnsi" w:hAnsiTheme="minorHAnsi"/>
          <w:sz w:val="22"/>
          <w:szCs w:val="22"/>
        </w:rPr>
        <w:t>Whose</w:t>
      </w:r>
      <w:r w:rsidRPr="004A00F9">
        <w:rPr>
          <w:rFonts w:asciiTheme="minorHAnsi" w:hAnsiTheme="minorHAnsi"/>
          <w:spacing w:val="-6"/>
          <w:sz w:val="22"/>
          <w:szCs w:val="22"/>
        </w:rPr>
        <w:t xml:space="preserve"> </w:t>
      </w:r>
      <w:r w:rsidRPr="004A00F9">
        <w:rPr>
          <w:rFonts w:asciiTheme="minorHAnsi" w:hAnsiTheme="minorHAnsi"/>
          <w:spacing w:val="-1"/>
          <w:sz w:val="22"/>
          <w:szCs w:val="22"/>
        </w:rPr>
        <w:t>management</w:t>
      </w:r>
      <w:r w:rsidRPr="004A00F9">
        <w:rPr>
          <w:rFonts w:asciiTheme="minorHAnsi" w:hAnsiTheme="minorHAnsi"/>
          <w:spacing w:val="-6"/>
          <w:sz w:val="22"/>
          <w:szCs w:val="22"/>
        </w:rPr>
        <w:t xml:space="preserve"> </w:t>
      </w:r>
      <w:r w:rsidRPr="004A00F9">
        <w:rPr>
          <w:rFonts w:asciiTheme="minorHAnsi" w:hAnsiTheme="minorHAnsi"/>
          <w:spacing w:val="-1"/>
          <w:sz w:val="22"/>
          <w:szCs w:val="22"/>
        </w:rPr>
        <w:t>and</w:t>
      </w:r>
      <w:r w:rsidRPr="004A00F9">
        <w:rPr>
          <w:rFonts w:asciiTheme="minorHAnsi" w:hAnsiTheme="minorHAnsi"/>
          <w:spacing w:val="-3"/>
          <w:sz w:val="22"/>
          <w:szCs w:val="22"/>
        </w:rPr>
        <w:t xml:space="preserve"> </w:t>
      </w:r>
      <w:r w:rsidRPr="004A00F9">
        <w:rPr>
          <w:rFonts w:asciiTheme="minorHAnsi" w:hAnsiTheme="minorHAnsi"/>
          <w:sz w:val="22"/>
          <w:szCs w:val="22"/>
        </w:rPr>
        <w:t>daily</w:t>
      </w:r>
      <w:r w:rsidRPr="004A00F9">
        <w:rPr>
          <w:rFonts w:asciiTheme="minorHAnsi" w:hAnsiTheme="minorHAnsi"/>
          <w:spacing w:val="-9"/>
          <w:sz w:val="22"/>
          <w:szCs w:val="22"/>
        </w:rPr>
        <w:t xml:space="preserve"> </w:t>
      </w:r>
      <w:r w:rsidRPr="004A00F9">
        <w:rPr>
          <w:rFonts w:asciiTheme="minorHAnsi" w:hAnsiTheme="minorHAnsi"/>
          <w:spacing w:val="-1"/>
          <w:sz w:val="22"/>
          <w:szCs w:val="22"/>
        </w:rPr>
        <w:t>business</w:t>
      </w:r>
      <w:r w:rsidRPr="004A00F9">
        <w:rPr>
          <w:rFonts w:asciiTheme="minorHAnsi" w:hAnsiTheme="minorHAnsi"/>
          <w:spacing w:val="-5"/>
          <w:sz w:val="22"/>
          <w:szCs w:val="22"/>
        </w:rPr>
        <w:t xml:space="preserve"> </w:t>
      </w:r>
      <w:r w:rsidRPr="004A00F9">
        <w:rPr>
          <w:rFonts w:asciiTheme="minorHAnsi" w:hAnsiTheme="minorHAnsi"/>
          <w:spacing w:val="-1"/>
          <w:sz w:val="22"/>
          <w:szCs w:val="22"/>
        </w:rPr>
        <w:t>operations</w:t>
      </w:r>
      <w:r w:rsidRPr="004A00F9">
        <w:rPr>
          <w:rFonts w:asciiTheme="minorHAnsi" w:hAnsiTheme="minorHAnsi"/>
          <w:spacing w:val="-6"/>
          <w:sz w:val="22"/>
          <w:szCs w:val="22"/>
        </w:rPr>
        <w:t xml:space="preserve"> </w:t>
      </w:r>
      <w:r w:rsidRPr="004A00F9">
        <w:rPr>
          <w:rFonts w:asciiTheme="minorHAnsi" w:hAnsiTheme="minorHAnsi"/>
          <w:spacing w:val="-1"/>
          <w:sz w:val="22"/>
          <w:szCs w:val="22"/>
        </w:rPr>
        <w:t>are</w:t>
      </w:r>
      <w:r w:rsidRPr="004A00F9">
        <w:rPr>
          <w:rFonts w:asciiTheme="minorHAnsi" w:hAnsiTheme="minorHAnsi"/>
          <w:spacing w:val="-7"/>
          <w:sz w:val="22"/>
          <w:szCs w:val="22"/>
        </w:rPr>
        <w:t xml:space="preserve"> </w:t>
      </w:r>
      <w:r w:rsidRPr="004A00F9">
        <w:rPr>
          <w:rFonts w:asciiTheme="minorHAnsi" w:hAnsiTheme="minorHAnsi"/>
          <w:sz w:val="22"/>
          <w:szCs w:val="22"/>
        </w:rPr>
        <w:t>controlled</w:t>
      </w:r>
      <w:r w:rsidRPr="004A00F9">
        <w:rPr>
          <w:rFonts w:asciiTheme="minorHAnsi" w:hAnsiTheme="minorHAnsi"/>
          <w:spacing w:val="-4"/>
          <w:sz w:val="22"/>
          <w:szCs w:val="22"/>
        </w:rPr>
        <w:t xml:space="preserve"> </w:t>
      </w:r>
      <w:r w:rsidRPr="004A00F9">
        <w:rPr>
          <w:rFonts w:asciiTheme="minorHAnsi" w:hAnsiTheme="minorHAnsi"/>
          <w:spacing w:val="2"/>
          <w:sz w:val="22"/>
          <w:szCs w:val="22"/>
        </w:rPr>
        <w:t>by</w:t>
      </w:r>
      <w:r w:rsidRPr="004A00F9">
        <w:rPr>
          <w:rFonts w:asciiTheme="minorHAnsi" w:hAnsiTheme="minorHAnsi"/>
          <w:spacing w:val="-10"/>
          <w:sz w:val="22"/>
          <w:szCs w:val="22"/>
        </w:rPr>
        <w:t xml:space="preserve"> </w:t>
      </w:r>
      <w:r w:rsidRPr="004A00F9">
        <w:rPr>
          <w:rFonts w:asciiTheme="minorHAnsi" w:hAnsiTheme="minorHAnsi"/>
          <w:sz w:val="22"/>
          <w:szCs w:val="22"/>
        </w:rPr>
        <w:t>one</w:t>
      </w:r>
      <w:r w:rsidRPr="004A00F9">
        <w:rPr>
          <w:rFonts w:asciiTheme="minorHAnsi" w:hAnsiTheme="minorHAnsi"/>
          <w:spacing w:val="-6"/>
          <w:sz w:val="22"/>
          <w:szCs w:val="22"/>
        </w:rPr>
        <w:t xml:space="preserve"> </w:t>
      </w:r>
      <w:r w:rsidRPr="004A00F9">
        <w:rPr>
          <w:rFonts w:asciiTheme="minorHAnsi" w:hAnsiTheme="minorHAnsi"/>
          <w:sz w:val="22"/>
          <w:szCs w:val="22"/>
        </w:rPr>
        <w:t>or</w:t>
      </w:r>
      <w:r w:rsidR="001F0C6F" w:rsidRPr="004A00F9">
        <w:rPr>
          <w:rFonts w:asciiTheme="minorHAnsi" w:hAnsiTheme="minorHAnsi"/>
          <w:sz w:val="22"/>
          <w:szCs w:val="22"/>
        </w:rPr>
        <w:t xml:space="preserve"> </w:t>
      </w:r>
      <w:r w:rsidRPr="004A00F9">
        <w:rPr>
          <w:rFonts w:asciiTheme="minorHAnsi" w:hAnsiTheme="minorHAnsi"/>
          <w:sz w:val="22"/>
          <w:szCs w:val="22"/>
        </w:rPr>
        <w:t>more</w:t>
      </w:r>
      <w:r w:rsidRPr="004A00F9">
        <w:rPr>
          <w:rFonts w:asciiTheme="minorHAnsi" w:hAnsiTheme="minorHAnsi"/>
          <w:spacing w:val="-7"/>
          <w:sz w:val="22"/>
          <w:szCs w:val="22"/>
        </w:rPr>
        <w:t xml:space="preserve"> </w:t>
      </w:r>
      <w:r w:rsidRPr="004A00F9">
        <w:rPr>
          <w:rFonts w:asciiTheme="minorHAnsi" w:hAnsiTheme="minorHAnsi"/>
          <w:sz w:val="22"/>
          <w:szCs w:val="22"/>
        </w:rPr>
        <w:t>of</w:t>
      </w:r>
      <w:r w:rsidRPr="004A00F9">
        <w:rPr>
          <w:rFonts w:asciiTheme="minorHAnsi" w:hAnsiTheme="minorHAnsi"/>
          <w:spacing w:val="-6"/>
          <w:sz w:val="22"/>
          <w:szCs w:val="22"/>
        </w:rPr>
        <w:t xml:space="preserve"> </w:t>
      </w:r>
      <w:r w:rsidRPr="004A00F9">
        <w:rPr>
          <w:rFonts w:asciiTheme="minorHAnsi" w:hAnsiTheme="minorHAnsi"/>
          <w:sz w:val="22"/>
          <w:szCs w:val="22"/>
        </w:rPr>
        <w:t>the</w:t>
      </w:r>
      <w:r w:rsidRPr="004A00F9">
        <w:rPr>
          <w:rFonts w:asciiTheme="minorHAnsi" w:hAnsiTheme="minorHAnsi"/>
          <w:spacing w:val="-6"/>
          <w:sz w:val="22"/>
          <w:szCs w:val="22"/>
        </w:rPr>
        <w:t xml:space="preserve"> </w:t>
      </w:r>
      <w:r w:rsidRPr="004A00F9">
        <w:rPr>
          <w:rFonts w:asciiTheme="minorHAnsi" w:hAnsiTheme="minorHAnsi"/>
          <w:sz w:val="22"/>
          <w:szCs w:val="22"/>
        </w:rPr>
        <w:t>socially</w:t>
      </w:r>
      <w:r w:rsidRPr="004A00F9">
        <w:rPr>
          <w:rFonts w:asciiTheme="minorHAnsi" w:hAnsiTheme="minorHAnsi"/>
          <w:spacing w:val="-10"/>
          <w:sz w:val="22"/>
          <w:szCs w:val="22"/>
        </w:rPr>
        <w:t xml:space="preserve"> </w:t>
      </w:r>
      <w:r w:rsidRPr="004A00F9">
        <w:rPr>
          <w:rFonts w:asciiTheme="minorHAnsi" w:hAnsiTheme="minorHAnsi"/>
          <w:spacing w:val="-1"/>
          <w:sz w:val="22"/>
          <w:szCs w:val="22"/>
        </w:rPr>
        <w:t>and</w:t>
      </w:r>
      <w:r w:rsidRPr="004A00F9">
        <w:rPr>
          <w:rFonts w:asciiTheme="minorHAnsi" w:hAnsiTheme="minorHAnsi"/>
          <w:spacing w:val="-3"/>
          <w:sz w:val="22"/>
          <w:szCs w:val="22"/>
        </w:rPr>
        <w:t xml:space="preserve"> </w:t>
      </w:r>
      <w:r w:rsidRPr="004A00F9">
        <w:rPr>
          <w:rFonts w:asciiTheme="minorHAnsi" w:hAnsiTheme="minorHAnsi"/>
          <w:sz w:val="22"/>
          <w:szCs w:val="22"/>
        </w:rPr>
        <w:t>economically</w:t>
      </w:r>
      <w:r w:rsidRPr="004A00F9">
        <w:rPr>
          <w:rFonts w:asciiTheme="minorHAnsi" w:hAnsiTheme="minorHAnsi"/>
          <w:spacing w:val="-10"/>
          <w:sz w:val="22"/>
          <w:szCs w:val="22"/>
        </w:rPr>
        <w:t xml:space="preserve"> </w:t>
      </w:r>
      <w:r w:rsidRPr="004A00F9">
        <w:rPr>
          <w:rFonts w:asciiTheme="minorHAnsi" w:hAnsiTheme="minorHAnsi"/>
          <w:spacing w:val="-1"/>
          <w:sz w:val="22"/>
          <w:szCs w:val="22"/>
        </w:rPr>
        <w:t>disadvantaged</w:t>
      </w:r>
      <w:r w:rsidRPr="004A00F9">
        <w:rPr>
          <w:rFonts w:asciiTheme="minorHAnsi" w:hAnsiTheme="minorHAnsi"/>
          <w:spacing w:val="-5"/>
          <w:sz w:val="22"/>
          <w:szCs w:val="22"/>
        </w:rPr>
        <w:t xml:space="preserve"> </w:t>
      </w:r>
      <w:r w:rsidRPr="004A00F9">
        <w:rPr>
          <w:rFonts w:asciiTheme="minorHAnsi" w:hAnsiTheme="minorHAnsi"/>
          <w:sz w:val="22"/>
          <w:szCs w:val="22"/>
        </w:rPr>
        <w:t>individuals</w:t>
      </w:r>
      <w:r w:rsidRPr="004A00F9">
        <w:rPr>
          <w:rFonts w:asciiTheme="minorHAnsi" w:hAnsiTheme="minorHAnsi"/>
          <w:spacing w:val="-5"/>
          <w:sz w:val="22"/>
          <w:szCs w:val="22"/>
        </w:rPr>
        <w:t xml:space="preserve"> </w:t>
      </w:r>
      <w:r w:rsidRPr="004A00F9">
        <w:rPr>
          <w:rFonts w:asciiTheme="minorHAnsi" w:hAnsiTheme="minorHAnsi"/>
          <w:spacing w:val="-1"/>
          <w:sz w:val="22"/>
          <w:szCs w:val="22"/>
        </w:rPr>
        <w:t>who</w:t>
      </w:r>
      <w:r w:rsidRPr="004A00F9">
        <w:rPr>
          <w:rFonts w:asciiTheme="minorHAnsi" w:hAnsiTheme="minorHAnsi"/>
          <w:spacing w:val="-5"/>
          <w:sz w:val="22"/>
          <w:szCs w:val="22"/>
        </w:rPr>
        <w:t xml:space="preserve"> </w:t>
      </w:r>
      <w:r w:rsidRPr="004A00F9">
        <w:rPr>
          <w:rFonts w:asciiTheme="minorHAnsi" w:hAnsiTheme="minorHAnsi"/>
          <w:spacing w:val="-1"/>
          <w:sz w:val="22"/>
          <w:szCs w:val="22"/>
        </w:rPr>
        <w:t>own</w:t>
      </w:r>
      <w:r w:rsidRPr="004A00F9">
        <w:rPr>
          <w:rFonts w:asciiTheme="minorHAnsi" w:hAnsiTheme="minorHAnsi"/>
          <w:spacing w:val="-4"/>
          <w:sz w:val="22"/>
          <w:szCs w:val="22"/>
        </w:rPr>
        <w:t xml:space="preserve"> </w:t>
      </w:r>
      <w:r w:rsidRPr="004A00F9">
        <w:rPr>
          <w:rFonts w:asciiTheme="minorHAnsi" w:hAnsiTheme="minorHAnsi"/>
          <w:sz w:val="22"/>
          <w:szCs w:val="22"/>
        </w:rPr>
        <w:t>it.</w:t>
      </w:r>
    </w:p>
    <w:p w14:paraId="204925D7" w14:textId="77777777" w:rsidR="00894B76" w:rsidRPr="004A00F9" w:rsidRDefault="00894B76" w:rsidP="00DA7770">
      <w:pPr>
        <w:pStyle w:val="BodyText"/>
        <w:numPr>
          <w:ilvl w:val="1"/>
          <w:numId w:val="42"/>
        </w:numPr>
        <w:ind w:left="720" w:right="260"/>
        <w:rPr>
          <w:rFonts w:asciiTheme="minorHAnsi" w:hAnsiTheme="minorHAnsi"/>
          <w:sz w:val="22"/>
          <w:szCs w:val="22"/>
        </w:rPr>
      </w:pPr>
      <w:r w:rsidRPr="004A00F9">
        <w:rPr>
          <w:rFonts w:asciiTheme="minorHAnsi" w:hAnsiTheme="minorHAnsi"/>
          <w:sz w:val="22"/>
          <w:szCs w:val="22"/>
        </w:rPr>
        <w:t>Small</w:t>
      </w:r>
      <w:r w:rsidRPr="004A00F9">
        <w:rPr>
          <w:rFonts w:asciiTheme="minorHAnsi" w:hAnsiTheme="minorHAnsi"/>
          <w:spacing w:val="-5"/>
          <w:sz w:val="22"/>
          <w:szCs w:val="22"/>
        </w:rPr>
        <w:t xml:space="preserve"> </w:t>
      </w:r>
      <w:r w:rsidRPr="004A00F9">
        <w:rPr>
          <w:rFonts w:asciiTheme="minorHAnsi" w:hAnsiTheme="minorHAnsi"/>
          <w:sz w:val="22"/>
          <w:szCs w:val="22"/>
        </w:rPr>
        <w:t>business</w:t>
      </w:r>
      <w:r w:rsidRPr="004A00F9">
        <w:rPr>
          <w:rFonts w:asciiTheme="minorHAnsi" w:hAnsiTheme="minorHAnsi"/>
          <w:spacing w:val="-5"/>
          <w:sz w:val="22"/>
          <w:szCs w:val="22"/>
        </w:rPr>
        <w:t xml:space="preserve"> </w:t>
      </w:r>
      <w:r w:rsidRPr="004A00F9">
        <w:rPr>
          <w:rFonts w:asciiTheme="minorHAnsi" w:hAnsiTheme="minorHAnsi"/>
          <w:spacing w:val="-1"/>
          <w:sz w:val="22"/>
          <w:szCs w:val="22"/>
        </w:rPr>
        <w:t>concern</w:t>
      </w:r>
      <w:r w:rsidRPr="004A00F9">
        <w:rPr>
          <w:rFonts w:asciiTheme="minorHAnsi" w:hAnsiTheme="minorHAnsi"/>
          <w:spacing w:val="-4"/>
          <w:sz w:val="22"/>
          <w:szCs w:val="22"/>
        </w:rPr>
        <w:t xml:space="preserve"> </w:t>
      </w:r>
      <w:r w:rsidRPr="004A00F9">
        <w:rPr>
          <w:rFonts w:asciiTheme="minorHAnsi" w:hAnsiTheme="minorHAnsi"/>
          <w:spacing w:val="-1"/>
          <w:sz w:val="22"/>
          <w:szCs w:val="22"/>
        </w:rPr>
        <w:t>means,</w:t>
      </w:r>
      <w:r w:rsidRPr="004A00F9">
        <w:rPr>
          <w:rFonts w:asciiTheme="minorHAnsi" w:hAnsiTheme="minorHAnsi"/>
          <w:spacing w:val="-5"/>
          <w:sz w:val="22"/>
          <w:szCs w:val="22"/>
        </w:rPr>
        <w:t xml:space="preserve"> </w:t>
      </w:r>
      <w:r w:rsidRPr="004A00F9">
        <w:rPr>
          <w:rFonts w:asciiTheme="minorHAnsi" w:hAnsiTheme="minorHAnsi"/>
          <w:spacing w:val="-1"/>
          <w:sz w:val="22"/>
          <w:szCs w:val="22"/>
        </w:rPr>
        <w:t>with</w:t>
      </w:r>
      <w:r w:rsidRPr="004A00F9">
        <w:rPr>
          <w:rFonts w:asciiTheme="minorHAnsi" w:hAnsiTheme="minorHAnsi"/>
          <w:spacing w:val="-4"/>
          <w:sz w:val="22"/>
          <w:szCs w:val="22"/>
        </w:rPr>
        <w:t xml:space="preserve"> </w:t>
      </w:r>
      <w:r w:rsidRPr="004A00F9">
        <w:rPr>
          <w:rFonts w:asciiTheme="minorHAnsi" w:hAnsiTheme="minorHAnsi"/>
          <w:spacing w:val="-1"/>
          <w:sz w:val="22"/>
          <w:szCs w:val="22"/>
        </w:rPr>
        <w:t>respect</w:t>
      </w:r>
      <w:r w:rsidRPr="004A00F9">
        <w:rPr>
          <w:rFonts w:asciiTheme="minorHAnsi" w:hAnsiTheme="minorHAnsi"/>
          <w:spacing w:val="-4"/>
          <w:sz w:val="22"/>
          <w:szCs w:val="22"/>
        </w:rPr>
        <w:t xml:space="preserve"> </w:t>
      </w:r>
      <w:r w:rsidRPr="004A00F9">
        <w:rPr>
          <w:rFonts w:asciiTheme="minorHAnsi" w:hAnsiTheme="minorHAnsi"/>
          <w:sz w:val="22"/>
          <w:szCs w:val="22"/>
        </w:rPr>
        <w:t>to</w:t>
      </w:r>
      <w:r w:rsidRPr="004A00F9">
        <w:rPr>
          <w:rFonts w:asciiTheme="minorHAnsi" w:hAnsiTheme="minorHAnsi"/>
          <w:spacing w:val="-2"/>
          <w:sz w:val="22"/>
          <w:szCs w:val="22"/>
        </w:rPr>
        <w:t xml:space="preserve"> </w:t>
      </w:r>
      <w:r w:rsidRPr="004A00F9">
        <w:rPr>
          <w:rFonts w:asciiTheme="minorHAnsi" w:hAnsiTheme="minorHAnsi"/>
          <w:sz w:val="22"/>
          <w:szCs w:val="22"/>
        </w:rPr>
        <w:t>firms</w:t>
      </w:r>
      <w:r w:rsidRPr="004A00F9">
        <w:rPr>
          <w:rFonts w:asciiTheme="minorHAnsi" w:hAnsiTheme="minorHAnsi"/>
          <w:spacing w:val="-4"/>
          <w:sz w:val="22"/>
          <w:szCs w:val="22"/>
        </w:rPr>
        <w:t xml:space="preserve"> </w:t>
      </w:r>
      <w:r w:rsidRPr="004A00F9">
        <w:rPr>
          <w:rFonts w:asciiTheme="minorHAnsi" w:hAnsiTheme="minorHAnsi"/>
          <w:spacing w:val="-1"/>
          <w:sz w:val="22"/>
          <w:szCs w:val="22"/>
        </w:rPr>
        <w:t>seeking</w:t>
      </w:r>
      <w:r w:rsidRPr="004A00F9">
        <w:rPr>
          <w:rFonts w:asciiTheme="minorHAnsi" w:hAnsiTheme="minorHAnsi"/>
          <w:spacing w:val="-6"/>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z w:val="22"/>
          <w:szCs w:val="22"/>
        </w:rPr>
        <w:t>participate</w:t>
      </w:r>
      <w:r w:rsidRPr="004A00F9">
        <w:rPr>
          <w:rFonts w:asciiTheme="minorHAnsi" w:hAnsiTheme="minorHAnsi"/>
          <w:spacing w:val="-3"/>
          <w:sz w:val="22"/>
          <w:szCs w:val="22"/>
        </w:rPr>
        <w:t xml:space="preserve"> </w:t>
      </w:r>
      <w:r w:rsidRPr="004A00F9">
        <w:rPr>
          <w:rFonts w:asciiTheme="minorHAnsi" w:hAnsiTheme="minorHAnsi"/>
          <w:spacing w:val="-1"/>
          <w:sz w:val="22"/>
          <w:szCs w:val="22"/>
        </w:rPr>
        <w:t>as</w:t>
      </w:r>
      <w:r w:rsidR="001F0C6F" w:rsidRPr="004A00F9">
        <w:rPr>
          <w:rFonts w:asciiTheme="minorHAnsi" w:hAnsiTheme="minorHAnsi"/>
          <w:spacing w:val="-1"/>
          <w:sz w:val="22"/>
          <w:szCs w:val="22"/>
        </w:rPr>
        <w:t xml:space="preserve"> </w:t>
      </w:r>
      <w:r w:rsidRPr="004A00F9">
        <w:rPr>
          <w:rFonts w:asciiTheme="minorHAnsi" w:hAnsiTheme="minorHAnsi"/>
          <w:spacing w:val="-1"/>
          <w:sz w:val="22"/>
          <w:szCs w:val="22"/>
        </w:rPr>
        <w:t>DBEs</w:t>
      </w:r>
      <w:r w:rsidRPr="004A00F9">
        <w:rPr>
          <w:rFonts w:asciiTheme="minorHAnsi" w:hAnsiTheme="minorHAnsi"/>
          <w:spacing w:val="-5"/>
          <w:sz w:val="22"/>
          <w:szCs w:val="22"/>
        </w:rPr>
        <w:t xml:space="preserve"> </w:t>
      </w:r>
      <w:r w:rsidRPr="004A00F9">
        <w:rPr>
          <w:rFonts w:asciiTheme="minorHAnsi" w:hAnsiTheme="minorHAnsi"/>
          <w:sz w:val="22"/>
          <w:szCs w:val="22"/>
        </w:rPr>
        <w:t>in</w:t>
      </w:r>
      <w:r w:rsidRPr="004A00F9">
        <w:rPr>
          <w:rFonts w:asciiTheme="minorHAnsi" w:hAnsiTheme="minorHAnsi"/>
          <w:spacing w:val="-4"/>
          <w:sz w:val="22"/>
          <w:szCs w:val="22"/>
        </w:rPr>
        <w:t xml:space="preserve"> </w:t>
      </w:r>
      <w:r w:rsidRPr="004A00F9">
        <w:rPr>
          <w:rFonts w:asciiTheme="minorHAnsi" w:hAnsiTheme="minorHAnsi"/>
          <w:spacing w:val="-1"/>
          <w:sz w:val="22"/>
          <w:szCs w:val="22"/>
        </w:rPr>
        <w:t>DOT-assisted</w:t>
      </w:r>
      <w:r w:rsidRPr="004A00F9">
        <w:rPr>
          <w:rFonts w:asciiTheme="minorHAnsi" w:hAnsiTheme="minorHAnsi"/>
          <w:spacing w:val="-4"/>
          <w:sz w:val="22"/>
          <w:szCs w:val="22"/>
        </w:rPr>
        <w:t xml:space="preserve"> </w:t>
      </w:r>
      <w:r w:rsidRPr="004A00F9">
        <w:rPr>
          <w:rFonts w:asciiTheme="minorHAnsi" w:hAnsiTheme="minorHAnsi"/>
          <w:spacing w:val="-1"/>
          <w:sz w:val="22"/>
          <w:szCs w:val="22"/>
        </w:rPr>
        <w:t>contracts,</w:t>
      </w:r>
      <w:r w:rsidRPr="004A00F9">
        <w:rPr>
          <w:rFonts w:asciiTheme="minorHAnsi" w:hAnsiTheme="minorHAnsi"/>
          <w:spacing w:val="-4"/>
          <w:sz w:val="22"/>
          <w:szCs w:val="22"/>
        </w:rPr>
        <w:t xml:space="preserve"> </w:t>
      </w:r>
      <w:r w:rsidRPr="004A00F9">
        <w:rPr>
          <w:rFonts w:asciiTheme="minorHAnsi" w:hAnsiTheme="minorHAnsi"/>
          <w:sz w:val="22"/>
          <w:szCs w:val="22"/>
        </w:rPr>
        <w:t>a</w:t>
      </w:r>
      <w:r w:rsidRPr="004A00F9">
        <w:rPr>
          <w:rFonts w:asciiTheme="minorHAnsi" w:hAnsiTheme="minorHAnsi"/>
          <w:spacing w:val="-4"/>
          <w:sz w:val="22"/>
          <w:szCs w:val="22"/>
        </w:rPr>
        <w:t xml:space="preserve"> </w:t>
      </w:r>
      <w:r w:rsidRPr="004A00F9">
        <w:rPr>
          <w:rFonts w:asciiTheme="minorHAnsi" w:hAnsiTheme="minorHAnsi"/>
          <w:spacing w:val="-1"/>
          <w:sz w:val="22"/>
          <w:szCs w:val="22"/>
        </w:rPr>
        <w:t>small</w:t>
      </w:r>
      <w:r w:rsidRPr="004A00F9">
        <w:rPr>
          <w:rFonts w:asciiTheme="minorHAnsi" w:hAnsiTheme="minorHAnsi"/>
          <w:spacing w:val="-3"/>
          <w:sz w:val="22"/>
          <w:szCs w:val="22"/>
        </w:rPr>
        <w:t xml:space="preserve"> </w:t>
      </w:r>
      <w:r w:rsidRPr="004A00F9">
        <w:rPr>
          <w:rFonts w:asciiTheme="minorHAnsi" w:hAnsiTheme="minorHAnsi"/>
          <w:sz w:val="22"/>
          <w:szCs w:val="22"/>
        </w:rPr>
        <w:t>business</w:t>
      </w:r>
      <w:r w:rsidRPr="004A00F9">
        <w:rPr>
          <w:rFonts w:asciiTheme="minorHAnsi" w:hAnsiTheme="minorHAnsi"/>
          <w:spacing w:val="-2"/>
          <w:sz w:val="22"/>
          <w:szCs w:val="22"/>
        </w:rPr>
        <w:t xml:space="preserve"> </w:t>
      </w:r>
      <w:r w:rsidRPr="004A00F9">
        <w:rPr>
          <w:rFonts w:asciiTheme="minorHAnsi" w:hAnsiTheme="minorHAnsi"/>
          <w:spacing w:val="-1"/>
          <w:sz w:val="22"/>
          <w:szCs w:val="22"/>
        </w:rPr>
        <w:t>concern</w:t>
      </w:r>
      <w:r w:rsidRPr="004A00F9">
        <w:rPr>
          <w:rFonts w:asciiTheme="minorHAnsi" w:hAnsiTheme="minorHAnsi"/>
          <w:spacing w:val="-2"/>
          <w:sz w:val="22"/>
          <w:szCs w:val="22"/>
        </w:rPr>
        <w:t xml:space="preserve"> </w:t>
      </w:r>
      <w:r w:rsidRPr="004A00F9">
        <w:rPr>
          <w:rFonts w:asciiTheme="minorHAnsi" w:hAnsiTheme="minorHAnsi"/>
          <w:spacing w:val="-1"/>
          <w:sz w:val="22"/>
          <w:szCs w:val="22"/>
        </w:rPr>
        <w:t>as</w:t>
      </w:r>
      <w:r w:rsidRPr="004A00F9">
        <w:rPr>
          <w:rFonts w:asciiTheme="minorHAnsi" w:hAnsiTheme="minorHAnsi"/>
          <w:spacing w:val="-2"/>
          <w:sz w:val="22"/>
          <w:szCs w:val="22"/>
        </w:rPr>
        <w:t xml:space="preserve"> </w:t>
      </w:r>
      <w:r w:rsidRPr="004A00F9">
        <w:rPr>
          <w:rFonts w:asciiTheme="minorHAnsi" w:hAnsiTheme="minorHAnsi"/>
          <w:spacing w:val="-1"/>
          <w:sz w:val="22"/>
          <w:szCs w:val="22"/>
        </w:rPr>
        <w:t>defined</w:t>
      </w:r>
      <w:r w:rsidRPr="004A00F9">
        <w:rPr>
          <w:rFonts w:asciiTheme="minorHAnsi" w:hAnsiTheme="minorHAnsi"/>
          <w:spacing w:val="-4"/>
          <w:sz w:val="22"/>
          <w:szCs w:val="22"/>
        </w:rPr>
        <w:t xml:space="preserve"> </w:t>
      </w:r>
      <w:r w:rsidRPr="004A00F9">
        <w:rPr>
          <w:rFonts w:asciiTheme="minorHAnsi" w:hAnsiTheme="minorHAnsi"/>
          <w:spacing w:val="-1"/>
          <w:sz w:val="22"/>
          <w:szCs w:val="22"/>
        </w:rPr>
        <w:t>pursuant</w:t>
      </w:r>
      <w:r w:rsidRPr="004A00F9">
        <w:rPr>
          <w:rFonts w:asciiTheme="minorHAnsi" w:hAnsiTheme="minorHAnsi"/>
          <w:spacing w:val="-3"/>
          <w:sz w:val="22"/>
          <w:szCs w:val="22"/>
        </w:rPr>
        <w:t xml:space="preserve"> </w:t>
      </w:r>
      <w:r w:rsidRPr="004A00F9">
        <w:rPr>
          <w:rFonts w:asciiTheme="minorHAnsi" w:hAnsiTheme="minorHAnsi"/>
          <w:sz w:val="22"/>
          <w:szCs w:val="22"/>
        </w:rPr>
        <w:t>to</w:t>
      </w:r>
      <w:r w:rsidR="001F0C6F" w:rsidRPr="004A00F9">
        <w:rPr>
          <w:rFonts w:asciiTheme="minorHAnsi" w:hAnsiTheme="minorHAnsi"/>
          <w:sz w:val="22"/>
          <w:szCs w:val="22"/>
        </w:rPr>
        <w:t xml:space="preserve"> </w:t>
      </w:r>
      <w:r w:rsidRPr="004A00F9">
        <w:rPr>
          <w:rFonts w:asciiTheme="minorHAnsi" w:hAnsiTheme="minorHAnsi"/>
          <w:spacing w:val="-1"/>
          <w:sz w:val="22"/>
          <w:szCs w:val="22"/>
        </w:rPr>
        <w:t>section</w:t>
      </w:r>
      <w:r w:rsidRPr="004A00F9">
        <w:rPr>
          <w:rFonts w:asciiTheme="minorHAnsi" w:hAnsiTheme="minorHAnsi"/>
          <w:spacing w:val="-4"/>
          <w:sz w:val="22"/>
          <w:szCs w:val="22"/>
        </w:rPr>
        <w:t xml:space="preserve"> </w:t>
      </w:r>
      <w:r w:rsidRPr="004A00F9">
        <w:rPr>
          <w:rFonts w:asciiTheme="minorHAnsi" w:hAnsiTheme="minorHAnsi"/>
          <w:sz w:val="22"/>
          <w:szCs w:val="22"/>
        </w:rPr>
        <w:t>3</w:t>
      </w:r>
      <w:r w:rsidRPr="004A00F9">
        <w:rPr>
          <w:rFonts w:asciiTheme="minorHAnsi" w:hAnsiTheme="minorHAnsi"/>
          <w:spacing w:val="-4"/>
          <w:sz w:val="22"/>
          <w:szCs w:val="22"/>
        </w:rPr>
        <w:t xml:space="preserve"> </w:t>
      </w:r>
      <w:r w:rsidRPr="004A00F9">
        <w:rPr>
          <w:rFonts w:asciiTheme="minorHAnsi" w:hAnsiTheme="minorHAnsi"/>
          <w:sz w:val="22"/>
          <w:szCs w:val="22"/>
        </w:rPr>
        <w:t>of</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Small</w:t>
      </w:r>
      <w:r w:rsidRPr="004A00F9">
        <w:rPr>
          <w:rFonts w:asciiTheme="minorHAnsi" w:hAnsiTheme="minorHAnsi"/>
          <w:spacing w:val="-3"/>
          <w:sz w:val="22"/>
          <w:szCs w:val="22"/>
        </w:rPr>
        <w:t xml:space="preserve"> </w:t>
      </w:r>
      <w:r w:rsidRPr="004A00F9">
        <w:rPr>
          <w:rFonts w:asciiTheme="minorHAnsi" w:hAnsiTheme="minorHAnsi"/>
          <w:spacing w:val="-1"/>
          <w:sz w:val="22"/>
          <w:szCs w:val="22"/>
        </w:rPr>
        <w:t>Business</w:t>
      </w:r>
      <w:r w:rsidRPr="004A00F9">
        <w:rPr>
          <w:rFonts w:asciiTheme="minorHAnsi" w:hAnsiTheme="minorHAnsi"/>
          <w:spacing w:val="-4"/>
          <w:sz w:val="22"/>
          <w:szCs w:val="22"/>
        </w:rPr>
        <w:t xml:space="preserve"> </w:t>
      </w:r>
      <w:r w:rsidRPr="004A00F9">
        <w:rPr>
          <w:rFonts w:asciiTheme="minorHAnsi" w:hAnsiTheme="minorHAnsi"/>
          <w:spacing w:val="-1"/>
          <w:sz w:val="22"/>
          <w:szCs w:val="22"/>
        </w:rPr>
        <w:t>Act</w:t>
      </w:r>
      <w:r w:rsidRPr="004A00F9">
        <w:rPr>
          <w:rFonts w:asciiTheme="minorHAnsi" w:hAnsiTheme="minorHAnsi"/>
          <w:spacing w:val="-4"/>
          <w:sz w:val="22"/>
          <w:szCs w:val="22"/>
        </w:rPr>
        <w:t xml:space="preserve"> </w:t>
      </w:r>
      <w:r w:rsidRPr="004A00F9">
        <w:rPr>
          <w:rFonts w:asciiTheme="minorHAnsi" w:hAnsiTheme="minorHAnsi"/>
          <w:sz w:val="22"/>
          <w:szCs w:val="22"/>
        </w:rPr>
        <w:t>and</w:t>
      </w:r>
      <w:r w:rsidRPr="004A00F9">
        <w:rPr>
          <w:rFonts w:asciiTheme="minorHAnsi" w:hAnsiTheme="minorHAnsi"/>
          <w:spacing w:val="-4"/>
          <w:sz w:val="22"/>
          <w:szCs w:val="22"/>
        </w:rPr>
        <w:t xml:space="preserve"> </w:t>
      </w:r>
      <w:r w:rsidRPr="004A00F9">
        <w:rPr>
          <w:rFonts w:asciiTheme="minorHAnsi" w:hAnsiTheme="minorHAnsi"/>
          <w:spacing w:val="-1"/>
          <w:sz w:val="22"/>
          <w:szCs w:val="22"/>
        </w:rPr>
        <w:t>Small</w:t>
      </w:r>
      <w:r w:rsidRPr="004A00F9">
        <w:rPr>
          <w:rFonts w:asciiTheme="minorHAnsi" w:hAnsiTheme="minorHAnsi"/>
          <w:spacing w:val="-4"/>
          <w:sz w:val="22"/>
          <w:szCs w:val="22"/>
        </w:rPr>
        <w:t xml:space="preserve"> </w:t>
      </w:r>
      <w:r w:rsidRPr="004A00F9">
        <w:rPr>
          <w:rFonts w:asciiTheme="minorHAnsi" w:hAnsiTheme="minorHAnsi"/>
          <w:sz w:val="22"/>
          <w:szCs w:val="22"/>
        </w:rPr>
        <w:t>Business</w:t>
      </w:r>
      <w:r w:rsidRPr="004A00F9">
        <w:rPr>
          <w:rFonts w:asciiTheme="minorHAnsi" w:hAnsiTheme="minorHAnsi"/>
          <w:spacing w:val="-3"/>
          <w:sz w:val="22"/>
          <w:szCs w:val="22"/>
        </w:rPr>
        <w:t xml:space="preserve"> </w:t>
      </w:r>
      <w:r w:rsidRPr="004A00F9">
        <w:rPr>
          <w:rFonts w:asciiTheme="minorHAnsi" w:hAnsiTheme="minorHAnsi"/>
          <w:spacing w:val="-1"/>
          <w:sz w:val="22"/>
          <w:szCs w:val="22"/>
        </w:rPr>
        <w:t>Administration</w:t>
      </w:r>
      <w:r w:rsidR="001F0C6F" w:rsidRPr="004A00F9">
        <w:rPr>
          <w:rFonts w:asciiTheme="minorHAnsi" w:hAnsiTheme="minorHAnsi"/>
          <w:spacing w:val="-1"/>
          <w:sz w:val="22"/>
          <w:szCs w:val="22"/>
        </w:rPr>
        <w:t xml:space="preserve"> </w:t>
      </w:r>
      <w:r w:rsidRPr="004A00F9">
        <w:rPr>
          <w:rFonts w:asciiTheme="minorHAnsi" w:hAnsiTheme="minorHAnsi"/>
          <w:spacing w:val="-1"/>
          <w:sz w:val="22"/>
          <w:szCs w:val="22"/>
        </w:rPr>
        <w:t>regulations</w:t>
      </w:r>
      <w:r w:rsidRPr="004A00F9">
        <w:rPr>
          <w:rFonts w:asciiTheme="minorHAnsi" w:hAnsiTheme="minorHAnsi"/>
          <w:spacing w:val="-4"/>
          <w:sz w:val="22"/>
          <w:szCs w:val="22"/>
        </w:rPr>
        <w:t xml:space="preserve"> </w:t>
      </w:r>
      <w:r w:rsidRPr="004A00F9">
        <w:rPr>
          <w:rFonts w:asciiTheme="minorHAnsi" w:hAnsiTheme="minorHAnsi"/>
          <w:spacing w:val="-1"/>
          <w:sz w:val="22"/>
          <w:szCs w:val="22"/>
        </w:rPr>
        <w:t>implementing</w:t>
      </w:r>
      <w:r w:rsidRPr="004A00F9">
        <w:rPr>
          <w:rFonts w:asciiTheme="minorHAnsi" w:hAnsiTheme="minorHAnsi"/>
          <w:spacing w:val="-7"/>
          <w:sz w:val="22"/>
          <w:szCs w:val="22"/>
        </w:rPr>
        <w:t xml:space="preserve"> </w:t>
      </w:r>
      <w:r w:rsidRPr="004A00F9">
        <w:rPr>
          <w:rFonts w:asciiTheme="minorHAnsi" w:hAnsiTheme="minorHAnsi"/>
          <w:sz w:val="22"/>
          <w:szCs w:val="22"/>
        </w:rPr>
        <w:t>it</w:t>
      </w:r>
      <w:r w:rsidRPr="004A00F9">
        <w:rPr>
          <w:rFonts w:asciiTheme="minorHAnsi" w:hAnsiTheme="minorHAnsi"/>
          <w:spacing w:val="-4"/>
          <w:sz w:val="22"/>
          <w:szCs w:val="22"/>
        </w:rPr>
        <w:t xml:space="preserve"> </w:t>
      </w:r>
      <w:r w:rsidRPr="004A00F9">
        <w:rPr>
          <w:rFonts w:asciiTheme="minorHAnsi" w:hAnsiTheme="minorHAnsi"/>
          <w:spacing w:val="-1"/>
          <w:sz w:val="22"/>
          <w:szCs w:val="22"/>
        </w:rPr>
        <w:t>(13</w:t>
      </w:r>
      <w:r w:rsidRPr="004A00F9">
        <w:rPr>
          <w:rFonts w:asciiTheme="minorHAnsi" w:hAnsiTheme="minorHAnsi"/>
          <w:spacing w:val="-4"/>
          <w:sz w:val="22"/>
          <w:szCs w:val="22"/>
        </w:rPr>
        <w:t xml:space="preserve"> </w:t>
      </w:r>
      <w:r w:rsidRPr="004A00F9">
        <w:rPr>
          <w:rFonts w:asciiTheme="minorHAnsi" w:hAnsiTheme="minorHAnsi"/>
          <w:spacing w:val="-1"/>
          <w:sz w:val="22"/>
          <w:szCs w:val="22"/>
        </w:rPr>
        <w:t>CFR</w:t>
      </w:r>
      <w:r w:rsidRPr="004A00F9">
        <w:rPr>
          <w:rFonts w:asciiTheme="minorHAnsi" w:hAnsiTheme="minorHAnsi"/>
          <w:spacing w:val="-4"/>
          <w:sz w:val="22"/>
          <w:szCs w:val="22"/>
        </w:rPr>
        <w:t xml:space="preserve"> </w:t>
      </w:r>
      <w:r w:rsidRPr="004A00F9">
        <w:rPr>
          <w:rFonts w:asciiTheme="minorHAnsi" w:hAnsiTheme="minorHAnsi"/>
          <w:sz w:val="22"/>
          <w:szCs w:val="22"/>
        </w:rPr>
        <w:t>part</w:t>
      </w:r>
      <w:r w:rsidRPr="004A00F9">
        <w:rPr>
          <w:rFonts w:asciiTheme="minorHAnsi" w:hAnsiTheme="minorHAnsi"/>
          <w:spacing w:val="-4"/>
          <w:sz w:val="22"/>
          <w:szCs w:val="22"/>
        </w:rPr>
        <w:t xml:space="preserve"> </w:t>
      </w:r>
      <w:r w:rsidRPr="004A00F9">
        <w:rPr>
          <w:rFonts w:asciiTheme="minorHAnsi" w:hAnsiTheme="minorHAnsi"/>
          <w:sz w:val="22"/>
          <w:szCs w:val="22"/>
        </w:rPr>
        <w:t>121)</w:t>
      </w:r>
      <w:r w:rsidRPr="004A00F9">
        <w:rPr>
          <w:rFonts w:asciiTheme="minorHAnsi" w:hAnsiTheme="minorHAnsi"/>
          <w:spacing w:val="-5"/>
          <w:sz w:val="22"/>
          <w:szCs w:val="22"/>
        </w:rPr>
        <w:t xml:space="preserve"> </w:t>
      </w:r>
      <w:r w:rsidRPr="004A00F9">
        <w:rPr>
          <w:rFonts w:asciiTheme="minorHAnsi" w:hAnsiTheme="minorHAnsi"/>
          <w:sz w:val="22"/>
          <w:szCs w:val="22"/>
        </w:rPr>
        <w:t>that</w:t>
      </w:r>
      <w:r w:rsidRPr="004A00F9">
        <w:rPr>
          <w:rFonts w:asciiTheme="minorHAnsi" w:hAnsiTheme="minorHAnsi"/>
          <w:spacing w:val="-4"/>
          <w:sz w:val="22"/>
          <w:szCs w:val="22"/>
        </w:rPr>
        <w:t xml:space="preserve"> </w:t>
      </w:r>
      <w:r w:rsidRPr="004A00F9">
        <w:rPr>
          <w:rFonts w:asciiTheme="minorHAnsi" w:hAnsiTheme="minorHAnsi"/>
          <w:sz w:val="22"/>
          <w:szCs w:val="22"/>
        </w:rPr>
        <w:t>also</w:t>
      </w:r>
      <w:r w:rsidRPr="004A00F9">
        <w:rPr>
          <w:rFonts w:asciiTheme="minorHAnsi" w:hAnsiTheme="minorHAnsi"/>
          <w:spacing w:val="-5"/>
          <w:sz w:val="22"/>
          <w:szCs w:val="22"/>
        </w:rPr>
        <w:t xml:space="preserve"> </w:t>
      </w:r>
      <w:r w:rsidRPr="004A00F9">
        <w:rPr>
          <w:rFonts w:asciiTheme="minorHAnsi" w:hAnsiTheme="minorHAnsi"/>
          <w:spacing w:val="-1"/>
          <w:sz w:val="22"/>
          <w:szCs w:val="22"/>
        </w:rPr>
        <w:t xml:space="preserve">does </w:t>
      </w:r>
      <w:r w:rsidRPr="004A00F9">
        <w:rPr>
          <w:rFonts w:asciiTheme="minorHAnsi" w:hAnsiTheme="minorHAnsi"/>
          <w:sz w:val="22"/>
          <w:szCs w:val="22"/>
        </w:rPr>
        <w:t>not</w:t>
      </w:r>
      <w:r w:rsidRPr="004A00F9">
        <w:rPr>
          <w:rFonts w:asciiTheme="minorHAnsi" w:hAnsiTheme="minorHAnsi"/>
          <w:spacing w:val="-4"/>
          <w:sz w:val="22"/>
          <w:szCs w:val="22"/>
        </w:rPr>
        <w:t xml:space="preserve"> </w:t>
      </w:r>
      <w:r w:rsidRPr="004A00F9">
        <w:rPr>
          <w:rFonts w:asciiTheme="minorHAnsi" w:hAnsiTheme="minorHAnsi"/>
          <w:spacing w:val="-1"/>
          <w:sz w:val="22"/>
          <w:szCs w:val="22"/>
        </w:rPr>
        <w:t>exceed</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cap</w:t>
      </w:r>
      <w:r w:rsidR="001F0C6F" w:rsidRPr="004A00F9">
        <w:rPr>
          <w:rFonts w:asciiTheme="minorHAnsi" w:hAnsiTheme="minorHAnsi"/>
          <w:spacing w:val="-1"/>
          <w:sz w:val="22"/>
          <w:szCs w:val="22"/>
        </w:rPr>
        <w:t xml:space="preserve"> </w:t>
      </w:r>
      <w:r w:rsidRPr="004A00F9">
        <w:rPr>
          <w:rFonts w:asciiTheme="minorHAnsi" w:hAnsiTheme="minorHAnsi"/>
          <w:sz w:val="22"/>
          <w:szCs w:val="22"/>
        </w:rPr>
        <w:t>on</w:t>
      </w:r>
      <w:r w:rsidRPr="004A00F9">
        <w:rPr>
          <w:rFonts w:asciiTheme="minorHAnsi" w:hAnsiTheme="minorHAnsi"/>
          <w:spacing w:val="-4"/>
          <w:sz w:val="22"/>
          <w:szCs w:val="22"/>
        </w:rPr>
        <w:t xml:space="preserve"> </w:t>
      </w:r>
      <w:r w:rsidRPr="004A00F9">
        <w:rPr>
          <w:rFonts w:asciiTheme="minorHAnsi" w:hAnsiTheme="minorHAnsi"/>
          <w:spacing w:val="-1"/>
          <w:sz w:val="22"/>
          <w:szCs w:val="22"/>
        </w:rPr>
        <w:t>average</w:t>
      </w:r>
      <w:r w:rsidRPr="004A00F9">
        <w:rPr>
          <w:rFonts w:asciiTheme="minorHAnsi" w:hAnsiTheme="minorHAnsi"/>
          <w:spacing w:val="-5"/>
          <w:sz w:val="22"/>
          <w:szCs w:val="22"/>
        </w:rPr>
        <w:t xml:space="preserve"> </w:t>
      </w:r>
      <w:r w:rsidRPr="004A00F9">
        <w:rPr>
          <w:rFonts w:asciiTheme="minorHAnsi" w:hAnsiTheme="minorHAnsi"/>
          <w:sz w:val="22"/>
          <w:szCs w:val="22"/>
        </w:rPr>
        <w:t>annual</w:t>
      </w:r>
      <w:r w:rsidRPr="004A00F9">
        <w:rPr>
          <w:rFonts w:asciiTheme="minorHAnsi" w:hAnsiTheme="minorHAnsi"/>
          <w:spacing w:val="-3"/>
          <w:sz w:val="22"/>
          <w:szCs w:val="22"/>
        </w:rPr>
        <w:t xml:space="preserve"> </w:t>
      </w:r>
      <w:r w:rsidRPr="004A00F9">
        <w:rPr>
          <w:rFonts w:asciiTheme="minorHAnsi" w:hAnsiTheme="minorHAnsi"/>
          <w:sz w:val="22"/>
          <w:szCs w:val="22"/>
        </w:rPr>
        <w:t>gross</w:t>
      </w:r>
      <w:r w:rsidRPr="004A00F9">
        <w:rPr>
          <w:rFonts w:asciiTheme="minorHAnsi" w:hAnsiTheme="minorHAnsi"/>
          <w:spacing w:val="-5"/>
          <w:sz w:val="22"/>
          <w:szCs w:val="22"/>
        </w:rPr>
        <w:t xml:space="preserve"> </w:t>
      </w:r>
      <w:r w:rsidRPr="004A00F9">
        <w:rPr>
          <w:rFonts w:asciiTheme="minorHAnsi" w:hAnsiTheme="minorHAnsi"/>
          <w:spacing w:val="-1"/>
          <w:sz w:val="22"/>
          <w:szCs w:val="22"/>
        </w:rPr>
        <w:t>receipts</w:t>
      </w:r>
      <w:r w:rsidRPr="004A00F9">
        <w:rPr>
          <w:rFonts w:asciiTheme="minorHAnsi" w:hAnsiTheme="minorHAnsi"/>
          <w:spacing w:val="-5"/>
          <w:sz w:val="22"/>
          <w:szCs w:val="22"/>
        </w:rPr>
        <w:t xml:space="preserve"> </w:t>
      </w:r>
      <w:r w:rsidRPr="004A00F9">
        <w:rPr>
          <w:rFonts w:asciiTheme="minorHAnsi" w:hAnsiTheme="minorHAnsi"/>
          <w:spacing w:val="-1"/>
          <w:sz w:val="22"/>
          <w:szCs w:val="22"/>
        </w:rPr>
        <w:t>specified</w:t>
      </w:r>
      <w:r w:rsidRPr="004A00F9">
        <w:rPr>
          <w:rFonts w:asciiTheme="minorHAnsi" w:hAnsiTheme="minorHAnsi"/>
          <w:spacing w:val="-3"/>
          <w:sz w:val="22"/>
          <w:szCs w:val="22"/>
        </w:rPr>
        <w:t xml:space="preserve"> </w:t>
      </w:r>
      <w:r w:rsidRPr="004A00F9">
        <w:rPr>
          <w:rFonts w:asciiTheme="minorHAnsi" w:hAnsiTheme="minorHAnsi"/>
          <w:sz w:val="22"/>
          <w:szCs w:val="22"/>
        </w:rPr>
        <w:t>in</w:t>
      </w:r>
      <w:r w:rsidRPr="004A00F9">
        <w:rPr>
          <w:rFonts w:asciiTheme="minorHAnsi" w:hAnsiTheme="minorHAnsi"/>
          <w:spacing w:val="-5"/>
          <w:sz w:val="22"/>
          <w:szCs w:val="22"/>
        </w:rPr>
        <w:t xml:space="preserve"> </w:t>
      </w:r>
      <w:r w:rsidRPr="004A00F9">
        <w:rPr>
          <w:rFonts w:asciiTheme="minorHAnsi" w:hAnsiTheme="minorHAnsi"/>
          <w:spacing w:val="-1"/>
          <w:sz w:val="22"/>
          <w:szCs w:val="22"/>
        </w:rPr>
        <w:t>§26.65(b).</w:t>
      </w:r>
    </w:p>
    <w:p w14:paraId="313D6F2A" w14:textId="77777777" w:rsidR="00894B76" w:rsidRPr="004A00F9" w:rsidRDefault="00894B76" w:rsidP="00DA7770">
      <w:pPr>
        <w:pStyle w:val="BodyText"/>
        <w:numPr>
          <w:ilvl w:val="1"/>
          <w:numId w:val="42"/>
        </w:numPr>
        <w:ind w:left="720" w:right="260"/>
        <w:rPr>
          <w:rFonts w:asciiTheme="minorHAnsi" w:hAnsiTheme="minorHAnsi"/>
          <w:sz w:val="22"/>
          <w:szCs w:val="22"/>
        </w:rPr>
      </w:pPr>
      <w:r w:rsidRPr="004A00F9">
        <w:rPr>
          <w:rFonts w:asciiTheme="minorHAnsi" w:hAnsiTheme="minorHAnsi"/>
          <w:sz w:val="22"/>
          <w:szCs w:val="22"/>
        </w:rPr>
        <w:t>Socially</w:t>
      </w:r>
      <w:r w:rsidRPr="004A00F9">
        <w:rPr>
          <w:rFonts w:asciiTheme="minorHAnsi" w:hAnsiTheme="minorHAnsi"/>
          <w:spacing w:val="-11"/>
          <w:sz w:val="22"/>
          <w:szCs w:val="22"/>
        </w:rPr>
        <w:t xml:space="preserve"> </w:t>
      </w:r>
      <w:r w:rsidRPr="004A00F9">
        <w:rPr>
          <w:rFonts w:asciiTheme="minorHAnsi" w:hAnsiTheme="minorHAnsi"/>
          <w:spacing w:val="-1"/>
          <w:sz w:val="22"/>
          <w:szCs w:val="22"/>
        </w:rPr>
        <w:t>and</w:t>
      </w:r>
      <w:r w:rsidRPr="004A00F9">
        <w:rPr>
          <w:rFonts w:asciiTheme="minorHAnsi" w:hAnsiTheme="minorHAnsi"/>
          <w:spacing w:val="-5"/>
          <w:sz w:val="22"/>
          <w:szCs w:val="22"/>
        </w:rPr>
        <w:t xml:space="preserve"> </w:t>
      </w:r>
      <w:r w:rsidRPr="004A00F9">
        <w:rPr>
          <w:rFonts w:asciiTheme="minorHAnsi" w:hAnsiTheme="minorHAnsi"/>
          <w:spacing w:val="-1"/>
          <w:sz w:val="22"/>
          <w:szCs w:val="22"/>
        </w:rPr>
        <w:t>economically</w:t>
      </w:r>
      <w:r w:rsidRPr="004A00F9">
        <w:rPr>
          <w:rFonts w:asciiTheme="minorHAnsi" w:hAnsiTheme="minorHAnsi"/>
          <w:spacing w:val="-9"/>
          <w:sz w:val="22"/>
          <w:szCs w:val="22"/>
        </w:rPr>
        <w:t xml:space="preserve"> </w:t>
      </w:r>
      <w:r w:rsidRPr="004A00F9">
        <w:rPr>
          <w:rFonts w:asciiTheme="minorHAnsi" w:hAnsiTheme="minorHAnsi"/>
          <w:spacing w:val="-1"/>
          <w:sz w:val="22"/>
          <w:szCs w:val="22"/>
        </w:rPr>
        <w:t>disadvantaged</w:t>
      </w:r>
      <w:r w:rsidRPr="004A00F9">
        <w:rPr>
          <w:rFonts w:asciiTheme="minorHAnsi" w:hAnsiTheme="minorHAnsi"/>
          <w:spacing w:val="-7"/>
          <w:sz w:val="22"/>
          <w:szCs w:val="22"/>
        </w:rPr>
        <w:t xml:space="preserve"> </w:t>
      </w:r>
      <w:r w:rsidRPr="004A00F9">
        <w:rPr>
          <w:rFonts w:asciiTheme="minorHAnsi" w:hAnsiTheme="minorHAnsi"/>
          <w:sz w:val="22"/>
          <w:szCs w:val="22"/>
        </w:rPr>
        <w:t>individual</w:t>
      </w:r>
      <w:r w:rsidRPr="004A00F9">
        <w:rPr>
          <w:rFonts w:asciiTheme="minorHAnsi" w:hAnsiTheme="minorHAnsi"/>
          <w:spacing w:val="-6"/>
          <w:sz w:val="22"/>
          <w:szCs w:val="22"/>
        </w:rPr>
        <w:t xml:space="preserve"> </w:t>
      </w:r>
      <w:r w:rsidRPr="004A00F9">
        <w:rPr>
          <w:rFonts w:asciiTheme="minorHAnsi" w:hAnsiTheme="minorHAnsi"/>
          <w:spacing w:val="-1"/>
          <w:sz w:val="22"/>
          <w:szCs w:val="22"/>
        </w:rPr>
        <w:t>means</w:t>
      </w:r>
      <w:r w:rsidRPr="004A00F9">
        <w:rPr>
          <w:rFonts w:asciiTheme="minorHAnsi" w:hAnsiTheme="minorHAnsi"/>
          <w:spacing w:val="-7"/>
          <w:sz w:val="22"/>
          <w:szCs w:val="22"/>
        </w:rPr>
        <w:t xml:space="preserve"> </w:t>
      </w:r>
      <w:r w:rsidRPr="004A00F9">
        <w:rPr>
          <w:rFonts w:asciiTheme="minorHAnsi" w:hAnsiTheme="minorHAnsi"/>
          <w:spacing w:val="1"/>
          <w:sz w:val="22"/>
          <w:szCs w:val="22"/>
        </w:rPr>
        <w:t>any</w:t>
      </w:r>
      <w:r w:rsidRPr="004A00F9">
        <w:rPr>
          <w:rFonts w:asciiTheme="minorHAnsi" w:hAnsiTheme="minorHAnsi"/>
          <w:spacing w:val="-11"/>
          <w:sz w:val="22"/>
          <w:szCs w:val="22"/>
        </w:rPr>
        <w:t xml:space="preserve"> </w:t>
      </w:r>
      <w:r w:rsidRPr="004A00F9">
        <w:rPr>
          <w:rFonts w:asciiTheme="minorHAnsi" w:hAnsiTheme="minorHAnsi"/>
          <w:sz w:val="22"/>
          <w:szCs w:val="22"/>
        </w:rPr>
        <w:t>individual</w:t>
      </w:r>
      <w:r w:rsidRPr="004A00F9">
        <w:rPr>
          <w:rFonts w:asciiTheme="minorHAnsi" w:hAnsiTheme="minorHAnsi"/>
          <w:spacing w:val="-5"/>
          <w:sz w:val="22"/>
          <w:szCs w:val="22"/>
        </w:rPr>
        <w:t xml:space="preserve"> </w:t>
      </w:r>
      <w:r w:rsidRPr="004A00F9">
        <w:rPr>
          <w:rFonts w:asciiTheme="minorHAnsi" w:hAnsiTheme="minorHAnsi"/>
          <w:spacing w:val="-1"/>
          <w:sz w:val="22"/>
          <w:szCs w:val="22"/>
        </w:rPr>
        <w:t>who</w:t>
      </w:r>
      <w:r w:rsidRPr="004A00F9">
        <w:rPr>
          <w:rFonts w:asciiTheme="minorHAnsi" w:hAnsiTheme="minorHAnsi"/>
          <w:spacing w:val="-6"/>
          <w:sz w:val="22"/>
          <w:szCs w:val="22"/>
        </w:rPr>
        <w:t xml:space="preserve"> </w:t>
      </w:r>
      <w:r w:rsidRPr="004A00F9">
        <w:rPr>
          <w:rFonts w:asciiTheme="minorHAnsi" w:hAnsiTheme="minorHAnsi"/>
          <w:sz w:val="22"/>
          <w:szCs w:val="22"/>
        </w:rPr>
        <w:t>is</w:t>
      </w:r>
      <w:r w:rsidR="001F0C6F" w:rsidRPr="004A00F9">
        <w:rPr>
          <w:rFonts w:asciiTheme="minorHAnsi" w:hAnsiTheme="minorHAnsi"/>
          <w:sz w:val="22"/>
          <w:szCs w:val="22"/>
        </w:rPr>
        <w:t xml:space="preserve"> </w:t>
      </w:r>
      <w:r w:rsidRPr="004A00F9">
        <w:rPr>
          <w:rFonts w:asciiTheme="minorHAnsi" w:hAnsiTheme="minorHAnsi"/>
          <w:sz w:val="22"/>
          <w:szCs w:val="22"/>
        </w:rPr>
        <w:t>a</w:t>
      </w:r>
      <w:r w:rsidRPr="004A00F9">
        <w:rPr>
          <w:rFonts w:asciiTheme="minorHAnsi" w:hAnsiTheme="minorHAnsi"/>
          <w:spacing w:val="-5"/>
          <w:sz w:val="22"/>
          <w:szCs w:val="22"/>
        </w:rPr>
        <w:t xml:space="preserve"> </w:t>
      </w:r>
      <w:r w:rsidRPr="004A00F9">
        <w:rPr>
          <w:rFonts w:asciiTheme="minorHAnsi" w:hAnsiTheme="minorHAnsi"/>
          <w:spacing w:val="-1"/>
          <w:sz w:val="22"/>
          <w:szCs w:val="22"/>
        </w:rPr>
        <w:t>citizen</w:t>
      </w:r>
      <w:r w:rsidRPr="004A00F9">
        <w:rPr>
          <w:rFonts w:asciiTheme="minorHAnsi" w:hAnsiTheme="minorHAnsi"/>
          <w:spacing w:val="-5"/>
          <w:sz w:val="22"/>
          <w:szCs w:val="22"/>
        </w:rPr>
        <w:t xml:space="preserve"> </w:t>
      </w:r>
      <w:r w:rsidRPr="004A00F9">
        <w:rPr>
          <w:rFonts w:asciiTheme="minorHAnsi" w:hAnsiTheme="minorHAnsi"/>
          <w:sz w:val="22"/>
          <w:szCs w:val="22"/>
        </w:rPr>
        <w:t>(or</w:t>
      </w:r>
      <w:r w:rsidRPr="004A00F9">
        <w:rPr>
          <w:rFonts w:asciiTheme="minorHAnsi" w:hAnsiTheme="minorHAnsi"/>
          <w:spacing w:val="-5"/>
          <w:sz w:val="22"/>
          <w:szCs w:val="22"/>
        </w:rPr>
        <w:t xml:space="preserve"> </w:t>
      </w:r>
      <w:r w:rsidRPr="004A00F9">
        <w:rPr>
          <w:rFonts w:asciiTheme="minorHAnsi" w:hAnsiTheme="minorHAnsi"/>
          <w:sz w:val="22"/>
          <w:szCs w:val="22"/>
        </w:rPr>
        <w:t>lawfully</w:t>
      </w:r>
      <w:r w:rsidRPr="004A00F9">
        <w:rPr>
          <w:rFonts w:asciiTheme="minorHAnsi" w:hAnsiTheme="minorHAnsi"/>
          <w:spacing w:val="-9"/>
          <w:sz w:val="22"/>
          <w:szCs w:val="22"/>
        </w:rPr>
        <w:t xml:space="preserve"> </w:t>
      </w:r>
      <w:r w:rsidRPr="004A00F9">
        <w:rPr>
          <w:rFonts w:asciiTheme="minorHAnsi" w:hAnsiTheme="minorHAnsi"/>
          <w:sz w:val="22"/>
          <w:szCs w:val="22"/>
        </w:rPr>
        <w:t>admitted</w:t>
      </w:r>
      <w:r w:rsidRPr="004A00F9">
        <w:rPr>
          <w:rFonts w:asciiTheme="minorHAnsi" w:hAnsiTheme="minorHAnsi"/>
          <w:spacing w:val="-4"/>
          <w:sz w:val="22"/>
          <w:szCs w:val="22"/>
        </w:rPr>
        <w:t xml:space="preserve"> </w:t>
      </w:r>
      <w:r w:rsidRPr="004A00F9">
        <w:rPr>
          <w:rFonts w:asciiTheme="minorHAnsi" w:hAnsiTheme="minorHAnsi"/>
          <w:spacing w:val="-1"/>
          <w:sz w:val="22"/>
          <w:szCs w:val="22"/>
        </w:rPr>
        <w:t>permanent</w:t>
      </w:r>
      <w:r w:rsidRPr="004A00F9">
        <w:rPr>
          <w:rFonts w:asciiTheme="minorHAnsi" w:hAnsiTheme="minorHAnsi"/>
          <w:spacing w:val="-4"/>
          <w:sz w:val="22"/>
          <w:szCs w:val="22"/>
        </w:rPr>
        <w:t xml:space="preserve"> </w:t>
      </w:r>
      <w:r w:rsidRPr="004A00F9">
        <w:rPr>
          <w:rFonts w:asciiTheme="minorHAnsi" w:hAnsiTheme="minorHAnsi"/>
          <w:spacing w:val="-1"/>
          <w:sz w:val="22"/>
          <w:szCs w:val="22"/>
        </w:rPr>
        <w:t>resident)</w:t>
      </w:r>
      <w:r w:rsidRPr="004A00F9">
        <w:rPr>
          <w:rFonts w:asciiTheme="minorHAnsi" w:hAnsiTheme="minorHAnsi"/>
          <w:spacing w:val="-5"/>
          <w:sz w:val="22"/>
          <w:szCs w:val="22"/>
        </w:rPr>
        <w:t xml:space="preserve"> </w:t>
      </w:r>
      <w:r w:rsidRPr="004A00F9">
        <w:rPr>
          <w:rFonts w:asciiTheme="minorHAnsi" w:hAnsiTheme="minorHAnsi"/>
          <w:sz w:val="22"/>
          <w:szCs w:val="22"/>
        </w:rPr>
        <w:t>of</w:t>
      </w:r>
      <w:r w:rsidRPr="004A00F9">
        <w:rPr>
          <w:rFonts w:asciiTheme="minorHAnsi" w:hAnsiTheme="minorHAnsi"/>
          <w:spacing w:val="-5"/>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United</w:t>
      </w:r>
      <w:r w:rsidRPr="004A00F9">
        <w:rPr>
          <w:rFonts w:asciiTheme="minorHAnsi" w:hAnsiTheme="minorHAnsi"/>
          <w:spacing w:val="-4"/>
          <w:sz w:val="22"/>
          <w:szCs w:val="22"/>
        </w:rPr>
        <w:t xml:space="preserve"> </w:t>
      </w:r>
      <w:r w:rsidRPr="004A00F9">
        <w:rPr>
          <w:rFonts w:asciiTheme="minorHAnsi" w:hAnsiTheme="minorHAnsi"/>
          <w:spacing w:val="-1"/>
          <w:sz w:val="22"/>
          <w:szCs w:val="22"/>
        </w:rPr>
        <w:t>States</w:t>
      </w:r>
      <w:r w:rsidRPr="004A00F9">
        <w:rPr>
          <w:rFonts w:asciiTheme="minorHAnsi" w:hAnsiTheme="minorHAnsi"/>
          <w:spacing w:val="-5"/>
          <w:sz w:val="22"/>
          <w:szCs w:val="22"/>
        </w:rPr>
        <w:t xml:space="preserve"> </w:t>
      </w:r>
      <w:r w:rsidRPr="004A00F9">
        <w:rPr>
          <w:rFonts w:asciiTheme="minorHAnsi" w:hAnsiTheme="minorHAnsi"/>
          <w:sz w:val="22"/>
          <w:szCs w:val="22"/>
        </w:rPr>
        <w:t>and</w:t>
      </w:r>
      <w:r w:rsidRPr="004A00F9">
        <w:rPr>
          <w:rFonts w:asciiTheme="minorHAnsi" w:hAnsiTheme="minorHAnsi"/>
          <w:spacing w:val="-4"/>
          <w:sz w:val="22"/>
          <w:szCs w:val="22"/>
        </w:rPr>
        <w:t xml:space="preserve"> </w:t>
      </w:r>
      <w:r w:rsidRPr="004A00F9">
        <w:rPr>
          <w:rFonts w:asciiTheme="minorHAnsi" w:hAnsiTheme="minorHAnsi"/>
          <w:spacing w:val="-1"/>
          <w:sz w:val="22"/>
          <w:szCs w:val="22"/>
        </w:rPr>
        <w:t>who</w:t>
      </w:r>
      <w:r w:rsidR="001F0C6F" w:rsidRPr="004A00F9">
        <w:rPr>
          <w:rFonts w:asciiTheme="minorHAnsi" w:hAnsiTheme="minorHAnsi"/>
          <w:spacing w:val="-1"/>
          <w:sz w:val="22"/>
          <w:szCs w:val="22"/>
        </w:rPr>
        <w:t xml:space="preserve"> </w:t>
      </w:r>
      <w:r w:rsidRPr="004A00F9">
        <w:rPr>
          <w:rFonts w:asciiTheme="minorHAnsi" w:hAnsiTheme="minorHAnsi"/>
          <w:sz w:val="22"/>
          <w:szCs w:val="22"/>
        </w:rPr>
        <w:t>is:</w:t>
      </w:r>
    </w:p>
    <w:p w14:paraId="1CDE71BB" w14:textId="77777777" w:rsidR="00894B76" w:rsidRPr="004A00F9" w:rsidRDefault="00894B76" w:rsidP="00DA7770">
      <w:pPr>
        <w:pStyle w:val="BodyText"/>
        <w:numPr>
          <w:ilvl w:val="2"/>
          <w:numId w:val="42"/>
        </w:numPr>
        <w:ind w:left="990" w:right="542" w:hanging="270"/>
        <w:rPr>
          <w:rFonts w:asciiTheme="minorHAnsi" w:hAnsiTheme="minorHAnsi"/>
          <w:sz w:val="22"/>
          <w:szCs w:val="22"/>
        </w:rPr>
      </w:pPr>
      <w:r w:rsidRPr="004A00F9">
        <w:rPr>
          <w:rFonts w:asciiTheme="minorHAnsi" w:hAnsiTheme="minorHAnsi"/>
          <w:spacing w:val="1"/>
          <w:sz w:val="22"/>
          <w:szCs w:val="22"/>
        </w:rPr>
        <w:t>Any</w:t>
      </w:r>
      <w:r w:rsidRPr="004A00F9">
        <w:rPr>
          <w:rFonts w:asciiTheme="minorHAnsi" w:hAnsiTheme="minorHAnsi"/>
          <w:spacing w:val="-10"/>
          <w:sz w:val="22"/>
          <w:szCs w:val="22"/>
        </w:rPr>
        <w:t xml:space="preserve"> </w:t>
      </w:r>
      <w:r w:rsidRPr="004A00F9">
        <w:rPr>
          <w:rFonts w:asciiTheme="minorHAnsi" w:hAnsiTheme="minorHAnsi"/>
          <w:sz w:val="22"/>
          <w:szCs w:val="22"/>
        </w:rPr>
        <w:t>individual</w:t>
      </w:r>
      <w:r w:rsidRPr="004A00F9">
        <w:rPr>
          <w:rFonts w:asciiTheme="minorHAnsi" w:hAnsiTheme="minorHAnsi"/>
          <w:spacing w:val="-4"/>
          <w:sz w:val="22"/>
          <w:szCs w:val="22"/>
        </w:rPr>
        <w:t xml:space="preserve"> </w:t>
      </w:r>
      <w:r w:rsidR="001F0C6F" w:rsidRPr="004A00F9">
        <w:rPr>
          <w:rFonts w:asciiTheme="minorHAnsi" w:hAnsiTheme="minorHAnsi"/>
          <w:sz w:val="22"/>
          <w:szCs w:val="22"/>
        </w:rPr>
        <w:t>ACTA</w:t>
      </w:r>
      <w:r w:rsidRPr="004A00F9">
        <w:rPr>
          <w:rFonts w:asciiTheme="minorHAnsi" w:hAnsiTheme="minorHAnsi"/>
          <w:spacing w:val="-5"/>
          <w:sz w:val="22"/>
          <w:szCs w:val="22"/>
        </w:rPr>
        <w:t xml:space="preserve"> </w:t>
      </w:r>
      <w:r w:rsidRPr="004A00F9">
        <w:rPr>
          <w:rFonts w:asciiTheme="minorHAnsi" w:hAnsiTheme="minorHAnsi"/>
          <w:spacing w:val="-1"/>
          <w:sz w:val="22"/>
          <w:szCs w:val="22"/>
        </w:rPr>
        <w:t>finds</w:t>
      </w:r>
      <w:r w:rsidRPr="004A00F9">
        <w:rPr>
          <w:rFonts w:asciiTheme="minorHAnsi" w:hAnsiTheme="minorHAnsi"/>
          <w:spacing w:val="-6"/>
          <w:sz w:val="22"/>
          <w:szCs w:val="22"/>
        </w:rPr>
        <w:t xml:space="preserve"> </w:t>
      </w:r>
      <w:r w:rsidRPr="004A00F9">
        <w:rPr>
          <w:rFonts w:asciiTheme="minorHAnsi" w:hAnsiTheme="minorHAnsi"/>
          <w:sz w:val="22"/>
          <w:szCs w:val="22"/>
        </w:rPr>
        <w:t>to</w:t>
      </w:r>
      <w:r w:rsidRPr="004A00F9">
        <w:rPr>
          <w:rFonts w:asciiTheme="minorHAnsi" w:hAnsiTheme="minorHAnsi"/>
          <w:spacing w:val="-5"/>
          <w:sz w:val="22"/>
          <w:szCs w:val="22"/>
        </w:rPr>
        <w:t xml:space="preserve"> </w:t>
      </w:r>
      <w:r w:rsidRPr="004A00F9">
        <w:rPr>
          <w:rFonts w:asciiTheme="minorHAnsi" w:hAnsiTheme="minorHAnsi"/>
          <w:sz w:val="22"/>
          <w:szCs w:val="22"/>
        </w:rPr>
        <w:t>be</w:t>
      </w:r>
      <w:r w:rsidRPr="004A00F9">
        <w:rPr>
          <w:rFonts w:asciiTheme="minorHAnsi" w:hAnsiTheme="minorHAnsi"/>
          <w:spacing w:val="-5"/>
          <w:sz w:val="22"/>
          <w:szCs w:val="22"/>
        </w:rPr>
        <w:t xml:space="preserve"> </w:t>
      </w:r>
      <w:r w:rsidRPr="004A00F9">
        <w:rPr>
          <w:rFonts w:asciiTheme="minorHAnsi" w:hAnsiTheme="minorHAnsi"/>
          <w:sz w:val="22"/>
          <w:szCs w:val="22"/>
        </w:rPr>
        <w:t>a</w:t>
      </w:r>
      <w:r w:rsidRPr="004A00F9">
        <w:rPr>
          <w:rFonts w:asciiTheme="minorHAnsi" w:hAnsiTheme="minorHAnsi"/>
          <w:spacing w:val="-6"/>
          <w:sz w:val="22"/>
          <w:szCs w:val="22"/>
        </w:rPr>
        <w:t xml:space="preserve"> </w:t>
      </w:r>
      <w:r w:rsidRPr="004A00F9">
        <w:rPr>
          <w:rFonts w:asciiTheme="minorHAnsi" w:hAnsiTheme="minorHAnsi"/>
          <w:spacing w:val="-1"/>
          <w:sz w:val="22"/>
          <w:szCs w:val="22"/>
        </w:rPr>
        <w:t>socially</w:t>
      </w:r>
      <w:r w:rsidRPr="004A00F9">
        <w:rPr>
          <w:rFonts w:asciiTheme="minorHAnsi" w:hAnsiTheme="minorHAnsi"/>
          <w:spacing w:val="-8"/>
          <w:sz w:val="22"/>
          <w:szCs w:val="22"/>
        </w:rPr>
        <w:t xml:space="preserve"> </w:t>
      </w:r>
      <w:r w:rsidRPr="004A00F9">
        <w:rPr>
          <w:rFonts w:asciiTheme="minorHAnsi" w:hAnsiTheme="minorHAnsi"/>
          <w:spacing w:val="-1"/>
          <w:sz w:val="22"/>
          <w:szCs w:val="22"/>
        </w:rPr>
        <w:t>and</w:t>
      </w:r>
      <w:r w:rsidRPr="004A00F9">
        <w:rPr>
          <w:rFonts w:asciiTheme="minorHAnsi" w:hAnsiTheme="minorHAnsi"/>
          <w:spacing w:val="-3"/>
          <w:sz w:val="22"/>
          <w:szCs w:val="22"/>
        </w:rPr>
        <w:t xml:space="preserve"> </w:t>
      </w:r>
      <w:r w:rsidRPr="004A00F9">
        <w:rPr>
          <w:rFonts w:asciiTheme="minorHAnsi" w:hAnsiTheme="minorHAnsi"/>
          <w:sz w:val="22"/>
          <w:szCs w:val="22"/>
        </w:rPr>
        <w:t>economically</w:t>
      </w:r>
      <w:r w:rsidRPr="004A00F9">
        <w:rPr>
          <w:rFonts w:asciiTheme="minorHAnsi" w:hAnsiTheme="minorHAnsi"/>
          <w:spacing w:val="-8"/>
          <w:sz w:val="22"/>
          <w:szCs w:val="22"/>
        </w:rPr>
        <w:t xml:space="preserve"> </w:t>
      </w:r>
      <w:r w:rsidRPr="004A00F9">
        <w:rPr>
          <w:rFonts w:asciiTheme="minorHAnsi" w:hAnsiTheme="minorHAnsi"/>
          <w:spacing w:val="-1"/>
          <w:sz w:val="22"/>
          <w:szCs w:val="22"/>
        </w:rPr>
        <w:t>disadvantaged</w:t>
      </w:r>
      <w:r w:rsidRPr="004A00F9">
        <w:rPr>
          <w:rFonts w:asciiTheme="minorHAnsi" w:hAnsiTheme="minorHAnsi"/>
          <w:spacing w:val="39"/>
          <w:sz w:val="22"/>
          <w:szCs w:val="22"/>
        </w:rPr>
        <w:t xml:space="preserve"> </w:t>
      </w:r>
      <w:r w:rsidRPr="004A00F9">
        <w:rPr>
          <w:rFonts w:asciiTheme="minorHAnsi" w:hAnsiTheme="minorHAnsi"/>
          <w:sz w:val="22"/>
          <w:szCs w:val="22"/>
        </w:rPr>
        <w:t>individual</w:t>
      </w:r>
      <w:r w:rsidRPr="004A00F9">
        <w:rPr>
          <w:rFonts w:asciiTheme="minorHAnsi" w:hAnsiTheme="minorHAnsi"/>
          <w:spacing w:val="-5"/>
          <w:sz w:val="22"/>
          <w:szCs w:val="22"/>
        </w:rPr>
        <w:t xml:space="preserve"> </w:t>
      </w:r>
      <w:r w:rsidRPr="004A00F9">
        <w:rPr>
          <w:rFonts w:asciiTheme="minorHAnsi" w:hAnsiTheme="minorHAnsi"/>
          <w:sz w:val="22"/>
          <w:szCs w:val="22"/>
        </w:rPr>
        <w:t>on</w:t>
      </w:r>
      <w:r w:rsidRPr="004A00F9">
        <w:rPr>
          <w:rFonts w:asciiTheme="minorHAnsi" w:hAnsiTheme="minorHAnsi"/>
          <w:spacing w:val="-4"/>
          <w:sz w:val="22"/>
          <w:szCs w:val="22"/>
        </w:rPr>
        <w:t xml:space="preserve"> </w:t>
      </w:r>
      <w:r w:rsidRPr="004A00F9">
        <w:rPr>
          <w:rFonts w:asciiTheme="minorHAnsi" w:hAnsiTheme="minorHAnsi"/>
          <w:sz w:val="22"/>
          <w:szCs w:val="22"/>
        </w:rPr>
        <w:t>a</w:t>
      </w:r>
      <w:r w:rsidRPr="004A00F9">
        <w:rPr>
          <w:rFonts w:asciiTheme="minorHAnsi" w:hAnsiTheme="minorHAnsi"/>
          <w:spacing w:val="-6"/>
          <w:sz w:val="22"/>
          <w:szCs w:val="22"/>
        </w:rPr>
        <w:t xml:space="preserve"> </w:t>
      </w:r>
      <w:r w:rsidRPr="004A00F9">
        <w:rPr>
          <w:rFonts w:asciiTheme="minorHAnsi" w:hAnsiTheme="minorHAnsi"/>
          <w:spacing w:val="-1"/>
          <w:sz w:val="22"/>
          <w:szCs w:val="22"/>
        </w:rPr>
        <w:t>case-by-case</w:t>
      </w:r>
      <w:r w:rsidRPr="004A00F9">
        <w:rPr>
          <w:rFonts w:asciiTheme="minorHAnsi" w:hAnsiTheme="minorHAnsi"/>
          <w:spacing w:val="-5"/>
          <w:sz w:val="22"/>
          <w:szCs w:val="22"/>
        </w:rPr>
        <w:t xml:space="preserve"> </w:t>
      </w:r>
      <w:r w:rsidRPr="004A00F9">
        <w:rPr>
          <w:rFonts w:asciiTheme="minorHAnsi" w:hAnsiTheme="minorHAnsi"/>
          <w:spacing w:val="-1"/>
          <w:sz w:val="22"/>
          <w:szCs w:val="22"/>
        </w:rPr>
        <w:t>basis.</w:t>
      </w:r>
    </w:p>
    <w:p w14:paraId="1CBDD3C0" w14:textId="77777777" w:rsidR="00894B76" w:rsidRPr="004A00F9" w:rsidRDefault="00894B76" w:rsidP="00DA7770">
      <w:pPr>
        <w:pStyle w:val="BodyText"/>
        <w:numPr>
          <w:ilvl w:val="2"/>
          <w:numId w:val="42"/>
        </w:numPr>
        <w:ind w:left="990" w:right="156" w:hanging="270"/>
        <w:rPr>
          <w:rFonts w:asciiTheme="minorHAnsi" w:hAnsiTheme="minorHAnsi"/>
          <w:sz w:val="22"/>
          <w:szCs w:val="22"/>
        </w:rPr>
      </w:pPr>
      <w:r w:rsidRPr="004A00F9">
        <w:rPr>
          <w:rFonts w:asciiTheme="minorHAnsi" w:hAnsiTheme="minorHAnsi"/>
          <w:spacing w:val="1"/>
          <w:sz w:val="22"/>
          <w:szCs w:val="22"/>
        </w:rPr>
        <w:t>Any</w:t>
      </w:r>
      <w:r w:rsidRPr="004A00F9">
        <w:rPr>
          <w:rFonts w:asciiTheme="minorHAnsi" w:hAnsiTheme="minorHAnsi"/>
          <w:spacing w:val="-9"/>
          <w:sz w:val="22"/>
          <w:szCs w:val="22"/>
        </w:rPr>
        <w:t xml:space="preserve"> </w:t>
      </w:r>
      <w:r w:rsidRPr="004A00F9">
        <w:rPr>
          <w:rFonts w:asciiTheme="minorHAnsi" w:hAnsiTheme="minorHAnsi"/>
          <w:sz w:val="22"/>
          <w:szCs w:val="22"/>
        </w:rPr>
        <w:t>individual</w:t>
      </w:r>
      <w:r w:rsidRPr="004A00F9">
        <w:rPr>
          <w:rFonts w:asciiTheme="minorHAnsi" w:hAnsiTheme="minorHAnsi"/>
          <w:spacing w:val="-3"/>
          <w:sz w:val="22"/>
          <w:szCs w:val="22"/>
        </w:rPr>
        <w:t xml:space="preserve"> </w:t>
      </w:r>
      <w:r w:rsidRPr="004A00F9">
        <w:rPr>
          <w:rFonts w:asciiTheme="minorHAnsi" w:hAnsiTheme="minorHAnsi"/>
          <w:sz w:val="22"/>
          <w:szCs w:val="22"/>
        </w:rPr>
        <w:t>in</w:t>
      </w:r>
      <w:r w:rsidRPr="004A00F9">
        <w:rPr>
          <w:rFonts w:asciiTheme="minorHAnsi" w:hAnsiTheme="minorHAnsi"/>
          <w:spacing w:val="-5"/>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pacing w:val="-1"/>
          <w:sz w:val="22"/>
          <w:szCs w:val="22"/>
        </w:rPr>
        <w:t>following</w:t>
      </w:r>
      <w:r w:rsidRPr="004A00F9">
        <w:rPr>
          <w:rFonts w:asciiTheme="minorHAnsi" w:hAnsiTheme="minorHAnsi"/>
          <w:spacing w:val="-5"/>
          <w:sz w:val="22"/>
          <w:szCs w:val="22"/>
        </w:rPr>
        <w:t xml:space="preserve"> </w:t>
      </w:r>
      <w:r w:rsidRPr="004A00F9">
        <w:rPr>
          <w:rFonts w:asciiTheme="minorHAnsi" w:hAnsiTheme="minorHAnsi"/>
          <w:spacing w:val="-1"/>
          <w:sz w:val="22"/>
          <w:szCs w:val="22"/>
        </w:rPr>
        <w:t>groups,</w:t>
      </w:r>
      <w:r w:rsidRPr="004A00F9">
        <w:rPr>
          <w:rFonts w:asciiTheme="minorHAnsi" w:hAnsiTheme="minorHAnsi"/>
          <w:spacing w:val="-4"/>
          <w:sz w:val="22"/>
          <w:szCs w:val="22"/>
        </w:rPr>
        <w:t xml:space="preserve"> </w:t>
      </w:r>
      <w:r w:rsidRPr="004A00F9">
        <w:rPr>
          <w:rFonts w:asciiTheme="minorHAnsi" w:hAnsiTheme="minorHAnsi"/>
          <w:sz w:val="22"/>
          <w:szCs w:val="22"/>
        </w:rPr>
        <w:t>members</w:t>
      </w:r>
      <w:r w:rsidRPr="004A00F9">
        <w:rPr>
          <w:rFonts w:asciiTheme="minorHAnsi" w:hAnsiTheme="minorHAnsi"/>
          <w:spacing w:val="-5"/>
          <w:sz w:val="22"/>
          <w:szCs w:val="22"/>
        </w:rPr>
        <w:t xml:space="preserve"> </w:t>
      </w:r>
      <w:r w:rsidRPr="004A00F9">
        <w:rPr>
          <w:rFonts w:asciiTheme="minorHAnsi" w:hAnsiTheme="minorHAnsi"/>
          <w:sz w:val="22"/>
          <w:szCs w:val="22"/>
        </w:rPr>
        <w:t>of</w:t>
      </w:r>
      <w:r w:rsidRPr="004A00F9">
        <w:rPr>
          <w:rFonts w:asciiTheme="minorHAnsi" w:hAnsiTheme="minorHAnsi"/>
          <w:spacing w:val="-5"/>
          <w:sz w:val="22"/>
          <w:szCs w:val="22"/>
        </w:rPr>
        <w:t xml:space="preserve"> </w:t>
      </w:r>
      <w:r w:rsidRPr="004A00F9">
        <w:rPr>
          <w:rFonts w:asciiTheme="minorHAnsi" w:hAnsiTheme="minorHAnsi"/>
          <w:spacing w:val="-1"/>
          <w:sz w:val="22"/>
          <w:szCs w:val="22"/>
        </w:rPr>
        <w:t>which</w:t>
      </w:r>
      <w:r w:rsidRPr="004A00F9">
        <w:rPr>
          <w:rFonts w:asciiTheme="minorHAnsi" w:hAnsiTheme="minorHAnsi"/>
          <w:spacing w:val="-2"/>
          <w:sz w:val="22"/>
          <w:szCs w:val="22"/>
        </w:rPr>
        <w:t xml:space="preserve"> </w:t>
      </w:r>
      <w:r w:rsidRPr="004A00F9">
        <w:rPr>
          <w:rFonts w:asciiTheme="minorHAnsi" w:hAnsiTheme="minorHAnsi"/>
          <w:spacing w:val="-1"/>
          <w:sz w:val="22"/>
          <w:szCs w:val="22"/>
        </w:rPr>
        <w:t>are</w:t>
      </w:r>
      <w:r w:rsidRPr="004A00F9">
        <w:rPr>
          <w:rFonts w:asciiTheme="minorHAnsi" w:hAnsiTheme="minorHAnsi"/>
          <w:spacing w:val="-5"/>
          <w:sz w:val="22"/>
          <w:szCs w:val="22"/>
        </w:rPr>
        <w:t xml:space="preserve"> </w:t>
      </w:r>
      <w:r w:rsidRPr="004A00F9">
        <w:rPr>
          <w:rFonts w:asciiTheme="minorHAnsi" w:hAnsiTheme="minorHAnsi"/>
          <w:spacing w:val="-1"/>
          <w:sz w:val="22"/>
          <w:szCs w:val="22"/>
        </w:rPr>
        <w:t>presumed</w:t>
      </w:r>
      <w:r w:rsidRPr="004A00F9">
        <w:rPr>
          <w:rFonts w:asciiTheme="minorHAnsi" w:hAnsiTheme="minorHAnsi"/>
          <w:spacing w:val="-4"/>
          <w:sz w:val="22"/>
          <w:szCs w:val="22"/>
        </w:rPr>
        <w:t xml:space="preserve"> </w:t>
      </w:r>
      <w:r w:rsidRPr="004A00F9">
        <w:rPr>
          <w:rFonts w:asciiTheme="minorHAnsi" w:hAnsiTheme="minorHAnsi"/>
          <w:spacing w:val="2"/>
          <w:sz w:val="22"/>
          <w:szCs w:val="22"/>
        </w:rPr>
        <w:t>to</w:t>
      </w:r>
      <w:r w:rsidRPr="004A00F9">
        <w:rPr>
          <w:rFonts w:asciiTheme="minorHAnsi" w:hAnsiTheme="minorHAnsi"/>
          <w:spacing w:val="-3"/>
          <w:sz w:val="22"/>
          <w:szCs w:val="22"/>
        </w:rPr>
        <w:t xml:space="preserve"> </w:t>
      </w:r>
      <w:r w:rsidRPr="004A00F9">
        <w:rPr>
          <w:rFonts w:asciiTheme="minorHAnsi" w:hAnsiTheme="minorHAnsi"/>
          <w:sz w:val="22"/>
          <w:szCs w:val="22"/>
        </w:rPr>
        <w:t>be</w:t>
      </w:r>
      <w:r w:rsidRPr="004A00F9">
        <w:rPr>
          <w:rFonts w:asciiTheme="minorHAnsi" w:hAnsiTheme="minorHAnsi"/>
          <w:spacing w:val="45"/>
          <w:w w:val="99"/>
          <w:sz w:val="22"/>
          <w:szCs w:val="22"/>
        </w:rPr>
        <w:t xml:space="preserve"> </w:t>
      </w:r>
      <w:r w:rsidRPr="004A00F9">
        <w:rPr>
          <w:rFonts w:asciiTheme="minorHAnsi" w:hAnsiTheme="minorHAnsi"/>
          <w:spacing w:val="-1"/>
          <w:sz w:val="22"/>
          <w:szCs w:val="22"/>
        </w:rPr>
        <w:t>socially</w:t>
      </w:r>
      <w:r w:rsidRPr="004A00F9">
        <w:rPr>
          <w:rFonts w:asciiTheme="minorHAnsi" w:hAnsiTheme="minorHAnsi"/>
          <w:spacing w:val="-16"/>
          <w:sz w:val="22"/>
          <w:szCs w:val="22"/>
        </w:rPr>
        <w:t xml:space="preserve"> </w:t>
      </w:r>
      <w:r w:rsidRPr="004A00F9">
        <w:rPr>
          <w:rFonts w:asciiTheme="minorHAnsi" w:hAnsiTheme="minorHAnsi"/>
          <w:spacing w:val="-1"/>
          <w:sz w:val="22"/>
          <w:szCs w:val="22"/>
        </w:rPr>
        <w:t>and</w:t>
      </w:r>
      <w:r w:rsidRPr="004A00F9">
        <w:rPr>
          <w:rFonts w:asciiTheme="minorHAnsi" w:hAnsiTheme="minorHAnsi"/>
          <w:spacing w:val="-9"/>
          <w:sz w:val="22"/>
          <w:szCs w:val="22"/>
        </w:rPr>
        <w:t xml:space="preserve"> </w:t>
      </w:r>
      <w:r w:rsidRPr="004A00F9">
        <w:rPr>
          <w:rFonts w:asciiTheme="minorHAnsi" w:hAnsiTheme="minorHAnsi"/>
          <w:spacing w:val="-1"/>
          <w:sz w:val="22"/>
          <w:szCs w:val="22"/>
        </w:rPr>
        <w:t>economically</w:t>
      </w:r>
      <w:r w:rsidRPr="004A00F9">
        <w:rPr>
          <w:rFonts w:asciiTheme="minorHAnsi" w:hAnsiTheme="minorHAnsi"/>
          <w:spacing w:val="-14"/>
          <w:sz w:val="22"/>
          <w:szCs w:val="22"/>
        </w:rPr>
        <w:t xml:space="preserve"> </w:t>
      </w:r>
      <w:r w:rsidRPr="004A00F9">
        <w:rPr>
          <w:rFonts w:asciiTheme="minorHAnsi" w:hAnsiTheme="minorHAnsi"/>
          <w:spacing w:val="-1"/>
          <w:sz w:val="22"/>
          <w:szCs w:val="22"/>
        </w:rPr>
        <w:t>disadvantaged:</w:t>
      </w:r>
    </w:p>
    <w:p w14:paraId="397124CC" w14:textId="77777777" w:rsidR="00894B76" w:rsidRPr="004A00F9" w:rsidRDefault="00894B76" w:rsidP="00DA7770">
      <w:pPr>
        <w:pStyle w:val="BodyText"/>
        <w:numPr>
          <w:ilvl w:val="0"/>
          <w:numId w:val="44"/>
        </w:numPr>
        <w:ind w:left="1440" w:right="351"/>
        <w:rPr>
          <w:rFonts w:asciiTheme="minorHAnsi" w:hAnsiTheme="minorHAnsi"/>
          <w:sz w:val="22"/>
          <w:szCs w:val="22"/>
        </w:rPr>
      </w:pPr>
      <w:r w:rsidRPr="004A00F9">
        <w:rPr>
          <w:rFonts w:asciiTheme="minorHAnsi" w:hAnsiTheme="minorHAnsi"/>
          <w:spacing w:val="-1"/>
          <w:sz w:val="22"/>
          <w:szCs w:val="22"/>
        </w:rPr>
        <w:t>"Black</w:t>
      </w:r>
      <w:r w:rsidRPr="004A00F9">
        <w:rPr>
          <w:rFonts w:asciiTheme="minorHAnsi" w:hAnsiTheme="minorHAnsi"/>
          <w:spacing w:val="-4"/>
          <w:sz w:val="22"/>
          <w:szCs w:val="22"/>
        </w:rPr>
        <w:t xml:space="preserve"> </w:t>
      </w:r>
      <w:r w:rsidRPr="004A00F9">
        <w:rPr>
          <w:rFonts w:asciiTheme="minorHAnsi" w:hAnsiTheme="minorHAnsi"/>
          <w:spacing w:val="-1"/>
          <w:sz w:val="22"/>
          <w:szCs w:val="22"/>
        </w:rPr>
        <w:t>Americans,"</w:t>
      </w:r>
      <w:r w:rsidRPr="004A00F9">
        <w:rPr>
          <w:rFonts w:asciiTheme="minorHAnsi" w:hAnsiTheme="minorHAnsi"/>
          <w:spacing w:val="-6"/>
          <w:sz w:val="22"/>
          <w:szCs w:val="22"/>
        </w:rPr>
        <w:t xml:space="preserve"> </w:t>
      </w:r>
      <w:r w:rsidRPr="004A00F9">
        <w:rPr>
          <w:rFonts w:asciiTheme="minorHAnsi" w:hAnsiTheme="minorHAnsi"/>
          <w:sz w:val="22"/>
          <w:szCs w:val="22"/>
        </w:rPr>
        <w:t>which</w:t>
      </w:r>
      <w:r w:rsidRPr="004A00F9">
        <w:rPr>
          <w:rFonts w:asciiTheme="minorHAnsi" w:hAnsiTheme="minorHAnsi"/>
          <w:spacing w:val="-4"/>
          <w:sz w:val="22"/>
          <w:szCs w:val="22"/>
        </w:rPr>
        <w:t xml:space="preserve"> </w:t>
      </w:r>
      <w:r w:rsidRPr="004A00F9">
        <w:rPr>
          <w:rFonts w:asciiTheme="minorHAnsi" w:hAnsiTheme="minorHAnsi"/>
          <w:spacing w:val="-1"/>
          <w:sz w:val="22"/>
          <w:szCs w:val="22"/>
        </w:rPr>
        <w:t>includes</w:t>
      </w:r>
      <w:r w:rsidRPr="004A00F9">
        <w:rPr>
          <w:rFonts w:asciiTheme="minorHAnsi" w:hAnsiTheme="minorHAnsi"/>
          <w:spacing w:val="-5"/>
          <w:sz w:val="22"/>
          <w:szCs w:val="22"/>
        </w:rPr>
        <w:t xml:space="preserve"> </w:t>
      </w:r>
      <w:r w:rsidRPr="004A00F9">
        <w:rPr>
          <w:rFonts w:asciiTheme="minorHAnsi" w:hAnsiTheme="minorHAnsi"/>
          <w:spacing w:val="-1"/>
          <w:sz w:val="22"/>
          <w:szCs w:val="22"/>
        </w:rPr>
        <w:t>persons</w:t>
      </w:r>
      <w:r w:rsidRPr="004A00F9">
        <w:rPr>
          <w:rFonts w:asciiTheme="minorHAnsi" w:hAnsiTheme="minorHAnsi"/>
          <w:spacing w:val="-4"/>
          <w:sz w:val="22"/>
          <w:szCs w:val="22"/>
        </w:rPr>
        <w:t xml:space="preserve"> </w:t>
      </w:r>
      <w:r w:rsidRPr="004A00F9">
        <w:rPr>
          <w:rFonts w:asciiTheme="minorHAnsi" w:hAnsiTheme="minorHAnsi"/>
          <w:sz w:val="22"/>
          <w:szCs w:val="22"/>
        </w:rPr>
        <w:t>having</w:t>
      </w:r>
      <w:r w:rsidRPr="004A00F9">
        <w:rPr>
          <w:rFonts w:asciiTheme="minorHAnsi" w:hAnsiTheme="minorHAnsi"/>
          <w:spacing w:val="-6"/>
          <w:sz w:val="22"/>
          <w:szCs w:val="22"/>
        </w:rPr>
        <w:t xml:space="preserve"> </w:t>
      </w:r>
      <w:r w:rsidRPr="004A00F9">
        <w:rPr>
          <w:rFonts w:asciiTheme="minorHAnsi" w:hAnsiTheme="minorHAnsi"/>
          <w:spacing w:val="-1"/>
          <w:sz w:val="22"/>
          <w:szCs w:val="22"/>
        </w:rPr>
        <w:t>origins</w:t>
      </w:r>
      <w:r w:rsidRPr="004A00F9">
        <w:rPr>
          <w:rFonts w:asciiTheme="minorHAnsi" w:hAnsiTheme="minorHAnsi"/>
          <w:spacing w:val="-5"/>
          <w:sz w:val="22"/>
          <w:szCs w:val="22"/>
        </w:rPr>
        <w:t xml:space="preserve"> </w:t>
      </w:r>
      <w:r w:rsidRPr="004A00F9">
        <w:rPr>
          <w:rFonts w:asciiTheme="minorHAnsi" w:hAnsiTheme="minorHAnsi"/>
          <w:sz w:val="22"/>
          <w:szCs w:val="22"/>
        </w:rPr>
        <w:t>in</w:t>
      </w:r>
      <w:r w:rsidRPr="004A00F9">
        <w:rPr>
          <w:rFonts w:asciiTheme="minorHAnsi" w:hAnsiTheme="minorHAnsi"/>
          <w:spacing w:val="-4"/>
          <w:sz w:val="22"/>
          <w:szCs w:val="22"/>
        </w:rPr>
        <w:t xml:space="preserve"> </w:t>
      </w:r>
      <w:r w:rsidRPr="004A00F9">
        <w:rPr>
          <w:rFonts w:asciiTheme="minorHAnsi" w:hAnsiTheme="minorHAnsi"/>
          <w:spacing w:val="1"/>
          <w:sz w:val="22"/>
          <w:szCs w:val="22"/>
        </w:rPr>
        <w:t>any</w:t>
      </w:r>
      <w:r w:rsidRPr="004A00F9">
        <w:rPr>
          <w:rFonts w:asciiTheme="minorHAnsi" w:hAnsiTheme="minorHAnsi"/>
          <w:spacing w:val="-8"/>
          <w:sz w:val="22"/>
          <w:szCs w:val="22"/>
        </w:rPr>
        <w:t xml:space="preserve"> </w:t>
      </w:r>
      <w:r w:rsidRPr="004A00F9">
        <w:rPr>
          <w:rFonts w:asciiTheme="minorHAnsi" w:hAnsiTheme="minorHAnsi"/>
          <w:sz w:val="22"/>
          <w:szCs w:val="22"/>
        </w:rPr>
        <w:t>of</w:t>
      </w:r>
      <w:r w:rsidRPr="004A00F9">
        <w:rPr>
          <w:rFonts w:asciiTheme="minorHAnsi" w:hAnsiTheme="minorHAnsi"/>
          <w:spacing w:val="-4"/>
          <w:sz w:val="22"/>
          <w:szCs w:val="22"/>
        </w:rPr>
        <w:t xml:space="preserve"> </w:t>
      </w:r>
      <w:r w:rsidRPr="004A00F9">
        <w:rPr>
          <w:rFonts w:asciiTheme="minorHAnsi" w:hAnsiTheme="minorHAnsi"/>
          <w:sz w:val="22"/>
          <w:szCs w:val="22"/>
        </w:rPr>
        <w:t>the</w:t>
      </w:r>
      <w:r w:rsidR="001F0C6F" w:rsidRPr="004A00F9">
        <w:rPr>
          <w:rFonts w:asciiTheme="minorHAnsi" w:hAnsiTheme="minorHAnsi"/>
          <w:sz w:val="22"/>
          <w:szCs w:val="22"/>
        </w:rPr>
        <w:t xml:space="preserve"> </w:t>
      </w:r>
      <w:r w:rsidRPr="004A00F9">
        <w:rPr>
          <w:rFonts w:asciiTheme="minorHAnsi" w:hAnsiTheme="minorHAnsi"/>
          <w:spacing w:val="-1"/>
          <w:sz w:val="22"/>
          <w:szCs w:val="22"/>
        </w:rPr>
        <w:t>Black</w:t>
      </w:r>
      <w:r w:rsidRPr="004A00F9">
        <w:rPr>
          <w:rFonts w:asciiTheme="minorHAnsi" w:hAnsiTheme="minorHAnsi"/>
          <w:spacing w:val="-2"/>
          <w:sz w:val="22"/>
          <w:szCs w:val="22"/>
        </w:rPr>
        <w:t xml:space="preserve"> </w:t>
      </w:r>
      <w:r w:rsidRPr="004A00F9">
        <w:rPr>
          <w:rFonts w:asciiTheme="minorHAnsi" w:hAnsiTheme="minorHAnsi"/>
          <w:spacing w:val="-1"/>
          <w:sz w:val="22"/>
          <w:szCs w:val="22"/>
        </w:rPr>
        <w:t>racial</w:t>
      </w:r>
      <w:r w:rsidRPr="004A00F9">
        <w:rPr>
          <w:rFonts w:asciiTheme="minorHAnsi" w:hAnsiTheme="minorHAnsi"/>
          <w:spacing w:val="-4"/>
          <w:sz w:val="22"/>
          <w:szCs w:val="22"/>
        </w:rPr>
        <w:t xml:space="preserve"> </w:t>
      </w:r>
      <w:r w:rsidRPr="004A00F9">
        <w:rPr>
          <w:rFonts w:asciiTheme="minorHAnsi" w:hAnsiTheme="minorHAnsi"/>
          <w:sz w:val="22"/>
          <w:szCs w:val="22"/>
        </w:rPr>
        <w:t>groups</w:t>
      </w:r>
      <w:r w:rsidRPr="004A00F9">
        <w:rPr>
          <w:rFonts w:asciiTheme="minorHAnsi" w:hAnsiTheme="minorHAnsi"/>
          <w:spacing w:val="-4"/>
          <w:sz w:val="22"/>
          <w:szCs w:val="22"/>
        </w:rPr>
        <w:t xml:space="preserve"> </w:t>
      </w:r>
      <w:r w:rsidRPr="004A00F9">
        <w:rPr>
          <w:rFonts w:asciiTheme="minorHAnsi" w:hAnsiTheme="minorHAnsi"/>
          <w:sz w:val="22"/>
          <w:szCs w:val="22"/>
        </w:rPr>
        <w:t>of</w:t>
      </w:r>
      <w:r w:rsidRPr="004A00F9">
        <w:rPr>
          <w:rFonts w:asciiTheme="minorHAnsi" w:hAnsiTheme="minorHAnsi"/>
          <w:spacing w:val="-4"/>
          <w:sz w:val="22"/>
          <w:szCs w:val="22"/>
        </w:rPr>
        <w:t xml:space="preserve"> </w:t>
      </w:r>
      <w:r w:rsidRPr="004A00F9">
        <w:rPr>
          <w:rFonts w:asciiTheme="minorHAnsi" w:hAnsiTheme="minorHAnsi"/>
          <w:spacing w:val="-1"/>
          <w:sz w:val="22"/>
          <w:szCs w:val="22"/>
        </w:rPr>
        <w:t>Africa;</w:t>
      </w:r>
    </w:p>
    <w:p w14:paraId="449D7ADA" w14:textId="77777777" w:rsidR="00894B76" w:rsidRPr="004A00F9" w:rsidRDefault="00894B76" w:rsidP="00DA7770">
      <w:pPr>
        <w:pStyle w:val="BodyText"/>
        <w:numPr>
          <w:ilvl w:val="0"/>
          <w:numId w:val="44"/>
        </w:numPr>
        <w:ind w:left="1440" w:right="156"/>
        <w:rPr>
          <w:rFonts w:asciiTheme="minorHAnsi" w:hAnsiTheme="minorHAnsi"/>
          <w:sz w:val="22"/>
          <w:szCs w:val="22"/>
        </w:rPr>
      </w:pPr>
      <w:r w:rsidRPr="004A00F9">
        <w:rPr>
          <w:rFonts w:asciiTheme="minorHAnsi" w:hAnsiTheme="minorHAnsi"/>
          <w:spacing w:val="-1"/>
          <w:sz w:val="22"/>
          <w:szCs w:val="22"/>
        </w:rPr>
        <w:t>"Hispanic</w:t>
      </w:r>
      <w:r w:rsidRPr="004A00F9">
        <w:rPr>
          <w:rFonts w:asciiTheme="minorHAnsi" w:hAnsiTheme="minorHAnsi"/>
          <w:spacing w:val="-4"/>
          <w:sz w:val="22"/>
          <w:szCs w:val="22"/>
        </w:rPr>
        <w:t xml:space="preserve"> </w:t>
      </w:r>
      <w:r w:rsidRPr="004A00F9">
        <w:rPr>
          <w:rFonts w:asciiTheme="minorHAnsi" w:hAnsiTheme="minorHAnsi"/>
          <w:spacing w:val="-1"/>
          <w:sz w:val="22"/>
          <w:szCs w:val="22"/>
        </w:rPr>
        <w:t>Americans,"</w:t>
      </w:r>
      <w:r w:rsidRPr="004A00F9">
        <w:rPr>
          <w:rFonts w:asciiTheme="minorHAnsi" w:hAnsiTheme="minorHAnsi"/>
          <w:spacing w:val="-5"/>
          <w:sz w:val="22"/>
          <w:szCs w:val="22"/>
        </w:rPr>
        <w:t xml:space="preserve"> </w:t>
      </w:r>
      <w:r w:rsidRPr="004A00F9">
        <w:rPr>
          <w:rFonts w:asciiTheme="minorHAnsi" w:hAnsiTheme="minorHAnsi"/>
          <w:sz w:val="22"/>
          <w:szCs w:val="22"/>
        </w:rPr>
        <w:t>which</w:t>
      </w:r>
      <w:r w:rsidRPr="004A00F9">
        <w:rPr>
          <w:rFonts w:asciiTheme="minorHAnsi" w:hAnsiTheme="minorHAnsi"/>
          <w:spacing w:val="-5"/>
          <w:sz w:val="22"/>
          <w:szCs w:val="22"/>
        </w:rPr>
        <w:t xml:space="preserve"> </w:t>
      </w:r>
      <w:r w:rsidRPr="004A00F9">
        <w:rPr>
          <w:rFonts w:asciiTheme="minorHAnsi" w:hAnsiTheme="minorHAnsi"/>
          <w:spacing w:val="-1"/>
          <w:sz w:val="22"/>
          <w:szCs w:val="22"/>
        </w:rPr>
        <w:t>includes</w:t>
      </w:r>
      <w:r w:rsidRPr="004A00F9">
        <w:rPr>
          <w:rFonts w:asciiTheme="minorHAnsi" w:hAnsiTheme="minorHAnsi"/>
          <w:spacing w:val="-5"/>
          <w:sz w:val="22"/>
          <w:szCs w:val="22"/>
        </w:rPr>
        <w:t xml:space="preserve"> </w:t>
      </w:r>
      <w:r w:rsidRPr="004A00F9">
        <w:rPr>
          <w:rFonts w:asciiTheme="minorHAnsi" w:hAnsiTheme="minorHAnsi"/>
          <w:spacing w:val="-1"/>
          <w:sz w:val="22"/>
          <w:szCs w:val="22"/>
        </w:rPr>
        <w:t>persons</w:t>
      </w:r>
      <w:r w:rsidRPr="004A00F9">
        <w:rPr>
          <w:rFonts w:asciiTheme="minorHAnsi" w:hAnsiTheme="minorHAnsi"/>
          <w:spacing w:val="-6"/>
          <w:sz w:val="22"/>
          <w:szCs w:val="22"/>
        </w:rPr>
        <w:t xml:space="preserve"> </w:t>
      </w:r>
      <w:r w:rsidRPr="004A00F9">
        <w:rPr>
          <w:rFonts w:asciiTheme="minorHAnsi" w:hAnsiTheme="minorHAnsi"/>
          <w:sz w:val="22"/>
          <w:szCs w:val="22"/>
        </w:rPr>
        <w:t>of</w:t>
      </w:r>
      <w:r w:rsidRPr="004A00F9">
        <w:rPr>
          <w:rFonts w:asciiTheme="minorHAnsi" w:hAnsiTheme="minorHAnsi"/>
          <w:spacing w:val="-4"/>
          <w:sz w:val="22"/>
          <w:szCs w:val="22"/>
        </w:rPr>
        <w:t xml:space="preserve"> </w:t>
      </w:r>
      <w:r w:rsidRPr="004A00F9">
        <w:rPr>
          <w:rFonts w:asciiTheme="minorHAnsi" w:hAnsiTheme="minorHAnsi"/>
          <w:spacing w:val="-1"/>
          <w:sz w:val="22"/>
          <w:szCs w:val="22"/>
        </w:rPr>
        <w:t>Mexican,</w:t>
      </w:r>
      <w:r w:rsidRPr="004A00F9">
        <w:rPr>
          <w:rFonts w:asciiTheme="minorHAnsi" w:hAnsiTheme="minorHAnsi"/>
          <w:spacing w:val="-4"/>
          <w:sz w:val="22"/>
          <w:szCs w:val="22"/>
        </w:rPr>
        <w:t xml:space="preserve"> </w:t>
      </w:r>
      <w:r w:rsidRPr="004A00F9">
        <w:rPr>
          <w:rFonts w:asciiTheme="minorHAnsi" w:hAnsiTheme="minorHAnsi"/>
          <w:spacing w:val="-1"/>
          <w:sz w:val="22"/>
          <w:szCs w:val="22"/>
        </w:rPr>
        <w:t>Puerto</w:t>
      </w:r>
      <w:r w:rsidRPr="004A00F9">
        <w:rPr>
          <w:rFonts w:asciiTheme="minorHAnsi" w:hAnsiTheme="minorHAnsi"/>
          <w:spacing w:val="-3"/>
          <w:sz w:val="22"/>
          <w:szCs w:val="22"/>
        </w:rPr>
        <w:t xml:space="preserve"> </w:t>
      </w:r>
      <w:r w:rsidRPr="004A00F9">
        <w:rPr>
          <w:rFonts w:asciiTheme="minorHAnsi" w:hAnsiTheme="minorHAnsi"/>
          <w:spacing w:val="-1"/>
          <w:sz w:val="22"/>
          <w:szCs w:val="22"/>
        </w:rPr>
        <w:t>Rican,</w:t>
      </w:r>
      <w:r w:rsidR="00B02801">
        <w:rPr>
          <w:rFonts w:asciiTheme="minorHAnsi" w:hAnsiTheme="minorHAnsi"/>
          <w:spacing w:val="-1"/>
          <w:sz w:val="22"/>
          <w:szCs w:val="22"/>
        </w:rPr>
        <w:t xml:space="preserve"> </w:t>
      </w:r>
      <w:r w:rsidRPr="004A00F9">
        <w:rPr>
          <w:rFonts w:asciiTheme="minorHAnsi" w:hAnsiTheme="minorHAnsi"/>
          <w:spacing w:val="-1"/>
          <w:sz w:val="22"/>
          <w:szCs w:val="22"/>
        </w:rPr>
        <w:t>Cuban,</w:t>
      </w:r>
      <w:r w:rsidRPr="004A00F9">
        <w:rPr>
          <w:rFonts w:asciiTheme="minorHAnsi" w:hAnsiTheme="minorHAnsi"/>
          <w:spacing w:val="-5"/>
          <w:sz w:val="22"/>
          <w:szCs w:val="22"/>
        </w:rPr>
        <w:t xml:space="preserve"> </w:t>
      </w:r>
      <w:r w:rsidRPr="004A00F9">
        <w:rPr>
          <w:rFonts w:asciiTheme="minorHAnsi" w:hAnsiTheme="minorHAnsi"/>
          <w:spacing w:val="-1"/>
          <w:sz w:val="22"/>
          <w:szCs w:val="22"/>
        </w:rPr>
        <w:t>Dominican,</w:t>
      </w:r>
      <w:r w:rsidRPr="004A00F9">
        <w:rPr>
          <w:rFonts w:asciiTheme="minorHAnsi" w:hAnsiTheme="minorHAnsi"/>
          <w:spacing w:val="-5"/>
          <w:sz w:val="22"/>
          <w:szCs w:val="22"/>
        </w:rPr>
        <w:t xml:space="preserve"> </w:t>
      </w:r>
      <w:r w:rsidRPr="004A00F9">
        <w:rPr>
          <w:rFonts w:asciiTheme="minorHAnsi" w:hAnsiTheme="minorHAnsi"/>
          <w:spacing w:val="-1"/>
          <w:sz w:val="22"/>
          <w:szCs w:val="22"/>
        </w:rPr>
        <w:t>Central</w:t>
      </w:r>
      <w:r w:rsidRPr="004A00F9">
        <w:rPr>
          <w:rFonts w:asciiTheme="minorHAnsi" w:hAnsiTheme="minorHAnsi"/>
          <w:spacing w:val="-5"/>
          <w:sz w:val="22"/>
          <w:szCs w:val="22"/>
        </w:rPr>
        <w:t xml:space="preserve"> </w:t>
      </w:r>
      <w:r w:rsidRPr="004A00F9">
        <w:rPr>
          <w:rFonts w:asciiTheme="minorHAnsi" w:hAnsiTheme="minorHAnsi"/>
          <w:sz w:val="22"/>
          <w:szCs w:val="22"/>
        </w:rPr>
        <w:t>or</w:t>
      </w:r>
      <w:r w:rsidRPr="004A00F9">
        <w:rPr>
          <w:rFonts w:asciiTheme="minorHAnsi" w:hAnsiTheme="minorHAnsi"/>
          <w:spacing w:val="-4"/>
          <w:sz w:val="22"/>
          <w:szCs w:val="22"/>
        </w:rPr>
        <w:t xml:space="preserve"> </w:t>
      </w:r>
      <w:r w:rsidRPr="004A00F9">
        <w:rPr>
          <w:rFonts w:asciiTheme="minorHAnsi" w:hAnsiTheme="minorHAnsi"/>
          <w:sz w:val="22"/>
          <w:szCs w:val="22"/>
        </w:rPr>
        <w:t>South</w:t>
      </w:r>
      <w:r w:rsidRPr="004A00F9">
        <w:rPr>
          <w:rFonts w:asciiTheme="minorHAnsi" w:hAnsiTheme="minorHAnsi"/>
          <w:spacing w:val="-5"/>
          <w:sz w:val="22"/>
          <w:szCs w:val="22"/>
        </w:rPr>
        <w:t xml:space="preserve"> </w:t>
      </w:r>
      <w:r w:rsidRPr="004A00F9">
        <w:rPr>
          <w:rFonts w:asciiTheme="minorHAnsi" w:hAnsiTheme="minorHAnsi"/>
          <w:spacing w:val="-1"/>
          <w:sz w:val="22"/>
          <w:szCs w:val="22"/>
        </w:rPr>
        <w:t>American,</w:t>
      </w:r>
      <w:r w:rsidRPr="004A00F9">
        <w:rPr>
          <w:rFonts w:asciiTheme="minorHAnsi" w:hAnsiTheme="minorHAnsi"/>
          <w:spacing w:val="-5"/>
          <w:sz w:val="22"/>
          <w:szCs w:val="22"/>
        </w:rPr>
        <w:t xml:space="preserve"> </w:t>
      </w:r>
      <w:r w:rsidRPr="004A00F9">
        <w:rPr>
          <w:rFonts w:asciiTheme="minorHAnsi" w:hAnsiTheme="minorHAnsi"/>
          <w:spacing w:val="1"/>
          <w:sz w:val="22"/>
          <w:szCs w:val="22"/>
        </w:rPr>
        <w:t>or</w:t>
      </w:r>
      <w:r w:rsidRPr="004A00F9">
        <w:rPr>
          <w:rFonts w:asciiTheme="minorHAnsi" w:hAnsiTheme="minorHAnsi"/>
          <w:spacing w:val="-4"/>
          <w:sz w:val="22"/>
          <w:szCs w:val="22"/>
        </w:rPr>
        <w:t xml:space="preserve"> </w:t>
      </w:r>
      <w:r w:rsidRPr="004A00F9">
        <w:rPr>
          <w:rFonts w:asciiTheme="minorHAnsi" w:hAnsiTheme="minorHAnsi"/>
          <w:spacing w:val="-1"/>
          <w:sz w:val="22"/>
          <w:szCs w:val="22"/>
        </w:rPr>
        <w:t>other</w:t>
      </w:r>
      <w:r w:rsidRPr="004A00F9">
        <w:rPr>
          <w:rFonts w:asciiTheme="minorHAnsi" w:hAnsiTheme="minorHAnsi"/>
          <w:spacing w:val="-5"/>
          <w:sz w:val="22"/>
          <w:szCs w:val="22"/>
        </w:rPr>
        <w:t xml:space="preserve"> </w:t>
      </w:r>
      <w:r w:rsidRPr="004A00F9">
        <w:rPr>
          <w:rFonts w:asciiTheme="minorHAnsi" w:hAnsiTheme="minorHAnsi"/>
          <w:spacing w:val="-1"/>
          <w:sz w:val="22"/>
          <w:szCs w:val="22"/>
        </w:rPr>
        <w:t>Spanish</w:t>
      </w:r>
      <w:r w:rsidRPr="004A00F9">
        <w:rPr>
          <w:rFonts w:asciiTheme="minorHAnsi" w:hAnsiTheme="minorHAnsi"/>
          <w:spacing w:val="-5"/>
          <w:sz w:val="22"/>
          <w:szCs w:val="22"/>
        </w:rPr>
        <w:t xml:space="preserve"> </w:t>
      </w:r>
      <w:r w:rsidRPr="004A00F9">
        <w:rPr>
          <w:rFonts w:asciiTheme="minorHAnsi" w:hAnsiTheme="minorHAnsi"/>
          <w:sz w:val="22"/>
          <w:szCs w:val="22"/>
        </w:rPr>
        <w:t>or</w:t>
      </w:r>
      <w:r w:rsidR="00B02801">
        <w:rPr>
          <w:rFonts w:asciiTheme="minorHAnsi" w:hAnsiTheme="minorHAnsi"/>
          <w:sz w:val="22"/>
          <w:szCs w:val="22"/>
        </w:rPr>
        <w:t xml:space="preserve"> </w:t>
      </w:r>
      <w:r w:rsidRPr="004A00F9">
        <w:rPr>
          <w:rFonts w:asciiTheme="minorHAnsi" w:hAnsiTheme="minorHAnsi"/>
          <w:spacing w:val="-1"/>
          <w:sz w:val="22"/>
          <w:szCs w:val="22"/>
        </w:rPr>
        <w:t>Portuguese</w:t>
      </w:r>
      <w:r w:rsidRPr="004A00F9">
        <w:rPr>
          <w:rFonts w:asciiTheme="minorHAnsi" w:hAnsiTheme="minorHAnsi"/>
          <w:spacing w:val="-4"/>
          <w:sz w:val="22"/>
          <w:szCs w:val="22"/>
        </w:rPr>
        <w:t xml:space="preserve"> </w:t>
      </w:r>
      <w:r w:rsidRPr="004A00F9">
        <w:rPr>
          <w:rFonts w:asciiTheme="minorHAnsi" w:hAnsiTheme="minorHAnsi"/>
          <w:spacing w:val="-1"/>
          <w:sz w:val="22"/>
          <w:szCs w:val="22"/>
        </w:rPr>
        <w:t>culture</w:t>
      </w:r>
      <w:r w:rsidRPr="004A00F9">
        <w:rPr>
          <w:rFonts w:asciiTheme="minorHAnsi" w:hAnsiTheme="minorHAnsi"/>
          <w:spacing w:val="-5"/>
          <w:sz w:val="22"/>
          <w:szCs w:val="22"/>
        </w:rPr>
        <w:t xml:space="preserve"> </w:t>
      </w:r>
      <w:r w:rsidRPr="004A00F9">
        <w:rPr>
          <w:rFonts w:asciiTheme="minorHAnsi" w:hAnsiTheme="minorHAnsi"/>
          <w:sz w:val="22"/>
          <w:szCs w:val="22"/>
        </w:rPr>
        <w:t>or</w:t>
      </w:r>
      <w:r w:rsidRPr="004A00F9">
        <w:rPr>
          <w:rFonts w:asciiTheme="minorHAnsi" w:hAnsiTheme="minorHAnsi"/>
          <w:spacing w:val="-5"/>
          <w:sz w:val="22"/>
          <w:szCs w:val="22"/>
        </w:rPr>
        <w:t xml:space="preserve"> </w:t>
      </w:r>
      <w:r w:rsidRPr="004A00F9">
        <w:rPr>
          <w:rFonts w:asciiTheme="minorHAnsi" w:hAnsiTheme="minorHAnsi"/>
          <w:spacing w:val="-1"/>
          <w:sz w:val="22"/>
          <w:szCs w:val="22"/>
        </w:rPr>
        <w:t>origin,</w:t>
      </w:r>
      <w:r w:rsidRPr="004A00F9">
        <w:rPr>
          <w:rFonts w:asciiTheme="minorHAnsi" w:hAnsiTheme="minorHAnsi"/>
          <w:spacing w:val="-5"/>
          <w:sz w:val="22"/>
          <w:szCs w:val="22"/>
        </w:rPr>
        <w:t xml:space="preserve"> </w:t>
      </w:r>
      <w:r w:rsidRPr="004A00F9">
        <w:rPr>
          <w:rFonts w:asciiTheme="minorHAnsi" w:hAnsiTheme="minorHAnsi"/>
          <w:spacing w:val="-1"/>
          <w:sz w:val="22"/>
          <w:szCs w:val="22"/>
        </w:rPr>
        <w:t>regardless</w:t>
      </w:r>
      <w:r w:rsidRPr="004A00F9">
        <w:rPr>
          <w:rFonts w:asciiTheme="minorHAnsi" w:hAnsiTheme="minorHAnsi"/>
          <w:spacing w:val="-5"/>
          <w:sz w:val="22"/>
          <w:szCs w:val="22"/>
        </w:rPr>
        <w:t xml:space="preserve"> </w:t>
      </w:r>
      <w:r w:rsidRPr="004A00F9">
        <w:rPr>
          <w:rFonts w:asciiTheme="minorHAnsi" w:hAnsiTheme="minorHAnsi"/>
          <w:spacing w:val="1"/>
          <w:sz w:val="22"/>
          <w:szCs w:val="22"/>
        </w:rPr>
        <w:t>of</w:t>
      </w:r>
      <w:r w:rsidRPr="004A00F9">
        <w:rPr>
          <w:rFonts w:asciiTheme="minorHAnsi" w:hAnsiTheme="minorHAnsi"/>
          <w:spacing w:val="-4"/>
          <w:sz w:val="22"/>
          <w:szCs w:val="22"/>
        </w:rPr>
        <w:t xml:space="preserve"> </w:t>
      </w:r>
      <w:r w:rsidRPr="004A00F9">
        <w:rPr>
          <w:rFonts w:asciiTheme="minorHAnsi" w:hAnsiTheme="minorHAnsi"/>
          <w:spacing w:val="-1"/>
          <w:sz w:val="22"/>
          <w:szCs w:val="22"/>
        </w:rPr>
        <w:t>race;</w:t>
      </w:r>
    </w:p>
    <w:p w14:paraId="687EE7BE" w14:textId="77777777" w:rsidR="00894B76" w:rsidRPr="004A00F9" w:rsidRDefault="00894B76" w:rsidP="00DA7770">
      <w:pPr>
        <w:pStyle w:val="BodyText"/>
        <w:numPr>
          <w:ilvl w:val="0"/>
          <w:numId w:val="44"/>
        </w:numPr>
        <w:ind w:left="1440" w:right="278"/>
        <w:rPr>
          <w:rFonts w:asciiTheme="minorHAnsi" w:hAnsiTheme="minorHAnsi"/>
          <w:sz w:val="22"/>
          <w:szCs w:val="22"/>
        </w:rPr>
      </w:pPr>
      <w:r w:rsidRPr="004A00F9">
        <w:rPr>
          <w:rFonts w:asciiTheme="minorHAnsi" w:hAnsiTheme="minorHAnsi"/>
          <w:spacing w:val="-1"/>
          <w:sz w:val="22"/>
          <w:szCs w:val="22"/>
        </w:rPr>
        <w:t>"Native</w:t>
      </w:r>
      <w:r w:rsidRPr="004A00F9">
        <w:rPr>
          <w:rFonts w:asciiTheme="minorHAnsi" w:hAnsiTheme="minorHAnsi"/>
          <w:spacing w:val="-5"/>
          <w:sz w:val="22"/>
          <w:szCs w:val="22"/>
        </w:rPr>
        <w:t xml:space="preserve"> </w:t>
      </w:r>
      <w:r w:rsidRPr="004A00F9">
        <w:rPr>
          <w:rFonts w:asciiTheme="minorHAnsi" w:hAnsiTheme="minorHAnsi"/>
          <w:spacing w:val="-1"/>
          <w:sz w:val="22"/>
          <w:szCs w:val="22"/>
        </w:rPr>
        <w:t>Americans,"</w:t>
      </w:r>
      <w:r w:rsidRPr="004A00F9">
        <w:rPr>
          <w:rFonts w:asciiTheme="minorHAnsi" w:hAnsiTheme="minorHAnsi"/>
          <w:spacing w:val="-6"/>
          <w:sz w:val="22"/>
          <w:szCs w:val="22"/>
        </w:rPr>
        <w:t xml:space="preserve"> </w:t>
      </w:r>
      <w:r w:rsidRPr="004A00F9">
        <w:rPr>
          <w:rFonts w:asciiTheme="minorHAnsi" w:hAnsiTheme="minorHAnsi"/>
          <w:spacing w:val="-1"/>
          <w:sz w:val="22"/>
          <w:szCs w:val="22"/>
        </w:rPr>
        <w:t>which</w:t>
      </w:r>
      <w:r w:rsidRPr="004A00F9">
        <w:rPr>
          <w:rFonts w:asciiTheme="minorHAnsi" w:hAnsiTheme="minorHAnsi"/>
          <w:spacing w:val="-5"/>
          <w:sz w:val="22"/>
          <w:szCs w:val="22"/>
        </w:rPr>
        <w:t xml:space="preserve"> </w:t>
      </w:r>
      <w:r w:rsidRPr="004A00F9">
        <w:rPr>
          <w:rFonts w:asciiTheme="minorHAnsi" w:hAnsiTheme="minorHAnsi"/>
          <w:spacing w:val="-1"/>
          <w:sz w:val="22"/>
          <w:szCs w:val="22"/>
        </w:rPr>
        <w:t>includes</w:t>
      </w:r>
      <w:r w:rsidRPr="004A00F9">
        <w:rPr>
          <w:rFonts w:asciiTheme="minorHAnsi" w:hAnsiTheme="minorHAnsi"/>
          <w:spacing w:val="-7"/>
          <w:sz w:val="22"/>
          <w:szCs w:val="22"/>
        </w:rPr>
        <w:t xml:space="preserve"> </w:t>
      </w:r>
      <w:r w:rsidRPr="004A00F9">
        <w:rPr>
          <w:rFonts w:asciiTheme="minorHAnsi" w:hAnsiTheme="minorHAnsi"/>
          <w:spacing w:val="-1"/>
          <w:sz w:val="22"/>
          <w:szCs w:val="22"/>
        </w:rPr>
        <w:t>persons</w:t>
      </w:r>
      <w:r w:rsidRPr="004A00F9">
        <w:rPr>
          <w:rFonts w:asciiTheme="minorHAnsi" w:hAnsiTheme="minorHAnsi"/>
          <w:spacing w:val="-5"/>
          <w:sz w:val="22"/>
          <w:szCs w:val="22"/>
        </w:rPr>
        <w:t xml:space="preserve"> </w:t>
      </w:r>
      <w:r w:rsidRPr="004A00F9">
        <w:rPr>
          <w:rFonts w:asciiTheme="minorHAnsi" w:hAnsiTheme="minorHAnsi"/>
          <w:spacing w:val="-1"/>
          <w:sz w:val="22"/>
          <w:szCs w:val="22"/>
        </w:rPr>
        <w:t>who</w:t>
      </w:r>
      <w:r w:rsidRPr="004A00F9">
        <w:rPr>
          <w:rFonts w:asciiTheme="minorHAnsi" w:hAnsiTheme="minorHAnsi"/>
          <w:spacing w:val="-4"/>
          <w:sz w:val="22"/>
          <w:szCs w:val="22"/>
        </w:rPr>
        <w:t xml:space="preserve"> </w:t>
      </w:r>
      <w:r w:rsidRPr="004A00F9">
        <w:rPr>
          <w:rFonts w:asciiTheme="minorHAnsi" w:hAnsiTheme="minorHAnsi"/>
          <w:spacing w:val="-1"/>
          <w:sz w:val="22"/>
          <w:szCs w:val="22"/>
        </w:rPr>
        <w:t>are</w:t>
      </w:r>
      <w:r w:rsidRPr="004A00F9">
        <w:rPr>
          <w:rFonts w:asciiTheme="minorHAnsi" w:hAnsiTheme="minorHAnsi"/>
          <w:spacing w:val="-7"/>
          <w:sz w:val="22"/>
          <w:szCs w:val="22"/>
        </w:rPr>
        <w:t xml:space="preserve"> </w:t>
      </w:r>
      <w:r w:rsidRPr="004A00F9">
        <w:rPr>
          <w:rFonts w:asciiTheme="minorHAnsi" w:hAnsiTheme="minorHAnsi"/>
          <w:spacing w:val="-1"/>
          <w:sz w:val="22"/>
          <w:szCs w:val="22"/>
        </w:rPr>
        <w:t>American</w:t>
      </w:r>
      <w:r w:rsidRPr="004A00F9">
        <w:rPr>
          <w:rFonts w:asciiTheme="minorHAnsi" w:hAnsiTheme="minorHAnsi"/>
          <w:spacing w:val="-2"/>
          <w:sz w:val="22"/>
          <w:szCs w:val="22"/>
        </w:rPr>
        <w:t xml:space="preserve"> </w:t>
      </w:r>
      <w:r w:rsidRPr="004A00F9">
        <w:rPr>
          <w:rFonts w:asciiTheme="minorHAnsi" w:hAnsiTheme="minorHAnsi"/>
          <w:spacing w:val="-1"/>
          <w:sz w:val="22"/>
          <w:szCs w:val="22"/>
        </w:rPr>
        <w:t>Indians,</w:t>
      </w:r>
      <w:r w:rsidRPr="004A00F9">
        <w:rPr>
          <w:rFonts w:asciiTheme="minorHAnsi" w:hAnsiTheme="minorHAnsi"/>
          <w:spacing w:val="61"/>
          <w:w w:val="99"/>
          <w:sz w:val="22"/>
          <w:szCs w:val="22"/>
        </w:rPr>
        <w:t xml:space="preserve"> </w:t>
      </w:r>
      <w:r w:rsidRPr="004A00F9">
        <w:rPr>
          <w:rFonts w:asciiTheme="minorHAnsi" w:hAnsiTheme="minorHAnsi"/>
          <w:sz w:val="22"/>
          <w:szCs w:val="22"/>
        </w:rPr>
        <w:t>Eskimos,</w:t>
      </w:r>
      <w:r w:rsidRPr="004A00F9">
        <w:rPr>
          <w:rFonts w:asciiTheme="minorHAnsi" w:hAnsiTheme="minorHAnsi"/>
          <w:spacing w:val="-7"/>
          <w:sz w:val="22"/>
          <w:szCs w:val="22"/>
        </w:rPr>
        <w:t xml:space="preserve"> </w:t>
      </w:r>
      <w:r w:rsidRPr="004A00F9">
        <w:rPr>
          <w:rFonts w:asciiTheme="minorHAnsi" w:hAnsiTheme="minorHAnsi"/>
          <w:spacing w:val="-1"/>
          <w:sz w:val="22"/>
          <w:szCs w:val="22"/>
        </w:rPr>
        <w:t>Aleuts,</w:t>
      </w:r>
      <w:r w:rsidRPr="004A00F9">
        <w:rPr>
          <w:rFonts w:asciiTheme="minorHAnsi" w:hAnsiTheme="minorHAnsi"/>
          <w:spacing w:val="-6"/>
          <w:sz w:val="22"/>
          <w:szCs w:val="22"/>
        </w:rPr>
        <w:t xml:space="preserve"> </w:t>
      </w:r>
      <w:r w:rsidRPr="004A00F9">
        <w:rPr>
          <w:rFonts w:asciiTheme="minorHAnsi" w:hAnsiTheme="minorHAnsi"/>
          <w:sz w:val="22"/>
          <w:szCs w:val="22"/>
        </w:rPr>
        <w:t>or</w:t>
      </w:r>
      <w:r w:rsidRPr="004A00F9">
        <w:rPr>
          <w:rFonts w:asciiTheme="minorHAnsi" w:hAnsiTheme="minorHAnsi"/>
          <w:spacing w:val="-7"/>
          <w:sz w:val="22"/>
          <w:szCs w:val="22"/>
        </w:rPr>
        <w:t xml:space="preserve"> </w:t>
      </w:r>
      <w:r w:rsidRPr="004A00F9">
        <w:rPr>
          <w:rFonts w:asciiTheme="minorHAnsi" w:hAnsiTheme="minorHAnsi"/>
          <w:spacing w:val="-1"/>
          <w:sz w:val="22"/>
          <w:szCs w:val="22"/>
        </w:rPr>
        <w:t>Native</w:t>
      </w:r>
      <w:r w:rsidRPr="004A00F9">
        <w:rPr>
          <w:rFonts w:asciiTheme="minorHAnsi" w:hAnsiTheme="minorHAnsi"/>
          <w:spacing w:val="-6"/>
          <w:sz w:val="22"/>
          <w:szCs w:val="22"/>
        </w:rPr>
        <w:t xml:space="preserve"> </w:t>
      </w:r>
      <w:r w:rsidRPr="004A00F9">
        <w:rPr>
          <w:rFonts w:asciiTheme="minorHAnsi" w:hAnsiTheme="minorHAnsi"/>
          <w:spacing w:val="-1"/>
          <w:sz w:val="22"/>
          <w:szCs w:val="22"/>
        </w:rPr>
        <w:t>Hawaiians;</w:t>
      </w:r>
    </w:p>
    <w:p w14:paraId="678D491A" w14:textId="77777777" w:rsidR="001F0C6F" w:rsidRPr="004A00F9" w:rsidRDefault="00894B76" w:rsidP="00DA7770">
      <w:pPr>
        <w:pStyle w:val="BodyText"/>
        <w:numPr>
          <w:ilvl w:val="0"/>
          <w:numId w:val="43"/>
        </w:numPr>
        <w:spacing w:before="1"/>
        <w:ind w:left="1440" w:right="260"/>
        <w:rPr>
          <w:rFonts w:asciiTheme="minorHAnsi" w:hAnsiTheme="minorHAnsi"/>
          <w:sz w:val="22"/>
          <w:szCs w:val="22"/>
        </w:rPr>
      </w:pPr>
      <w:r w:rsidRPr="004A00F9">
        <w:rPr>
          <w:rFonts w:asciiTheme="minorHAnsi" w:hAnsiTheme="minorHAnsi"/>
          <w:spacing w:val="-1"/>
          <w:sz w:val="22"/>
          <w:szCs w:val="22"/>
        </w:rPr>
        <w:t>"Asian-Pacific</w:t>
      </w:r>
      <w:r w:rsidRPr="004A00F9">
        <w:rPr>
          <w:rFonts w:asciiTheme="minorHAnsi" w:hAnsiTheme="minorHAnsi"/>
          <w:spacing w:val="-6"/>
          <w:sz w:val="22"/>
          <w:szCs w:val="22"/>
        </w:rPr>
        <w:t xml:space="preserve"> </w:t>
      </w:r>
      <w:r w:rsidRPr="004A00F9">
        <w:rPr>
          <w:rFonts w:asciiTheme="minorHAnsi" w:hAnsiTheme="minorHAnsi"/>
          <w:spacing w:val="-1"/>
          <w:sz w:val="22"/>
          <w:szCs w:val="22"/>
        </w:rPr>
        <w:t>Americans,"</w:t>
      </w:r>
      <w:r w:rsidRPr="004A00F9">
        <w:rPr>
          <w:rFonts w:asciiTheme="minorHAnsi" w:hAnsiTheme="minorHAnsi"/>
          <w:spacing w:val="-7"/>
          <w:sz w:val="22"/>
          <w:szCs w:val="22"/>
        </w:rPr>
        <w:t xml:space="preserve"> </w:t>
      </w:r>
      <w:r w:rsidRPr="004A00F9">
        <w:rPr>
          <w:rFonts w:asciiTheme="minorHAnsi" w:hAnsiTheme="minorHAnsi"/>
          <w:spacing w:val="-1"/>
          <w:sz w:val="22"/>
          <w:szCs w:val="22"/>
        </w:rPr>
        <w:t>which</w:t>
      </w:r>
      <w:r w:rsidRPr="004A00F9">
        <w:rPr>
          <w:rFonts w:asciiTheme="minorHAnsi" w:hAnsiTheme="minorHAnsi"/>
          <w:spacing w:val="-5"/>
          <w:sz w:val="22"/>
          <w:szCs w:val="22"/>
        </w:rPr>
        <w:t xml:space="preserve"> </w:t>
      </w:r>
      <w:r w:rsidRPr="004A00F9">
        <w:rPr>
          <w:rFonts w:asciiTheme="minorHAnsi" w:hAnsiTheme="minorHAnsi"/>
          <w:sz w:val="22"/>
          <w:szCs w:val="22"/>
        </w:rPr>
        <w:t>includes</w:t>
      </w:r>
      <w:r w:rsidRPr="004A00F9">
        <w:rPr>
          <w:rFonts w:asciiTheme="minorHAnsi" w:hAnsiTheme="minorHAnsi"/>
          <w:spacing w:val="-5"/>
          <w:sz w:val="22"/>
          <w:szCs w:val="22"/>
        </w:rPr>
        <w:t xml:space="preserve"> </w:t>
      </w:r>
      <w:r w:rsidRPr="004A00F9">
        <w:rPr>
          <w:rFonts w:asciiTheme="minorHAnsi" w:hAnsiTheme="minorHAnsi"/>
          <w:spacing w:val="-1"/>
          <w:sz w:val="22"/>
          <w:szCs w:val="22"/>
        </w:rPr>
        <w:t>persons</w:t>
      </w:r>
      <w:r w:rsidRPr="004A00F9">
        <w:rPr>
          <w:rFonts w:asciiTheme="minorHAnsi" w:hAnsiTheme="minorHAnsi"/>
          <w:spacing w:val="-6"/>
          <w:sz w:val="22"/>
          <w:szCs w:val="22"/>
        </w:rPr>
        <w:t xml:space="preserve"> </w:t>
      </w:r>
      <w:r w:rsidRPr="004A00F9">
        <w:rPr>
          <w:rFonts w:asciiTheme="minorHAnsi" w:hAnsiTheme="minorHAnsi"/>
          <w:sz w:val="22"/>
          <w:szCs w:val="22"/>
        </w:rPr>
        <w:t>whose</w:t>
      </w:r>
      <w:r w:rsidRPr="004A00F9">
        <w:rPr>
          <w:rFonts w:asciiTheme="minorHAnsi" w:hAnsiTheme="minorHAnsi"/>
          <w:spacing w:val="-6"/>
          <w:sz w:val="22"/>
          <w:szCs w:val="22"/>
        </w:rPr>
        <w:t xml:space="preserve"> </w:t>
      </w:r>
      <w:r w:rsidRPr="004A00F9">
        <w:rPr>
          <w:rFonts w:asciiTheme="minorHAnsi" w:hAnsiTheme="minorHAnsi"/>
          <w:spacing w:val="-1"/>
          <w:sz w:val="22"/>
          <w:szCs w:val="22"/>
        </w:rPr>
        <w:t>origins</w:t>
      </w:r>
      <w:r w:rsidRPr="004A00F9">
        <w:rPr>
          <w:rFonts w:asciiTheme="minorHAnsi" w:hAnsiTheme="minorHAnsi"/>
          <w:spacing w:val="-6"/>
          <w:sz w:val="22"/>
          <w:szCs w:val="22"/>
        </w:rPr>
        <w:t xml:space="preserve"> </w:t>
      </w:r>
      <w:r w:rsidRPr="004A00F9">
        <w:rPr>
          <w:rFonts w:asciiTheme="minorHAnsi" w:hAnsiTheme="minorHAnsi"/>
          <w:spacing w:val="-1"/>
          <w:sz w:val="22"/>
          <w:szCs w:val="22"/>
        </w:rPr>
        <w:t>are</w:t>
      </w:r>
      <w:r w:rsidR="001F0C6F" w:rsidRPr="004A00F9">
        <w:rPr>
          <w:rFonts w:asciiTheme="minorHAnsi" w:hAnsiTheme="minorHAnsi"/>
          <w:spacing w:val="-1"/>
          <w:sz w:val="22"/>
          <w:szCs w:val="22"/>
        </w:rPr>
        <w:t xml:space="preserve"> </w:t>
      </w:r>
      <w:r w:rsidRPr="004A00F9">
        <w:rPr>
          <w:rFonts w:asciiTheme="minorHAnsi" w:hAnsiTheme="minorHAnsi"/>
          <w:spacing w:val="-1"/>
          <w:sz w:val="22"/>
          <w:szCs w:val="22"/>
        </w:rPr>
        <w:t>from</w:t>
      </w:r>
      <w:r w:rsidRPr="004A00F9">
        <w:rPr>
          <w:rFonts w:asciiTheme="minorHAnsi" w:hAnsiTheme="minorHAnsi"/>
          <w:spacing w:val="-6"/>
          <w:sz w:val="22"/>
          <w:szCs w:val="22"/>
        </w:rPr>
        <w:t xml:space="preserve"> </w:t>
      </w:r>
      <w:r w:rsidRPr="004A00F9">
        <w:rPr>
          <w:rFonts w:asciiTheme="minorHAnsi" w:hAnsiTheme="minorHAnsi"/>
          <w:sz w:val="22"/>
          <w:szCs w:val="22"/>
        </w:rPr>
        <w:t>Japan,</w:t>
      </w:r>
      <w:r w:rsidRPr="004A00F9">
        <w:rPr>
          <w:rFonts w:asciiTheme="minorHAnsi" w:hAnsiTheme="minorHAnsi"/>
          <w:spacing w:val="-5"/>
          <w:sz w:val="22"/>
          <w:szCs w:val="22"/>
        </w:rPr>
        <w:t xml:space="preserve"> </w:t>
      </w:r>
      <w:r w:rsidRPr="004A00F9">
        <w:rPr>
          <w:rFonts w:asciiTheme="minorHAnsi" w:hAnsiTheme="minorHAnsi"/>
          <w:sz w:val="22"/>
          <w:szCs w:val="22"/>
        </w:rPr>
        <w:t>China,</w:t>
      </w:r>
      <w:r w:rsidRPr="004A00F9">
        <w:rPr>
          <w:rFonts w:asciiTheme="minorHAnsi" w:hAnsiTheme="minorHAnsi"/>
          <w:spacing w:val="-6"/>
          <w:sz w:val="22"/>
          <w:szCs w:val="22"/>
        </w:rPr>
        <w:t xml:space="preserve"> </w:t>
      </w:r>
      <w:r w:rsidRPr="004A00F9">
        <w:rPr>
          <w:rFonts w:asciiTheme="minorHAnsi" w:hAnsiTheme="minorHAnsi"/>
          <w:spacing w:val="-1"/>
          <w:sz w:val="22"/>
          <w:szCs w:val="22"/>
        </w:rPr>
        <w:t>Taiwan,</w:t>
      </w:r>
      <w:r w:rsidRPr="004A00F9">
        <w:rPr>
          <w:rFonts w:asciiTheme="minorHAnsi" w:hAnsiTheme="minorHAnsi"/>
          <w:spacing w:val="-5"/>
          <w:sz w:val="22"/>
          <w:szCs w:val="22"/>
        </w:rPr>
        <w:t xml:space="preserve"> </w:t>
      </w:r>
      <w:r w:rsidRPr="004A00F9">
        <w:rPr>
          <w:rFonts w:asciiTheme="minorHAnsi" w:hAnsiTheme="minorHAnsi"/>
          <w:spacing w:val="-1"/>
          <w:sz w:val="22"/>
          <w:szCs w:val="22"/>
        </w:rPr>
        <w:t>Korea,</w:t>
      </w:r>
      <w:r w:rsidRPr="004A00F9">
        <w:rPr>
          <w:rFonts w:asciiTheme="minorHAnsi" w:hAnsiTheme="minorHAnsi"/>
          <w:spacing w:val="-5"/>
          <w:sz w:val="22"/>
          <w:szCs w:val="22"/>
        </w:rPr>
        <w:t xml:space="preserve"> </w:t>
      </w:r>
      <w:r w:rsidRPr="004A00F9">
        <w:rPr>
          <w:rFonts w:asciiTheme="minorHAnsi" w:hAnsiTheme="minorHAnsi"/>
          <w:sz w:val="22"/>
          <w:szCs w:val="22"/>
        </w:rPr>
        <w:t>Burma</w:t>
      </w:r>
      <w:r w:rsidRPr="004A00F9">
        <w:rPr>
          <w:rFonts w:asciiTheme="minorHAnsi" w:hAnsiTheme="minorHAnsi"/>
          <w:spacing w:val="-7"/>
          <w:sz w:val="22"/>
          <w:szCs w:val="22"/>
        </w:rPr>
        <w:t xml:space="preserve"> </w:t>
      </w:r>
      <w:r w:rsidRPr="004A00F9">
        <w:rPr>
          <w:rFonts w:asciiTheme="minorHAnsi" w:hAnsiTheme="minorHAnsi"/>
          <w:spacing w:val="-1"/>
          <w:sz w:val="22"/>
          <w:szCs w:val="22"/>
        </w:rPr>
        <w:t>(Myanmar),</w:t>
      </w:r>
      <w:r w:rsidRPr="004A00F9">
        <w:rPr>
          <w:rFonts w:asciiTheme="minorHAnsi" w:hAnsiTheme="minorHAnsi"/>
          <w:spacing w:val="-5"/>
          <w:sz w:val="22"/>
          <w:szCs w:val="22"/>
        </w:rPr>
        <w:t xml:space="preserve"> </w:t>
      </w:r>
      <w:r w:rsidRPr="004A00F9">
        <w:rPr>
          <w:rFonts w:asciiTheme="minorHAnsi" w:hAnsiTheme="minorHAnsi"/>
          <w:spacing w:val="-1"/>
          <w:sz w:val="22"/>
          <w:szCs w:val="22"/>
        </w:rPr>
        <w:t>Vietnam,</w:t>
      </w:r>
      <w:r w:rsidRPr="004A00F9">
        <w:rPr>
          <w:rFonts w:asciiTheme="minorHAnsi" w:hAnsiTheme="minorHAnsi"/>
          <w:spacing w:val="-3"/>
          <w:sz w:val="22"/>
          <w:szCs w:val="22"/>
        </w:rPr>
        <w:t xml:space="preserve"> </w:t>
      </w:r>
      <w:r w:rsidRPr="004A00F9">
        <w:rPr>
          <w:rFonts w:asciiTheme="minorHAnsi" w:hAnsiTheme="minorHAnsi"/>
          <w:spacing w:val="-1"/>
          <w:sz w:val="22"/>
          <w:szCs w:val="22"/>
        </w:rPr>
        <w:t>Laos</w:t>
      </w:r>
      <w:r w:rsidR="001F0C6F" w:rsidRPr="004A00F9">
        <w:rPr>
          <w:rFonts w:asciiTheme="minorHAnsi" w:hAnsiTheme="minorHAnsi"/>
          <w:spacing w:val="-1"/>
          <w:sz w:val="22"/>
          <w:szCs w:val="22"/>
        </w:rPr>
        <w:t xml:space="preserve">, </w:t>
      </w:r>
      <w:r w:rsidRPr="004A00F9">
        <w:rPr>
          <w:rFonts w:asciiTheme="minorHAnsi" w:hAnsiTheme="minorHAnsi"/>
          <w:spacing w:val="-1"/>
          <w:sz w:val="22"/>
          <w:szCs w:val="22"/>
        </w:rPr>
        <w:t>Cambodia</w:t>
      </w:r>
      <w:r w:rsidRPr="004A00F9">
        <w:rPr>
          <w:rFonts w:asciiTheme="minorHAnsi" w:hAnsiTheme="minorHAnsi"/>
          <w:spacing w:val="-10"/>
          <w:sz w:val="22"/>
          <w:szCs w:val="22"/>
        </w:rPr>
        <w:t xml:space="preserve"> </w:t>
      </w:r>
      <w:r w:rsidRPr="004A00F9">
        <w:rPr>
          <w:rFonts w:asciiTheme="minorHAnsi" w:hAnsiTheme="minorHAnsi"/>
          <w:spacing w:val="-1"/>
          <w:sz w:val="22"/>
          <w:szCs w:val="22"/>
        </w:rPr>
        <w:t>(Kampuchea),</w:t>
      </w:r>
      <w:r w:rsidRPr="004A00F9">
        <w:rPr>
          <w:rFonts w:asciiTheme="minorHAnsi" w:hAnsiTheme="minorHAnsi"/>
          <w:spacing w:val="-7"/>
          <w:sz w:val="22"/>
          <w:szCs w:val="22"/>
        </w:rPr>
        <w:t xml:space="preserve"> </w:t>
      </w:r>
      <w:r w:rsidRPr="004A00F9">
        <w:rPr>
          <w:rFonts w:asciiTheme="minorHAnsi" w:hAnsiTheme="minorHAnsi"/>
          <w:spacing w:val="-1"/>
          <w:sz w:val="22"/>
          <w:szCs w:val="22"/>
        </w:rPr>
        <w:t>Thailand,</w:t>
      </w:r>
      <w:r w:rsidRPr="004A00F9">
        <w:rPr>
          <w:rFonts w:asciiTheme="minorHAnsi" w:hAnsiTheme="minorHAnsi"/>
          <w:spacing w:val="-9"/>
          <w:sz w:val="22"/>
          <w:szCs w:val="22"/>
        </w:rPr>
        <w:t xml:space="preserve"> </w:t>
      </w:r>
      <w:r w:rsidRPr="004A00F9">
        <w:rPr>
          <w:rFonts w:asciiTheme="minorHAnsi" w:hAnsiTheme="minorHAnsi"/>
          <w:spacing w:val="-1"/>
          <w:sz w:val="22"/>
          <w:szCs w:val="22"/>
        </w:rPr>
        <w:t>Malaysia,</w:t>
      </w:r>
      <w:r w:rsidRPr="004A00F9">
        <w:rPr>
          <w:rFonts w:asciiTheme="minorHAnsi" w:hAnsiTheme="minorHAnsi"/>
          <w:spacing w:val="-7"/>
          <w:sz w:val="22"/>
          <w:szCs w:val="22"/>
        </w:rPr>
        <w:t xml:space="preserve"> </w:t>
      </w:r>
      <w:r w:rsidRPr="004A00F9">
        <w:rPr>
          <w:rFonts w:asciiTheme="minorHAnsi" w:hAnsiTheme="minorHAnsi"/>
          <w:spacing w:val="-1"/>
          <w:sz w:val="22"/>
          <w:szCs w:val="22"/>
        </w:rPr>
        <w:t>Indonesia,</w:t>
      </w:r>
      <w:r w:rsidRPr="004A00F9">
        <w:rPr>
          <w:rFonts w:asciiTheme="minorHAnsi" w:hAnsiTheme="minorHAnsi"/>
          <w:spacing w:val="-8"/>
          <w:sz w:val="22"/>
          <w:szCs w:val="22"/>
        </w:rPr>
        <w:t xml:space="preserve"> </w:t>
      </w:r>
      <w:r w:rsidRPr="004A00F9">
        <w:rPr>
          <w:rFonts w:asciiTheme="minorHAnsi" w:hAnsiTheme="minorHAnsi"/>
          <w:sz w:val="22"/>
          <w:szCs w:val="22"/>
        </w:rPr>
        <w:t>the</w:t>
      </w:r>
      <w:r w:rsidRPr="004A00F9">
        <w:rPr>
          <w:rFonts w:asciiTheme="minorHAnsi" w:hAnsiTheme="minorHAnsi"/>
          <w:spacing w:val="-10"/>
          <w:sz w:val="22"/>
          <w:szCs w:val="22"/>
        </w:rPr>
        <w:t xml:space="preserve"> </w:t>
      </w:r>
      <w:r w:rsidRPr="004A00F9">
        <w:rPr>
          <w:rFonts w:asciiTheme="minorHAnsi" w:hAnsiTheme="minorHAnsi"/>
          <w:spacing w:val="-1"/>
          <w:sz w:val="22"/>
          <w:szCs w:val="22"/>
        </w:rPr>
        <w:t>Philippines,</w:t>
      </w:r>
      <w:r w:rsidR="00B02801">
        <w:rPr>
          <w:rFonts w:asciiTheme="minorHAnsi" w:hAnsiTheme="minorHAnsi"/>
          <w:spacing w:val="-1"/>
          <w:sz w:val="22"/>
          <w:szCs w:val="22"/>
        </w:rPr>
        <w:t xml:space="preserve"> </w:t>
      </w:r>
      <w:r w:rsidRPr="004A00F9">
        <w:rPr>
          <w:rFonts w:asciiTheme="minorHAnsi" w:hAnsiTheme="minorHAnsi"/>
          <w:spacing w:val="-1"/>
          <w:sz w:val="22"/>
          <w:szCs w:val="22"/>
        </w:rPr>
        <w:t>Brunei,</w:t>
      </w:r>
      <w:r w:rsidRPr="004A00F9">
        <w:rPr>
          <w:rFonts w:asciiTheme="minorHAnsi" w:hAnsiTheme="minorHAnsi"/>
          <w:spacing w:val="-5"/>
          <w:sz w:val="22"/>
          <w:szCs w:val="22"/>
        </w:rPr>
        <w:t xml:space="preserve"> </w:t>
      </w:r>
      <w:r w:rsidRPr="004A00F9">
        <w:rPr>
          <w:rFonts w:asciiTheme="minorHAnsi" w:hAnsiTheme="minorHAnsi"/>
          <w:sz w:val="22"/>
          <w:szCs w:val="22"/>
        </w:rPr>
        <w:t>Samoa,</w:t>
      </w:r>
      <w:r w:rsidRPr="004A00F9">
        <w:rPr>
          <w:rFonts w:asciiTheme="minorHAnsi" w:hAnsiTheme="minorHAnsi"/>
          <w:spacing w:val="-3"/>
          <w:sz w:val="22"/>
          <w:szCs w:val="22"/>
        </w:rPr>
        <w:t xml:space="preserve"> </w:t>
      </w:r>
      <w:r w:rsidRPr="004A00F9">
        <w:rPr>
          <w:rFonts w:asciiTheme="minorHAnsi" w:hAnsiTheme="minorHAnsi"/>
          <w:spacing w:val="-1"/>
          <w:sz w:val="22"/>
          <w:szCs w:val="22"/>
        </w:rPr>
        <w:t>Guam,</w:t>
      </w:r>
      <w:r w:rsidRPr="004A00F9">
        <w:rPr>
          <w:rFonts w:asciiTheme="minorHAnsi" w:hAnsiTheme="minorHAnsi"/>
          <w:spacing w:val="-5"/>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U.S.</w:t>
      </w:r>
      <w:r w:rsidRPr="004A00F9">
        <w:rPr>
          <w:rFonts w:asciiTheme="minorHAnsi" w:hAnsiTheme="minorHAnsi"/>
          <w:spacing w:val="-4"/>
          <w:sz w:val="22"/>
          <w:szCs w:val="22"/>
        </w:rPr>
        <w:t xml:space="preserve"> </w:t>
      </w:r>
      <w:r w:rsidRPr="004A00F9">
        <w:rPr>
          <w:rFonts w:asciiTheme="minorHAnsi" w:hAnsiTheme="minorHAnsi"/>
          <w:sz w:val="22"/>
          <w:szCs w:val="22"/>
        </w:rPr>
        <w:t>Trust</w:t>
      </w:r>
      <w:r w:rsidRPr="004A00F9">
        <w:rPr>
          <w:rFonts w:asciiTheme="minorHAnsi" w:hAnsiTheme="minorHAnsi"/>
          <w:spacing w:val="-5"/>
          <w:sz w:val="22"/>
          <w:szCs w:val="22"/>
        </w:rPr>
        <w:t xml:space="preserve"> </w:t>
      </w:r>
      <w:r w:rsidRPr="004A00F9">
        <w:rPr>
          <w:rFonts w:asciiTheme="minorHAnsi" w:hAnsiTheme="minorHAnsi"/>
          <w:spacing w:val="-1"/>
          <w:sz w:val="22"/>
          <w:szCs w:val="22"/>
        </w:rPr>
        <w:t>Territories</w:t>
      </w:r>
      <w:r w:rsidRPr="004A00F9">
        <w:rPr>
          <w:rFonts w:asciiTheme="minorHAnsi" w:hAnsiTheme="minorHAnsi"/>
          <w:spacing w:val="-5"/>
          <w:sz w:val="22"/>
          <w:szCs w:val="22"/>
        </w:rPr>
        <w:t xml:space="preserve"> </w:t>
      </w:r>
      <w:r w:rsidRPr="004A00F9">
        <w:rPr>
          <w:rFonts w:asciiTheme="minorHAnsi" w:hAnsiTheme="minorHAnsi"/>
          <w:sz w:val="22"/>
          <w:szCs w:val="22"/>
        </w:rPr>
        <w:t>of</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6"/>
          <w:sz w:val="22"/>
          <w:szCs w:val="22"/>
        </w:rPr>
        <w:t xml:space="preserve"> </w:t>
      </w:r>
      <w:r w:rsidRPr="004A00F9">
        <w:rPr>
          <w:rFonts w:asciiTheme="minorHAnsi" w:hAnsiTheme="minorHAnsi"/>
          <w:spacing w:val="-1"/>
          <w:sz w:val="22"/>
          <w:szCs w:val="22"/>
        </w:rPr>
        <w:t>Pacific</w:t>
      </w:r>
      <w:r w:rsidRPr="004A00F9">
        <w:rPr>
          <w:rFonts w:asciiTheme="minorHAnsi" w:hAnsiTheme="minorHAnsi"/>
          <w:spacing w:val="-3"/>
          <w:sz w:val="22"/>
          <w:szCs w:val="22"/>
        </w:rPr>
        <w:t xml:space="preserve"> </w:t>
      </w:r>
      <w:r w:rsidRPr="004A00F9">
        <w:rPr>
          <w:rFonts w:asciiTheme="minorHAnsi" w:hAnsiTheme="minorHAnsi"/>
          <w:spacing w:val="-1"/>
          <w:sz w:val="22"/>
          <w:szCs w:val="22"/>
        </w:rPr>
        <w:t>Islands</w:t>
      </w:r>
      <w:r w:rsidRPr="004A00F9">
        <w:rPr>
          <w:rFonts w:asciiTheme="minorHAnsi" w:hAnsiTheme="minorHAnsi"/>
          <w:spacing w:val="47"/>
          <w:sz w:val="22"/>
          <w:szCs w:val="22"/>
        </w:rPr>
        <w:t xml:space="preserve"> </w:t>
      </w:r>
      <w:r w:rsidRPr="004A00F9">
        <w:rPr>
          <w:rFonts w:asciiTheme="minorHAnsi" w:hAnsiTheme="minorHAnsi"/>
          <w:spacing w:val="-1"/>
          <w:sz w:val="22"/>
          <w:szCs w:val="22"/>
        </w:rPr>
        <w:t>(Republic</w:t>
      </w:r>
      <w:r w:rsidRPr="004A00F9">
        <w:rPr>
          <w:rFonts w:asciiTheme="minorHAnsi" w:hAnsiTheme="minorHAnsi"/>
          <w:spacing w:val="-6"/>
          <w:sz w:val="22"/>
          <w:szCs w:val="22"/>
        </w:rPr>
        <w:t xml:space="preserve"> </w:t>
      </w:r>
      <w:r w:rsidRPr="004A00F9">
        <w:rPr>
          <w:rFonts w:asciiTheme="minorHAnsi" w:hAnsiTheme="minorHAnsi"/>
          <w:sz w:val="22"/>
          <w:szCs w:val="22"/>
        </w:rPr>
        <w:t>of</w:t>
      </w:r>
      <w:r w:rsidRPr="004A00F9">
        <w:rPr>
          <w:rFonts w:asciiTheme="minorHAnsi" w:hAnsiTheme="minorHAnsi"/>
          <w:spacing w:val="-5"/>
          <w:sz w:val="22"/>
          <w:szCs w:val="22"/>
        </w:rPr>
        <w:t xml:space="preserve"> </w:t>
      </w:r>
      <w:r w:rsidRPr="004A00F9">
        <w:rPr>
          <w:rFonts w:asciiTheme="minorHAnsi" w:hAnsiTheme="minorHAnsi"/>
          <w:spacing w:val="-1"/>
          <w:sz w:val="22"/>
          <w:szCs w:val="22"/>
        </w:rPr>
        <w:t>Palau),</w:t>
      </w:r>
      <w:r w:rsidRPr="004A00F9">
        <w:rPr>
          <w:rFonts w:asciiTheme="minorHAnsi" w:hAnsiTheme="minorHAnsi"/>
          <w:spacing w:val="-5"/>
          <w:sz w:val="22"/>
          <w:szCs w:val="22"/>
        </w:rPr>
        <w:t xml:space="preserve"> </w:t>
      </w:r>
      <w:r w:rsidRPr="004A00F9">
        <w:rPr>
          <w:rFonts w:asciiTheme="minorHAnsi" w:hAnsiTheme="minorHAnsi"/>
          <w:sz w:val="22"/>
          <w:szCs w:val="22"/>
        </w:rPr>
        <w:t>the</w:t>
      </w:r>
      <w:r w:rsidRPr="004A00F9">
        <w:rPr>
          <w:rFonts w:asciiTheme="minorHAnsi" w:hAnsiTheme="minorHAnsi"/>
          <w:spacing w:val="-3"/>
          <w:sz w:val="22"/>
          <w:szCs w:val="22"/>
        </w:rPr>
        <w:t xml:space="preserve"> </w:t>
      </w:r>
      <w:r w:rsidRPr="004A00F9">
        <w:rPr>
          <w:rFonts w:asciiTheme="minorHAnsi" w:hAnsiTheme="minorHAnsi"/>
          <w:spacing w:val="-1"/>
          <w:sz w:val="22"/>
          <w:szCs w:val="22"/>
        </w:rPr>
        <w:t>Commonwealth</w:t>
      </w:r>
      <w:r w:rsidRPr="004A00F9">
        <w:rPr>
          <w:rFonts w:asciiTheme="minorHAnsi" w:hAnsiTheme="minorHAnsi"/>
          <w:spacing w:val="-5"/>
          <w:sz w:val="22"/>
          <w:szCs w:val="22"/>
        </w:rPr>
        <w:t xml:space="preserve"> </w:t>
      </w:r>
      <w:r w:rsidRPr="004A00F9">
        <w:rPr>
          <w:rFonts w:asciiTheme="minorHAnsi" w:hAnsiTheme="minorHAnsi"/>
          <w:sz w:val="22"/>
          <w:szCs w:val="22"/>
        </w:rPr>
        <w:t>of</w:t>
      </w:r>
      <w:r w:rsidRPr="004A00F9">
        <w:rPr>
          <w:rFonts w:asciiTheme="minorHAnsi" w:hAnsiTheme="minorHAnsi"/>
          <w:spacing w:val="-5"/>
          <w:sz w:val="22"/>
          <w:szCs w:val="22"/>
        </w:rPr>
        <w:t xml:space="preserve"> </w:t>
      </w:r>
      <w:r w:rsidRPr="004A00F9">
        <w:rPr>
          <w:rFonts w:asciiTheme="minorHAnsi" w:hAnsiTheme="minorHAnsi"/>
          <w:sz w:val="22"/>
          <w:szCs w:val="22"/>
        </w:rPr>
        <w:t>the</w:t>
      </w:r>
      <w:r w:rsidRPr="004A00F9">
        <w:rPr>
          <w:rFonts w:asciiTheme="minorHAnsi" w:hAnsiTheme="minorHAnsi"/>
          <w:spacing w:val="-6"/>
          <w:sz w:val="22"/>
          <w:szCs w:val="22"/>
        </w:rPr>
        <w:t xml:space="preserve"> </w:t>
      </w:r>
      <w:r w:rsidRPr="004A00F9">
        <w:rPr>
          <w:rFonts w:asciiTheme="minorHAnsi" w:hAnsiTheme="minorHAnsi"/>
          <w:spacing w:val="-1"/>
          <w:sz w:val="22"/>
          <w:szCs w:val="22"/>
        </w:rPr>
        <w:t>Northern</w:t>
      </w:r>
      <w:r w:rsidRPr="004A00F9">
        <w:rPr>
          <w:rFonts w:asciiTheme="minorHAnsi" w:hAnsiTheme="minorHAnsi"/>
          <w:spacing w:val="-5"/>
          <w:sz w:val="22"/>
          <w:szCs w:val="22"/>
        </w:rPr>
        <w:t xml:space="preserve"> </w:t>
      </w:r>
      <w:r w:rsidRPr="004A00F9">
        <w:rPr>
          <w:rFonts w:asciiTheme="minorHAnsi" w:hAnsiTheme="minorHAnsi"/>
          <w:spacing w:val="-1"/>
          <w:sz w:val="22"/>
          <w:szCs w:val="22"/>
        </w:rPr>
        <w:t>Marianas</w:t>
      </w:r>
      <w:r w:rsidR="00B02801">
        <w:rPr>
          <w:rFonts w:asciiTheme="minorHAnsi" w:hAnsiTheme="minorHAnsi"/>
          <w:spacing w:val="-1"/>
          <w:sz w:val="22"/>
          <w:szCs w:val="22"/>
        </w:rPr>
        <w:t xml:space="preserve"> </w:t>
      </w:r>
      <w:r w:rsidRPr="004A00F9">
        <w:rPr>
          <w:rFonts w:asciiTheme="minorHAnsi" w:hAnsiTheme="minorHAnsi"/>
          <w:spacing w:val="-2"/>
          <w:sz w:val="22"/>
          <w:szCs w:val="22"/>
        </w:rPr>
        <w:t>Islands,</w:t>
      </w:r>
      <w:r w:rsidRPr="004A00F9">
        <w:rPr>
          <w:rFonts w:asciiTheme="minorHAnsi" w:hAnsiTheme="minorHAnsi"/>
          <w:spacing w:val="-5"/>
          <w:sz w:val="22"/>
          <w:szCs w:val="22"/>
        </w:rPr>
        <w:t xml:space="preserve"> </w:t>
      </w:r>
      <w:r w:rsidRPr="004A00F9">
        <w:rPr>
          <w:rFonts w:asciiTheme="minorHAnsi" w:hAnsiTheme="minorHAnsi"/>
          <w:spacing w:val="-1"/>
          <w:sz w:val="22"/>
          <w:szCs w:val="22"/>
        </w:rPr>
        <w:t>Macao,</w:t>
      </w:r>
      <w:r w:rsidRPr="004A00F9">
        <w:rPr>
          <w:rFonts w:asciiTheme="minorHAnsi" w:hAnsiTheme="minorHAnsi"/>
          <w:spacing w:val="-2"/>
          <w:sz w:val="22"/>
          <w:szCs w:val="22"/>
        </w:rPr>
        <w:t xml:space="preserve"> </w:t>
      </w:r>
      <w:r w:rsidRPr="004A00F9">
        <w:rPr>
          <w:rFonts w:asciiTheme="minorHAnsi" w:hAnsiTheme="minorHAnsi"/>
          <w:spacing w:val="-1"/>
          <w:sz w:val="22"/>
          <w:szCs w:val="22"/>
        </w:rPr>
        <w:t>Fiji,</w:t>
      </w:r>
      <w:r w:rsidRPr="004A00F9">
        <w:rPr>
          <w:rFonts w:asciiTheme="minorHAnsi" w:hAnsiTheme="minorHAnsi"/>
          <w:spacing w:val="-5"/>
          <w:sz w:val="22"/>
          <w:szCs w:val="22"/>
        </w:rPr>
        <w:t xml:space="preserve"> </w:t>
      </w:r>
      <w:r w:rsidRPr="004A00F9">
        <w:rPr>
          <w:rFonts w:asciiTheme="minorHAnsi" w:hAnsiTheme="minorHAnsi"/>
          <w:spacing w:val="-1"/>
          <w:sz w:val="22"/>
          <w:szCs w:val="22"/>
        </w:rPr>
        <w:t>Tonga,</w:t>
      </w:r>
      <w:r w:rsidRPr="004A00F9">
        <w:rPr>
          <w:rFonts w:asciiTheme="minorHAnsi" w:hAnsiTheme="minorHAnsi"/>
          <w:spacing w:val="-3"/>
          <w:sz w:val="22"/>
          <w:szCs w:val="22"/>
        </w:rPr>
        <w:t xml:space="preserve"> </w:t>
      </w:r>
      <w:r w:rsidRPr="004A00F9">
        <w:rPr>
          <w:rFonts w:asciiTheme="minorHAnsi" w:hAnsiTheme="minorHAnsi"/>
          <w:spacing w:val="-1"/>
          <w:sz w:val="22"/>
          <w:szCs w:val="22"/>
        </w:rPr>
        <w:t>Kirbati,</w:t>
      </w:r>
      <w:r w:rsidRPr="004A00F9">
        <w:rPr>
          <w:rFonts w:asciiTheme="minorHAnsi" w:hAnsiTheme="minorHAnsi"/>
          <w:spacing w:val="-4"/>
          <w:sz w:val="22"/>
          <w:szCs w:val="22"/>
        </w:rPr>
        <w:t xml:space="preserve"> </w:t>
      </w:r>
      <w:r w:rsidRPr="004A00F9">
        <w:rPr>
          <w:rFonts w:asciiTheme="minorHAnsi" w:hAnsiTheme="minorHAnsi"/>
          <w:sz w:val="22"/>
          <w:szCs w:val="22"/>
        </w:rPr>
        <w:t>Juvalu,</w:t>
      </w:r>
      <w:r w:rsidRPr="004A00F9">
        <w:rPr>
          <w:rFonts w:asciiTheme="minorHAnsi" w:hAnsiTheme="minorHAnsi"/>
          <w:spacing w:val="-5"/>
          <w:sz w:val="22"/>
          <w:szCs w:val="22"/>
        </w:rPr>
        <w:t xml:space="preserve"> </w:t>
      </w:r>
      <w:r w:rsidRPr="004A00F9">
        <w:rPr>
          <w:rFonts w:asciiTheme="minorHAnsi" w:hAnsiTheme="minorHAnsi"/>
          <w:spacing w:val="-1"/>
          <w:sz w:val="22"/>
          <w:szCs w:val="22"/>
        </w:rPr>
        <w:t>Nauru,</w:t>
      </w:r>
      <w:r w:rsidRPr="004A00F9">
        <w:rPr>
          <w:rFonts w:asciiTheme="minorHAnsi" w:hAnsiTheme="minorHAnsi"/>
          <w:spacing w:val="-5"/>
          <w:sz w:val="22"/>
          <w:szCs w:val="22"/>
        </w:rPr>
        <w:t xml:space="preserve"> </w:t>
      </w:r>
      <w:r w:rsidRPr="004A00F9">
        <w:rPr>
          <w:rFonts w:asciiTheme="minorHAnsi" w:hAnsiTheme="minorHAnsi"/>
          <w:spacing w:val="-1"/>
          <w:sz w:val="22"/>
          <w:szCs w:val="22"/>
        </w:rPr>
        <w:t>Federated</w:t>
      </w:r>
      <w:r w:rsidRPr="004A00F9">
        <w:rPr>
          <w:rFonts w:asciiTheme="minorHAnsi" w:hAnsiTheme="minorHAnsi"/>
          <w:spacing w:val="-5"/>
          <w:sz w:val="22"/>
          <w:szCs w:val="22"/>
        </w:rPr>
        <w:t xml:space="preserve"> </w:t>
      </w:r>
      <w:r w:rsidRPr="004A00F9">
        <w:rPr>
          <w:rFonts w:asciiTheme="minorHAnsi" w:hAnsiTheme="minorHAnsi"/>
          <w:spacing w:val="-1"/>
          <w:sz w:val="22"/>
          <w:szCs w:val="22"/>
        </w:rPr>
        <w:t>States</w:t>
      </w:r>
      <w:r w:rsidRPr="004A00F9">
        <w:rPr>
          <w:rFonts w:asciiTheme="minorHAnsi" w:hAnsiTheme="minorHAnsi"/>
          <w:spacing w:val="-5"/>
          <w:sz w:val="22"/>
          <w:szCs w:val="22"/>
        </w:rPr>
        <w:t xml:space="preserve"> </w:t>
      </w:r>
      <w:r w:rsidRPr="004A00F9">
        <w:rPr>
          <w:rFonts w:asciiTheme="minorHAnsi" w:hAnsiTheme="minorHAnsi"/>
          <w:sz w:val="22"/>
          <w:szCs w:val="22"/>
        </w:rPr>
        <w:t>of</w:t>
      </w:r>
      <w:r w:rsidR="00B02801">
        <w:rPr>
          <w:rFonts w:asciiTheme="minorHAnsi" w:hAnsiTheme="minorHAnsi"/>
          <w:sz w:val="22"/>
          <w:szCs w:val="22"/>
        </w:rPr>
        <w:t xml:space="preserve"> </w:t>
      </w:r>
      <w:r w:rsidRPr="004A00F9">
        <w:rPr>
          <w:rFonts w:asciiTheme="minorHAnsi" w:hAnsiTheme="minorHAnsi"/>
          <w:spacing w:val="-1"/>
          <w:sz w:val="22"/>
          <w:szCs w:val="22"/>
        </w:rPr>
        <w:t>Micronesia,</w:t>
      </w:r>
      <w:r w:rsidRPr="004A00F9">
        <w:rPr>
          <w:rFonts w:asciiTheme="minorHAnsi" w:hAnsiTheme="minorHAnsi"/>
          <w:spacing w:val="-5"/>
          <w:sz w:val="22"/>
          <w:szCs w:val="22"/>
        </w:rPr>
        <w:t xml:space="preserve"> </w:t>
      </w:r>
      <w:r w:rsidRPr="004A00F9">
        <w:rPr>
          <w:rFonts w:asciiTheme="minorHAnsi" w:hAnsiTheme="minorHAnsi"/>
          <w:sz w:val="22"/>
          <w:szCs w:val="22"/>
        </w:rPr>
        <w:t>or</w:t>
      </w:r>
      <w:r w:rsidRPr="004A00F9">
        <w:rPr>
          <w:rFonts w:asciiTheme="minorHAnsi" w:hAnsiTheme="minorHAnsi"/>
          <w:spacing w:val="-5"/>
          <w:sz w:val="22"/>
          <w:szCs w:val="22"/>
        </w:rPr>
        <w:t xml:space="preserve"> </w:t>
      </w:r>
      <w:r w:rsidRPr="004A00F9">
        <w:rPr>
          <w:rFonts w:asciiTheme="minorHAnsi" w:hAnsiTheme="minorHAnsi"/>
          <w:spacing w:val="-1"/>
          <w:sz w:val="22"/>
          <w:szCs w:val="22"/>
        </w:rPr>
        <w:t>Hong</w:t>
      </w:r>
      <w:r w:rsidRPr="004A00F9">
        <w:rPr>
          <w:rFonts w:asciiTheme="minorHAnsi" w:hAnsiTheme="minorHAnsi"/>
          <w:spacing w:val="-5"/>
          <w:sz w:val="22"/>
          <w:szCs w:val="22"/>
        </w:rPr>
        <w:t xml:space="preserve"> </w:t>
      </w:r>
      <w:r w:rsidRPr="004A00F9">
        <w:rPr>
          <w:rFonts w:asciiTheme="minorHAnsi" w:hAnsiTheme="minorHAnsi"/>
          <w:spacing w:val="-1"/>
          <w:sz w:val="22"/>
          <w:szCs w:val="22"/>
        </w:rPr>
        <w:t>Kong;</w:t>
      </w:r>
    </w:p>
    <w:p w14:paraId="323A458F" w14:textId="15F3AD81" w:rsidR="001F0C6F" w:rsidRPr="004A00F9" w:rsidRDefault="00894B76" w:rsidP="00DA7770">
      <w:pPr>
        <w:pStyle w:val="BodyText"/>
        <w:numPr>
          <w:ilvl w:val="0"/>
          <w:numId w:val="43"/>
        </w:numPr>
        <w:spacing w:before="1"/>
        <w:ind w:left="1440" w:right="260"/>
        <w:rPr>
          <w:rFonts w:asciiTheme="minorHAnsi" w:hAnsiTheme="minorHAnsi"/>
          <w:sz w:val="22"/>
          <w:szCs w:val="22"/>
        </w:rPr>
      </w:pPr>
      <w:r w:rsidRPr="004A00F9">
        <w:rPr>
          <w:rFonts w:asciiTheme="minorHAnsi" w:hAnsiTheme="minorHAnsi"/>
          <w:spacing w:val="-1"/>
          <w:sz w:val="22"/>
          <w:szCs w:val="22"/>
        </w:rPr>
        <w:t>"Subcontinent</w:t>
      </w:r>
      <w:r w:rsidRPr="004A00F9">
        <w:rPr>
          <w:rFonts w:asciiTheme="minorHAnsi" w:hAnsiTheme="minorHAnsi"/>
          <w:spacing w:val="-6"/>
          <w:sz w:val="22"/>
          <w:szCs w:val="22"/>
        </w:rPr>
        <w:t xml:space="preserve"> </w:t>
      </w:r>
      <w:r w:rsidRPr="004A00F9">
        <w:rPr>
          <w:rFonts w:asciiTheme="minorHAnsi" w:hAnsiTheme="minorHAnsi"/>
          <w:spacing w:val="-1"/>
          <w:sz w:val="22"/>
          <w:szCs w:val="22"/>
        </w:rPr>
        <w:t>Asian</w:t>
      </w:r>
      <w:r w:rsidRPr="004A00F9">
        <w:rPr>
          <w:rFonts w:asciiTheme="minorHAnsi" w:hAnsiTheme="minorHAnsi"/>
          <w:spacing w:val="-5"/>
          <w:sz w:val="22"/>
          <w:szCs w:val="22"/>
        </w:rPr>
        <w:t xml:space="preserve"> </w:t>
      </w:r>
      <w:r w:rsidRPr="004A00F9">
        <w:rPr>
          <w:rFonts w:asciiTheme="minorHAnsi" w:hAnsiTheme="minorHAnsi"/>
          <w:spacing w:val="-1"/>
          <w:sz w:val="22"/>
          <w:szCs w:val="22"/>
        </w:rPr>
        <w:t>Americans,"</w:t>
      </w:r>
      <w:r w:rsidRPr="004A00F9">
        <w:rPr>
          <w:rFonts w:asciiTheme="minorHAnsi" w:hAnsiTheme="minorHAnsi"/>
          <w:spacing w:val="-7"/>
          <w:sz w:val="22"/>
          <w:szCs w:val="22"/>
        </w:rPr>
        <w:t xml:space="preserve"> </w:t>
      </w:r>
      <w:r w:rsidRPr="004A00F9">
        <w:rPr>
          <w:rFonts w:asciiTheme="minorHAnsi" w:hAnsiTheme="minorHAnsi"/>
          <w:spacing w:val="-1"/>
          <w:sz w:val="22"/>
          <w:szCs w:val="22"/>
        </w:rPr>
        <w:t>which</w:t>
      </w:r>
      <w:r w:rsidRPr="004A00F9">
        <w:rPr>
          <w:rFonts w:asciiTheme="minorHAnsi" w:hAnsiTheme="minorHAnsi"/>
          <w:spacing w:val="-5"/>
          <w:sz w:val="22"/>
          <w:szCs w:val="22"/>
        </w:rPr>
        <w:t xml:space="preserve"> </w:t>
      </w:r>
      <w:r w:rsidRPr="004A00F9">
        <w:rPr>
          <w:rFonts w:asciiTheme="minorHAnsi" w:hAnsiTheme="minorHAnsi"/>
          <w:sz w:val="22"/>
          <w:szCs w:val="22"/>
        </w:rPr>
        <w:t>includes</w:t>
      </w:r>
      <w:r w:rsidRPr="004A00F9">
        <w:rPr>
          <w:rFonts w:asciiTheme="minorHAnsi" w:hAnsiTheme="minorHAnsi"/>
          <w:spacing w:val="-4"/>
          <w:sz w:val="22"/>
          <w:szCs w:val="22"/>
        </w:rPr>
        <w:t xml:space="preserve"> </w:t>
      </w:r>
      <w:r w:rsidRPr="004A00F9">
        <w:rPr>
          <w:rFonts w:asciiTheme="minorHAnsi" w:hAnsiTheme="minorHAnsi"/>
          <w:spacing w:val="-1"/>
          <w:sz w:val="22"/>
          <w:szCs w:val="22"/>
        </w:rPr>
        <w:t>persons</w:t>
      </w:r>
      <w:r w:rsidRPr="004A00F9">
        <w:rPr>
          <w:rFonts w:asciiTheme="minorHAnsi" w:hAnsiTheme="minorHAnsi"/>
          <w:spacing w:val="-6"/>
          <w:sz w:val="22"/>
          <w:szCs w:val="22"/>
        </w:rPr>
        <w:t xml:space="preserve"> </w:t>
      </w:r>
      <w:r w:rsidRPr="004A00F9">
        <w:rPr>
          <w:rFonts w:asciiTheme="minorHAnsi" w:hAnsiTheme="minorHAnsi"/>
          <w:spacing w:val="-1"/>
          <w:sz w:val="22"/>
          <w:szCs w:val="22"/>
        </w:rPr>
        <w:t>whose</w:t>
      </w:r>
      <w:r w:rsidRPr="004A00F9">
        <w:rPr>
          <w:rFonts w:asciiTheme="minorHAnsi" w:hAnsiTheme="minorHAnsi"/>
          <w:spacing w:val="-6"/>
          <w:sz w:val="22"/>
          <w:szCs w:val="22"/>
        </w:rPr>
        <w:t xml:space="preserve"> </w:t>
      </w:r>
      <w:r w:rsidRPr="004A00F9">
        <w:rPr>
          <w:rFonts w:asciiTheme="minorHAnsi" w:hAnsiTheme="minorHAnsi"/>
          <w:spacing w:val="-1"/>
          <w:sz w:val="22"/>
          <w:szCs w:val="22"/>
        </w:rPr>
        <w:t>origins</w:t>
      </w:r>
      <w:r w:rsidR="00B02801">
        <w:rPr>
          <w:rFonts w:asciiTheme="minorHAnsi" w:hAnsiTheme="minorHAnsi"/>
          <w:spacing w:val="-1"/>
          <w:sz w:val="22"/>
          <w:szCs w:val="22"/>
        </w:rPr>
        <w:t xml:space="preserve"> </w:t>
      </w:r>
      <w:r w:rsidRPr="004A00F9">
        <w:rPr>
          <w:rFonts w:asciiTheme="minorHAnsi" w:hAnsiTheme="minorHAnsi"/>
          <w:spacing w:val="-1"/>
          <w:sz w:val="22"/>
          <w:szCs w:val="22"/>
        </w:rPr>
        <w:t>are</w:t>
      </w:r>
      <w:r w:rsidRPr="004A00F9">
        <w:rPr>
          <w:rFonts w:asciiTheme="minorHAnsi" w:hAnsiTheme="minorHAnsi"/>
          <w:spacing w:val="-8"/>
          <w:sz w:val="22"/>
          <w:szCs w:val="22"/>
        </w:rPr>
        <w:t xml:space="preserve"> </w:t>
      </w:r>
      <w:r w:rsidRPr="004A00F9">
        <w:rPr>
          <w:rFonts w:asciiTheme="minorHAnsi" w:hAnsiTheme="minorHAnsi"/>
          <w:sz w:val="22"/>
          <w:szCs w:val="22"/>
        </w:rPr>
        <w:t>from</w:t>
      </w:r>
      <w:r w:rsidRPr="004A00F9">
        <w:rPr>
          <w:rFonts w:asciiTheme="minorHAnsi" w:hAnsiTheme="minorHAnsi"/>
          <w:spacing w:val="-5"/>
          <w:sz w:val="22"/>
          <w:szCs w:val="22"/>
        </w:rPr>
        <w:t xml:space="preserve"> </w:t>
      </w:r>
      <w:r w:rsidRPr="004A00F9">
        <w:rPr>
          <w:rFonts w:asciiTheme="minorHAnsi" w:hAnsiTheme="minorHAnsi"/>
          <w:spacing w:val="-1"/>
          <w:sz w:val="22"/>
          <w:szCs w:val="22"/>
        </w:rPr>
        <w:t>India,</w:t>
      </w:r>
      <w:r w:rsidRPr="004A00F9">
        <w:rPr>
          <w:rFonts w:asciiTheme="minorHAnsi" w:hAnsiTheme="minorHAnsi"/>
          <w:spacing w:val="-6"/>
          <w:sz w:val="22"/>
          <w:szCs w:val="22"/>
        </w:rPr>
        <w:t xml:space="preserve"> </w:t>
      </w:r>
      <w:r w:rsidRPr="004A00F9">
        <w:rPr>
          <w:rFonts w:asciiTheme="minorHAnsi" w:hAnsiTheme="minorHAnsi"/>
          <w:spacing w:val="-1"/>
          <w:sz w:val="22"/>
          <w:szCs w:val="22"/>
        </w:rPr>
        <w:t>Pakistan,</w:t>
      </w:r>
      <w:r w:rsidRPr="004A00F9">
        <w:rPr>
          <w:rFonts w:asciiTheme="minorHAnsi" w:hAnsiTheme="minorHAnsi"/>
          <w:spacing w:val="-4"/>
          <w:sz w:val="22"/>
          <w:szCs w:val="22"/>
        </w:rPr>
        <w:t xml:space="preserve"> </w:t>
      </w:r>
      <w:r w:rsidRPr="004A00F9">
        <w:rPr>
          <w:rFonts w:asciiTheme="minorHAnsi" w:hAnsiTheme="minorHAnsi"/>
          <w:spacing w:val="-1"/>
          <w:sz w:val="22"/>
          <w:szCs w:val="22"/>
        </w:rPr>
        <w:t>Bangladesh,</w:t>
      </w:r>
      <w:r w:rsidRPr="004A00F9">
        <w:rPr>
          <w:rFonts w:asciiTheme="minorHAnsi" w:hAnsiTheme="minorHAnsi"/>
          <w:spacing w:val="-6"/>
          <w:sz w:val="22"/>
          <w:szCs w:val="22"/>
        </w:rPr>
        <w:t xml:space="preserve"> </w:t>
      </w:r>
      <w:r w:rsidRPr="004A00F9">
        <w:rPr>
          <w:rFonts w:asciiTheme="minorHAnsi" w:hAnsiTheme="minorHAnsi"/>
          <w:spacing w:val="-1"/>
          <w:sz w:val="22"/>
          <w:szCs w:val="22"/>
        </w:rPr>
        <w:t>Bhutan,</w:t>
      </w:r>
      <w:r w:rsidRPr="004A00F9">
        <w:rPr>
          <w:rFonts w:asciiTheme="minorHAnsi" w:hAnsiTheme="minorHAnsi"/>
          <w:spacing w:val="-6"/>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z w:val="22"/>
          <w:szCs w:val="22"/>
        </w:rPr>
        <w:t>Maldives</w:t>
      </w:r>
      <w:r w:rsidRPr="004A00F9">
        <w:rPr>
          <w:rFonts w:asciiTheme="minorHAnsi" w:hAnsiTheme="minorHAnsi"/>
          <w:spacing w:val="-5"/>
          <w:sz w:val="22"/>
          <w:szCs w:val="22"/>
        </w:rPr>
        <w:t xml:space="preserve"> </w:t>
      </w:r>
      <w:r w:rsidRPr="004A00F9">
        <w:rPr>
          <w:rFonts w:asciiTheme="minorHAnsi" w:hAnsiTheme="minorHAnsi"/>
          <w:spacing w:val="-1"/>
          <w:sz w:val="22"/>
          <w:szCs w:val="22"/>
        </w:rPr>
        <w:t>Islands,</w:t>
      </w:r>
      <w:r w:rsidR="00B02801">
        <w:rPr>
          <w:rFonts w:asciiTheme="minorHAnsi" w:hAnsiTheme="minorHAnsi"/>
          <w:spacing w:val="-1"/>
          <w:sz w:val="22"/>
          <w:szCs w:val="22"/>
        </w:rPr>
        <w:t xml:space="preserve"> </w:t>
      </w:r>
      <w:r w:rsidR="00962F49" w:rsidRPr="004A00F9">
        <w:rPr>
          <w:rFonts w:asciiTheme="minorHAnsi" w:hAnsiTheme="minorHAnsi"/>
          <w:spacing w:val="-1"/>
          <w:sz w:val="22"/>
          <w:szCs w:val="22"/>
        </w:rPr>
        <w:t>Nepal,</w:t>
      </w:r>
      <w:r w:rsidRPr="004A00F9">
        <w:rPr>
          <w:rFonts w:asciiTheme="minorHAnsi" w:hAnsiTheme="minorHAnsi"/>
          <w:spacing w:val="-3"/>
          <w:sz w:val="22"/>
          <w:szCs w:val="22"/>
        </w:rPr>
        <w:t xml:space="preserve"> </w:t>
      </w:r>
      <w:r w:rsidRPr="004A00F9">
        <w:rPr>
          <w:rFonts w:asciiTheme="minorHAnsi" w:hAnsiTheme="minorHAnsi"/>
          <w:sz w:val="22"/>
          <w:szCs w:val="22"/>
        </w:rPr>
        <w:t>or</w:t>
      </w:r>
      <w:r w:rsidRPr="004A00F9">
        <w:rPr>
          <w:rFonts w:asciiTheme="minorHAnsi" w:hAnsiTheme="minorHAnsi"/>
          <w:spacing w:val="-4"/>
          <w:sz w:val="22"/>
          <w:szCs w:val="22"/>
        </w:rPr>
        <w:t xml:space="preserve"> </w:t>
      </w:r>
      <w:r w:rsidRPr="004A00F9">
        <w:rPr>
          <w:rFonts w:asciiTheme="minorHAnsi" w:hAnsiTheme="minorHAnsi"/>
          <w:sz w:val="22"/>
          <w:szCs w:val="22"/>
        </w:rPr>
        <w:t>Sri</w:t>
      </w:r>
      <w:r w:rsidRPr="004A00F9">
        <w:rPr>
          <w:rFonts w:asciiTheme="minorHAnsi" w:hAnsiTheme="minorHAnsi"/>
          <w:spacing w:val="-2"/>
          <w:sz w:val="22"/>
          <w:szCs w:val="22"/>
        </w:rPr>
        <w:t xml:space="preserve"> </w:t>
      </w:r>
      <w:r w:rsidR="004F3F25" w:rsidRPr="004A00F9">
        <w:rPr>
          <w:rFonts w:asciiTheme="minorHAnsi" w:hAnsiTheme="minorHAnsi"/>
          <w:spacing w:val="-1"/>
          <w:sz w:val="22"/>
          <w:szCs w:val="22"/>
        </w:rPr>
        <w:t>Lanka.</w:t>
      </w:r>
    </w:p>
    <w:p w14:paraId="008B53FF" w14:textId="77777777" w:rsidR="001F0C6F" w:rsidRPr="004A00F9" w:rsidRDefault="00894B76" w:rsidP="00DA7770">
      <w:pPr>
        <w:pStyle w:val="BodyText"/>
        <w:numPr>
          <w:ilvl w:val="0"/>
          <w:numId w:val="43"/>
        </w:numPr>
        <w:spacing w:before="1"/>
        <w:ind w:left="1440" w:right="260"/>
        <w:rPr>
          <w:rFonts w:asciiTheme="minorHAnsi" w:hAnsiTheme="minorHAnsi"/>
          <w:sz w:val="22"/>
          <w:szCs w:val="22"/>
        </w:rPr>
      </w:pPr>
      <w:r w:rsidRPr="004A00F9">
        <w:rPr>
          <w:rFonts w:asciiTheme="minorHAnsi" w:hAnsiTheme="minorHAnsi"/>
          <w:sz w:val="22"/>
          <w:szCs w:val="22"/>
        </w:rPr>
        <w:t>Women;</w:t>
      </w:r>
      <w:r w:rsidRPr="004A00F9">
        <w:rPr>
          <w:rFonts w:asciiTheme="minorHAnsi" w:hAnsiTheme="minorHAnsi"/>
          <w:spacing w:val="-15"/>
          <w:sz w:val="22"/>
          <w:szCs w:val="22"/>
        </w:rPr>
        <w:t xml:space="preserve"> </w:t>
      </w:r>
      <w:r w:rsidRPr="004A00F9">
        <w:rPr>
          <w:rFonts w:asciiTheme="minorHAnsi" w:hAnsiTheme="minorHAnsi"/>
          <w:spacing w:val="-1"/>
          <w:sz w:val="22"/>
          <w:szCs w:val="22"/>
        </w:rPr>
        <w:t>and/or</w:t>
      </w:r>
    </w:p>
    <w:p w14:paraId="7C221754" w14:textId="77777777" w:rsidR="00894B76" w:rsidRPr="004A00F9" w:rsidRDefault="00894B76" w:rsidP="00DA7770">
      <w:pPr>
        <w:pStyle w:val="BodyText"/>
        <w:numPr>
          <w:ilvl w:val="0"/>
          <w:numId w:val="43"/>
        </w:numPr>
        <w:spacing w:before="1"/>
        <w:ind w:left="1440" w:right="260"/>
        <w:rPr>
          <w:rFonts w:asciiTheme="minorHAnsi" w:hAnsiTheme="minorHAnsi"/>
          <w:sz w:val="22"/>
          <w:szCs w:val="22"/>
        </w:rPr>
      </w:pPr>
      <w:r w:rsidRPr="004A00F9">
        <w:rPr>
          <w:rFonts w:asciiTheme="minorHAnsi" w:hAnsiTheme="minorHAnsi"/>
          <w:sz w:val="22"/>
          <w:szCs w:val="22"/>
        </w:rPr>
        <w:t>Any</w:t>
      </w:r>
      <w:r w:rsidRPr="004A00F9">
        <w:rPr>
          <w:rFonts w:asciiTheme="minorHAnsi" w:hAnsiTheme="minorHAnsi"/>
          <w:spacing w:val="-7"/>
          <w:sz w:val="22"/>
          <w:szCs w:val="22"/>
        </w:rPr>
        <w:t xml:space="preserve"> </w:t>
      </w:r>
      <w:r w:rsidRPr="004A00F9">
        <w:rPr>
          <w:rFonts w:asciiTheme="minorHAnsi" w:hAnsiTheme="minorHAnsi"/>
          <w:spacing w:val="-1"/>
          <w:sz w:val="22"/>
          <w:szCs w:val="22"/>
        </w:rPr>
        <w:t>additional</w:t>
      </w:r>
      <w:r w:rsidRPr="004A00F9">
        <w:rPr>
          <w:rFonts w:asciiTheme="minorHAnsi" w:hAnsiTheme="minorHAnsi"/>
          <w:spacing w:val="-5"/>
          <w:sz w:val="22"/>
          <w:szCs w:val="22"/>
        </w:rPr>
        <w:t xml:space="preserve"> </w:t>
      </w:r>
      <w:r w:rsidRPr="004A00F9">
        <w:rPr>
          <w:rFonts w:asciiTheme="minorHAnsi" w:hAnsiTheme="minorHAnsi"/>
          <w:spacing w:val="-1"/>
          <w:sz w:val="22"/>
          <w:szCs w:val="22"/>
        </w:rPr>
        <w:t>groups</w:t>
      </w:r>
      <w:r w:rsidRPr="004A00F9">
        <w:rPr>
          <w:rFonts w:asciiTheme="minorHAnsi" w:hAnsiTheme="minorHAnsi"/>
          <w:spacing w:val="-4"/>
          <w:sz w:val="22"/>
          <w:szCs w:val="22"/>
        </w:rPr>
        <w:t xml:space="preserve"> </w:t>
      </w:r>
      <w:r w:rsidRPr="004A00F9">
        <w:rPr>
          <w:rFonts w:asciiTheme="minorHAnsi" w:hAnsiTheme="minorHAnsi"/>
          <w:sz w:val="22"/>
          <w:szCs w:val="22"/>
        </w:rPr>
        <w:t>whose</w:t>
      </w:r>
      <w:r w:rsidRPr="004A00F9">
        <w:rPr>
          <w:rFonts w:asciiTheme="minorHAnsi" w:hAnsiTheme="minorHAnsi"/>
          <w:spacing w:val="-5"/>
          <w:sz w:val="22"/>
          <w:szCs w:val="22"/>
        </w:rPr>
        <w:t xml:space="preserve"> </w:t>
      </w:r>
      <w:r w:rsidRPr="004A00F9">
        <w:rPr>
          <w:rFonts w:asciiTheme="minorHAnsi" w:hAnsiTheme="minorHAnsi"/>
          <w:spacing w:val="-1"/>
          <w:sz w:val="22"/>
          <w:szCs w:val="22"/>
        </w:rPr>
        <w:t>members</w:t>
      </w:r>
      <w:r w:rsidRPr="004A00F9">
        <w:rPr>
          <w:rFonts w:asciiTheme="minorHAnsi" w:hAnsiTheme="minorHAnsi"/>
          <w:spacing w:val="-5"/>
          <w:sz w:val="22"/>
          <w:szCs w:val="22"/>
        </w:rPr>
        <w:t xml:space="preserve"> </w:t>
      </w:r>
      <w:r w:rsidRPr="004A00F9">
        <w:rPr>
          <w:rFonts w:asciiTheme="minorHAnsi" w:hAnsiTheme="minorHAnsi"/>
          <w:sz w:val="22"/>
          <w:szCs w:val="22"/>
        </w:rPr>
        <w:t>are</w:t>
      </w:r>
      <w:r w:rsidRPr="004A00F9">
        <w:rPr>
          <w:rFonts w:asciiTheme="minorHAnsi" w:hAnsiTheme="minorHAnsi"/>
          <w:spacing w:val="-6"/>
          <w:sz w:val="22"/>
          <w:szCs w:val="22"/>
        </w:rPr>
        <w:t xml:space="preserve"> </w:t>
      </w:r>
      <w:r w:rsidRPr="004A00F9">
        <w:rPr>
          <w:rFonts w:asciiTheme="minorHAnsi" w:hAnsiTheme="minorHAnsi"/>
          <w:spacing w:val="-1"/>
          <w:sz w:val="22"/>
          <w:szCs w:val="22"/>
        </w:rPr>
        <w:t>designated</w:t>
      </w:r>
      <w:r w:rsidRPr="004A00F9">
        <w:rPr>
          <w:rFonts w:asciiTheme="minorHAnsi" w:hAnsiTheme="minorHAnsi"/>
          <w:spacing w:val="-5"/>
          <w:sz w:val="22"/>
          <w:szCs w:val="22"/>
        </w:rPr>
        <w:t xml:space="preserve"> </w:t>
      </w:r>
      <w:r w:rsidRPr="004A00F9">
        <w:rPr>
          <w:rFonts w:asciiTheme="minorHAnsi" w:hAnsiTheme="minorHAnsi"/>
          <w:spacing w:val="-1"/>
          <w:sz w:val="22"/>
          <w:szCs w:val="22"/>
        </w:rPr>
        <w:t>as</w:t>
      </w:r>
      <w:r w:rsidRPr="004A00F9">
        <w:rPr>
          <w:rFonts w:asciiTheme="minorHAnsi" w:hAnsiTheme="minorHAnsi"/>
          <w:spacing w:val="-5"/>
          <w:sz w:val="22"/>
          <w:szCs w:val="22"/>
        </w:rPr>
        <w:t xml:space="preserve"> </w:t>
      </w:r>
      <w:r w:rsidRPr="004A00F9">
        <w:rPr>
          <w:rFonts w:asciiTheme="minorHAnsi" w:hAnsiTheme="minorHAnsi"/>
          <w:sz w:val="22"/>
          <w:szCs w:val="22"/>
        </w:rPr>
        <w:t>socially</w:t>
      </w:r>
      <w:r w:rsidRPr="004A00F9">
        <w:rPr>
          <w:rFonts w:asciiTheme="minorHAnsi" w:hAnsiTheme="minorHAnsi"/>
          <w:spacing w:val="-8"/>
          <w:sz w:val="22"/>
          <w:szCs w:val="22"/>
        </w:rPr>
        <w:t xml:space="preserve"> </w:t>
      </w:r>
      <w:r w:rsidRPr="004A00F9">
        <w:rPr>
          <w:rFonts w:asciiTheme="minorHAnsi" w:hAnsiTheme="minorHAnsi"/>
          <w:spacing w:val="-1"/>
          <w:sz w:val="22"/>
          <w:szCs w:val="22"/>
        </w:rPr>
        <w:t>and</w:t>
      </w:r>
      <w:r w:rsidRPr="004A00F9">
        <w:rPr>
          <w:rFonts w:asciiTheme="minorHAnsi" w:hAnsiTheme="minorHAnsi"/>
          <w:spacing w:val="59"/>
          <w:sz w:val="22"/>
          <w:szCs w:val="22"/>
        </w:rPr>
        <w:t xml:space="preserve"> </w:t>
      </w:r>
      <w:r w:rsidRPr="004A00F9">
        <w:rPr>
          <w:rFonts w:asciiTheme="minorHAnsi" w:hAnsiTheme="minorHAnsi"/>
          <w:sz w:val="22"/>
          <w:szCs w:val="22"/>
        </w:rPr>
        <w:t>economically</w:t>
      </w:r>
      <w:r w:rsidRPr="004A00F9">
        <w:rPr>
          <w:rFonts w:asciiTheme="minorHAnsi" w:hAnsiTheme="minorHAnsi"/>
          <w:spacing w:val="-9"/>
          <w:sz w:val="22"/>
          <w:szCs w:val="22"/>
        </w:rPr>
        <w:t xml:space="preserve"> </w:t>
      </w:r>
      <w:r w:rsidRPr="004A00F9">
        <w:rPr>
          <w:rFonts w:asciiTheme="minorHAnsi" w:hAnsiTheme="minorHAnsi"/>
          <w:spacing w:val="-1"/>
          <w:sz w:val="22"/>
          <w:szCs w:val="22"/>
        </w:rPr>
        <w:t>disadvantaged</w:t>
      </w:r>
      <w:r w:rsidRPr="004A00F9">
        <w:rPr>
          <w:rFonts w:asciiTheme="minorHAnsi" w:hAnsiTheme="minorHAnsi"/>
          <w:spacing w:val="-4"/>
          <w:sz w:val="22"/>
          <w:szCs w:val="22"/>
        </w:rPr>
        <w:t xml:space="preserve"> </w:t>
      </w:r>
      <w:r w:rsidRPr="004A00F9">
        <w:rPr>
          <w:rFonts w:asciiTheme="minorHAnsi" w:hAnsiTheme="minorHAnsi"/>
          <w:spacing w:val="2"/>
          <w:sz w:val="22"/>
          <w:szCs w:val="22"/>
        </w:rPr>
        <w:t>by</w:t>
      </w:r>
      <w:r w:rsidRPr="004A00F9">
        <w:rPr>
          <w:rFonts w:asciiTheme="minorHAnsi" w:hAnsiTheme="minorHAnsi"/>
          <w:spacing w:val="-9"/>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SBA,</w:t>
      </w:r>
      <w:r w:rsidRPr="004A00F9">
        <w:rPr>
          <w:rFonts w:asciiTheme="minorHAnsi" w:hAnsiTheme="minorHAnsi"/>
          <w:spacing w:val="-3"/>
          <w:sz w:val="22"/>
          <w:szCs w:val="22"/>
        </w:rPr>
        <w:t xml:space="preserve"> </w:t>
      </w:r>
      <w:r w:rsidRPr="004A00F9">
        <w:rPr>
          <w:rFonts w:asciiTheme="minorHAnsi" w:hAnsiTheme="minorHAnsi"/>
          <w:spacing w:val="-1"/>
          <w:sz w:val="22"/>
          <w:szCs w:val="22"/>
        </w:rPr>
        <w:t>at</w:t>
      </w:r>
      <w:r w:rsidRPr="004A00F9">
        <w:rPr>
          <w:rFonts w:asciiTheme="minorHAnsi" w:hAnsiTheme="minorHAnsi"/>
          <w:spacing w:val="-4"/>
          <w:sz w:val="22"/>
          <w:szCs w:val="22"/>
        </w:rPr>
        <w:t xml:space="preserve"> </w:t>
      </w:r>
      <w:r w:rsidRPr="004A00F9">
        <w:rPr>
          <w:rFonts w:asciiTheme="minorHAnsi" w:hAnsiTheme="minorHAnsi"/>
          <w:spacing w:val="-1"/>
          <w:sz w:val="22"/>
          <w:szCs w:val="22"/>
        </w:rPr>
        <w:t>such</w:t>
      </w:r>
      <w:r w:rsidRPr="004A00F9">
        <w:rPr>
          <w:rFonts w:asciiTheme="minorHAnsi" w:hAnsiTheme="minorHAnsi"/>
          <w:spacing w:val="-4"/>
          <w:sz w:val="22"/>
          <w:szCs w:val="22"/>
        </w:rPr>
        <w:t xml:space="preserve"> </w:t>
      </w:r>
      <w:r w:rsidRPr="004A00F9">
        <w:rPr>
          <w:rFonts w:asciiTheme="minorHAnsi" w:hAnsiTheme="minorHAnsi"/>
          <w:sz w:val="22"/>
          <w:szCs w:val="22"/>
        </w:rPr>
        <w:t>time</w:t>
      </w:r>
      <w:r w:rsidRPr="004A00F9">
        <w:rPr>
          <w:rFonts w:asciiTheme="minorHAnsi" w:hAnsiTheme="minorHAnsi"/>
          <w:spacing w:val="-4"/>
          <w:sz w:val="22"/>
          <w:szCs w:val="22"/>
        </w:rPr>
        <w:t xml:space="preserve"> </w:t>
      </w:r>
      <w:r w:rsidRPr="004A00F9">
        <w:rPr>
          <w:rFonts w:asciiTheme="minorHAnsi" w:hAnsiTheme="minorHAnsi"/>
          <w:spacing w:val="-1"/>
          <w:sz w:val="22"/>
          <w:szCs w:val="22"/>
        </w:rPr>
        <w:t>as</w:t>
      </w:r>
      <w:r w:rsidRPr="004A00F9">
        <w:rPr>
          <w:rFonts w:asciiTheme="minorHAnsi" w:hAnsiTheme="minorHAnsi"/>
          <w:spacing w:val="-5"/>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SBA</w:t>
      </w:r>
      <w:r w:rsidRPr="004A00F9">
        <w:rPr>
          <w:rFonts w:asciiTheme="minorHAnsi" w:hAnsiTheme="minorHAnsi"/>
          <w:spacing w:val="31"/>
          <w:sz w:val="22"/>
          <w:szCs w:val="22"/>
        </w:rPr>
        <w:t xml:space="preserve"> </w:t>
      </w:r>
      <w:r w:rsidRPr="004A00F9">
        <w:rPr>
          <w:rFonts w:asciiTheme="minorHAnsi" w:hAnsiTheme="minorHAnsi"/>
          <w:spacing w:val="-1"/>
          <w:sz w:val="22"/>
          <w:szCs w:val="22"/>
        </w:rPr>
        <w:t>designation</w:t>
      </w:r>
      <w:r w:rsidRPr="004A00F9">
        <w:rPr>
          <w:rFonts w:asciiTheme="minorHAnsi" w:hAnsiTheme="minorHAnsi"/>
          <w:spacing w:val="-12"/>
          <w:sz w:val="22"/>
          <w:szCs w:val="22"/>
        </w:rPr>
        <w:t xml:space="preserve"> </w:t>
      </w:r>
      <w:r w:rsidRPr="004A00F9">
        <w:rPr>
          <w:rFonts w:asciiTheme="minorHAnsi" w:hAnsiTheme="minorHAnsi"/>
          <w:sz w:val="22"/>
          <w:szCs w:val="22"/>
        </w:rPr>
        <w:t>becomes</w:t>
      </w:r>
      <w:r w:rsidRPr="004A00F9">
        <w:rPr>
          <w:rFonts w:asciiTheme="minorHAnsi" w:hAnsiTheme="minorHAnsi"/>
          <w:spacing w:val="-12"/>
          <w:sz w:val="22"/>
          <w:szCs w:val="22"/>
        </w:rPr>
        <w:t xml:space="preserve"> </w:t>
      </w:r>
      <w:r w:rsidRPr="004A00F9">
        <w:rPr>
          <w:rFonts w:asciiTheme="minorHAnsi" w:hAnsiTheme="minorHAnsi"/>
          <w:spacing w:val="-1"/>
          <w:sz w:val="22"/>
          <w:szCs w:val="22"/>
        </w:rPr>
        <w:t>effective.</w:t>
      </w:r>
    </w:p>
    <w:p w14:paraId="42E5EC79" w14:textId="77777777" w:rsidR="00894B76" w:rsidRPr="004A00F9" w:rsidRDefault="00894B76" w:rsidP="00DA7770">
      <w:pPr>
        <w:pStyle w:val="BodyText"/>
        <w:numPr>
          <w:ilvl w:val="1"/>
          <w:numId w:val="42"/>
        </w:numPr>
        <w:ind w:left="720" w:right="311"/>
        <w:rPr>
          <w:rFonts w:asciiTheme="minorHAnsi" w:hAnsiTheme="minorHAnsi"/>
          <w:sz w:val="22"/>
          <w:szCs w:val="22"/>
        </w:rPr>
      </w:pPr>
      <w:r w:rsidRPr="004A00F9">
        <w:rPr>
          <w:rFonts w:asciiTheme="minorHAnsi" w:hAnsiTheme="minorHAnsi"/>
          <w:spacing w:val="-2"/>
          <w:sz w:val="22"/>
          <w:szCs w:val="22"/>
        </w:rPr>
        <w:t>DBE</w:t>
      </w:r>
      <w:r w:rsidRPr="004A00F9">
        <w:rPr>
          <w:rFonts w:asciiTheme="minorHAnsi" w:hAnsiTheme="minorHAnsi"/>
          <w:spacing w:val="-4"/>
          <w:sz w:val="22"/>
          <w:szCs w:val="22"/>
        </w:rPr>
        <w:t xml:space="preserve"> </w:t>
      </w:r>
      <w:r w:rsidRPr="004A00F9">
        <w:rPr>
          <w:rFonts w:asciiTheme="minorHAnsi" w:hAnsiTheme="minorHAnsi"/>
          <w:spacing w:val="-1"/>
          <w:sz w:val="22"/>
          <w:szCs w:val="22"/>
        </w:rPr>
        <w:t>Goal</w:t>
      </w:r>
      <w:r w:rsidR="001F0C6F" w:rsidRPr="004A00F9">
        <w:rPr>
          <w:rFonts w:asciiTheme="minorHAnsi" w:hAnsiTheme="minorHAnsi"/>
          <w:spacing w:val="-1"/>
          <w:sz w:val="22"/>
          <w:szCs w:val="22"/>
        </w:rPr>
        <w:t>, if specified by ACTA,</w:t>
      </w:r>
      <w:r w:rsidRPr="004A00F9">
        <w:rPr>
          <w:rFonts w:asciiTheme="minorHAnsi" w:hAnsiTheme="minorHAnsi"/>
          <w:spacing w:val="-3"/>
          <w:sz w:val="22"/>
          <w:szCs w:val="22"/>
        </w:rPr>
        <w:t xml:space="preserve"> </w:t>
      </w:r>
      <w:r w:rsidRPr="004A00F9">
        <w:rPr>
          <w:rFonts w:asciiTheme="minorHAnsi" w:hAnsiTheme="minorHAnsi"/>
          <w:spacing w:val="-1"/>
          <w:sz w:val="22"/>
          <w:szCs w:val="22"/>
        </w:rPr>
        <w:t>means</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z w:val="22"/>
          <w:szCs w:val="22"/>
        </w:rPr>
        <w:t>amount</w:t>
      </w:r>
      <w:r w:rsidRPr="004A00F9">
        <w:rPr>
          <w:rFonts w:asciiTheme="minorHAnsi" w:hAnsiTheme="minorHAnsi"/>
          <w:spacing w:val="-3"/>
          <w:sz w:val="22"/>
          <w:szCs w:val="22"/>
        </w:rPr>
        <w:t xml:space="preserve"> </w:t>
      </w:r>
      <w:r w:rsidRPr="004A00F9">
        <w:rPr>
          <w:rFonts w:asciiTheme="minorHAnsi" w:hAnsiTheme="minorHAnsi"/>
          <w:sz w:val="22"/>
          <w:szCs w:val="22"/>
        </w:rPr>
        <w:t>of</w:t>
      </w:r>
      <w:r w:rsidRPr="004A00F9">
        <w:rPr>
          <w:rFonts w:asciiTheme="minorHAnsi" w:hAnsiTheme="minorHAnsi"/>
          <w:spacing w:val="-3"/>
          <w:sz w:val="22"/>
          <w:szCs w:val="22"/>
        </w:rPr>
        <w:t xml:space="preserve"> </w:t>
      </w:r>
      <w:r w:rsidRPr="004A00F9">
        <w:rPr>
          <w:rFonts w:asciiTheme="minorHAnsi" w:hAnsiTheme="minorHAnsi"/>
          <w:spacing w:val="-2"/>
          <w:sz w:val="22"/>
          <w:szCs w:val="22"/>
        </w:rPr>
        <w:t>DBE</w:t>
      </w:r>
      <w:r w:rsidRPr="004A00F9">
        <w:rPr>
          <w:rFonts w:asciiTheme="minorHAnsi" w:hAnsiTheme="minorHAnsi"/>
          <w:spacing w:val="-4"/>
          <w:sz w:val="22"/>
          <w:szCs w:val="22"/>
        </w:rPr>
        <w:t xml:space="preserve"> </w:t>
      </w:r>
      <w:r w:rsidRPr="004A00F9">
        <w:rPr>
          <w:rFonts w:asciiTheme="minorHAnsi" w:hAnsiTheme="minorHAnsi"/>
          <w:sz w:val="22"/>
          <w:szCs w:val="22"/>
        </w:rPr>
        <w:t>participation</w:t>
      </w:r>
      <w:r w:rsidR="00D61710" w:rsidRPr="004A00F9">
        <w:rPr>
          <w:rFonts w:asciiTheme="minorHAnsi" w:hAnsiTheme="minorHAnsi"/>
          <w:spacing w:val="-3"/>
          <w:sz w:val="22"/>
          <w:szCs w:val="22"/>
        </w:rPr>
        <w:t xml:space="preserve"> stated </w:t>
      </w:r>
      <w:r w:rsidRPr="004A00F9">
        <w:rPr>
          <w:rFonts w:asciiTheme="minorHAnsi" w:hAnsiTheme="minorHAnsi"/>
          <w:sz w:val="22"/>
          <w:szCs w:val="22"/>
        </w:rPr>
        <w:t>in</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pacing w:val="-1"/>
          <w:sz w:val="22"/>
          <w:szCs w:val="22"/>
        </w:rPr>
        <w:lastRenderedPageBreak/>
        <w:t>Request</w:t>
      </w:r>
      <w:r w:rsidRPr="004A00F9">
        <w:rPr>
          <w:rFonts w:asciiTheme="minorHAnsi" w:hAnsiTheme="minorHAnsi"/>
          <w:spacing w:val="44"/>
          <w:w w:val="99"/>
          <w:sz w:val="22"/>
          <w:szCs w:val="22"/>
        </w:rPr>
        <w:t xml:space="preserve"> </w:t>
      </w:r>
      <w:r w:rsidRPr="004A00F9">
        <w:rPr>
          <w:rFonts w:asciiTheme="minorHAnsi" w:hAnsiTheme="minorHAnsi"/>
          <w:sz w:val="22"/>
          <w:szCs w:val="22"/>
        </w:rPr>
        <w:t>for</w:t>
      </w:r>
      <w:r w:rsidRPr="004A00F9">
        <w:rPr>
          <w:rFonts w:asciiTheme="minorHAnsi" w:hAnsiTheme="minorHAnsi"/>
          <w:spacing w:val="-5"/>
          <w:sz w:val="22"/>
          <w:szCs w:val="22"/>
        </w:rPr>
        <w:t xml:space="preserve"> </w:t>
      </w:r>
      <w:r w:rsidRPr="004A00F9">
        <w:rPr>
          <w:rFonts w:asciiTheme="minorHAnsi" w:hAnsiTheme="minorHAnsi"/>
          <w:spacing w:val="-1"/>
          <w:sz w:val="22"/>
          <w:szCs w:val="22"/>
        </w:rPr>
        <w:t>Proposal</w:t>
      </w:r>
      <w:r w:rsidR="00D61710" w:rsidRPr="004A00F9">
        <w:rPr>
          <w:rFonts w:asciiTheme="minorHAnsi" w:hAnsiTheme="minorHAnsi"/>
          <w:spacing w:val="-1"/>
          <w:sz w:val="22"/>
          <w:szCs w:val="22"/>
        </w:rPr>
        <w:t>s</w:t>
      </w:r>
      <w:r w:rsidRPr="004A00F9">
        <w:rPr>
          <w:rFonts w:asciiTheme="minorHAnsi" w:hAnsiTheme="minorHAnsi"/>
          <w:spacing w:val="-1"/>
          <w:sz w:val="22"/>
          <w:szCs w:val="22"/>
        </w:rPr>
        <w:t>.</w:t>
      </w:r>
      <w:r w:rsidRPr="004A00F9">
        <w:rPr>
          <w:rFonts w:asciiTheme="minorHAnsi" w:hAnsiTheme="minorHAnsi"/>
          <w:spacing w:val="-3"/>
          <w:sz w:val="22"/>
          <w:szCs w:val="22"/>
        </w:rPr>
        <w:t xml:space="preserve"> </w:t>
      </w:r>
      <w:r w:rsidRPr="004A00F9">
        <w:rPr>
          <w:rFonts w:asciiTheme="minorHAnsi" w:hAnsiTheme="minorHAnsi"/>
          <w:sz w:val="22"/>
          <w:szCs w:val="22"/>
        </w:rPr>
        <w:t>This</w:t>
      </w:r>
      <w:r w:rsidRPr="004A00F9">
        <w:rPr>
          <w:rFonts w:asciiTheme="minorHAnsi" w:hAnsiTheme="minorHAnsi"/>
          <w:spacing w:val="-3"/>
          <w:sz w:val="22"/>
          <w:szCs w:val="22"/>
        </w:rPr>
        <w:t xml:space="preserve"> </w:t>
      </w:r>
      <w:r w:rsidRPr="004A00F9">
        <w:rPr>
          <w:rFonts w:asciiTheme="minorHAnsi" w:hAnsiTheme="minorHAnsi"/>
          <w:spacing w:val="-1"/>
          <w:sz w:val="22"/>
          <w:szCs w:val="22"/>
        </w:rPr>
        <w:t>DBE</w:t>
      </w:r>
      <w:r w:rsidRPr="004A00F9">
        <w:rPr>
          <w:rFonts w:asciiTheme="minorHAnsi" w:hAnsiTheme="minorHAnsi"/>
          <w:spacing w:val="-2"/>
          <w:sz w:val="22"/>
          <w:szCs w:val="22"/>
        </w:rPr>
        <w:t xml:space="preserve"> </w:t>
      </w:r>
      <w:r w:rsidRPr="004A00F9">
        <w:rPr>
          <w:rFonts w:asciiTheme="minorHAnsi" w:hAnsiTheme="minorHAnsi"/>
          <w:spacing w:val="-1"/>
          <w:sz w:val="22"/>
          <w:szCs w:val="22"/>
        </w:rPr>
        <w:t>Goal</w:t>
      </w:r>
      <w:r w:rsidRPr="004A00F9">
        <w:rPr>
          <w:rFonts w:asciiTheme="minorHAnsi" w:hAnsiTheme="minorHAnsi"/>
          <w:spacing w:val="-3"/>
          <w:sz w:val="22"/>
          <w:szCs w:val="22"/>
        </w:rPr>
        <w:t xml:space="preserve"> </w:t>
      </w:r>
      <w:r w:rsidRPr="004A00F9">
        <w:rPr>
          <w:rFonts w:asciiTheme="minorHAnsi" w:hAnsiTheme="minorHAnsi"/>
          <w:sz w:val="22"/>
          <w:szCs w:val="22"/>
        </w:rPr>
        <w:t>is</w:t>
      </w:r>
      <w:r w:rsidRPr="004A00F9">
        <w:rPr>
          <w:rFonts w:asciiTheme="minorHAnsi" w:hAnsiTheme="minorHAnsi"/>
          <w:spacing w:val="-3"/>
          <w:sz w:val="22"/>
          <w:szCs w:val="22"/>
        </w:rPr>
        <w:t xml:space="preserve"> </w:t>
      </w:r>
      <w:r w:rsidRPr="004A00F9">
        <w:rPr>
          <w:rFonts w:asciiTheme="minorHAnsi" w:hAnsiTheme="minorHAnsi"/>
          <w:spacing w:val="-1"/>
          <w:sz w:val="22"/>
          <w:szCs w:val="22"/>
        </w:rPr>
        <w:t>stated</w:t>
      </w:r>
      <w:r w:rsidRPr="004A00F9">
        <w:rPr>
          <w:rFonts w:asciiTheme="minorHAnsi" w:hAnsiTheme="minorHAnsi"/>
          <w:spacing w:val="-4"/>
          <w:sz w:val="22"/>
          <w:szCs w:val="22"/>
        </w:rPr>
        <w:t xml:space="preserve"> </w:t>
      </w:r>
      <w:r w:rsidRPr="004A00F9">
        <w:rPr>
          <w:rFonts w:asciiTheme="minorHAnsi" w:hAnsiTheme="minorHAnsi"/>
          <w:sz w:val="22"/>
          <w:szCs w:val="22"/>
        </w:rPr>
        <w:t>in</w:t>
      </w:r>
      <w:r w:rsidRPr="004A00F9">
        <w:rPr>
          <w:rFonts w:asciiTheme="minorHAnsi" w:hAnsiTheme="minorHAnsi"/>
          <w:spacing w:val="-3"/>
          <w:sz w:val="22"/>
          <w:szCs w:val="22"/>
        </w:rPr>
        <w:t xml:space="preserve"> </w:t>
      </w:r>
      <w:r w:rsidRPr="004A00F9">
        <w:rPr>
          <w:rFonts w:asciiTheme="minorHAnsi" w:hAnsiTheme="minorHAnsi"/>
          <w:spacing w:val="-1"/>
          <w:sz w:val="22"/>
          <w:szCs w:val="22"/>
        </w:rPr>
        <w:t>terms</w:t>
      </w:r>
      <w:r w:rsidRPr="004A00F9">
        <w:rPr>
          <w:rFonts w:asciiTheme="minorHAnsi" w:hAnsiTheme="minorHAnsi"/>
          <w:spacing w:val="-4"/>
          <w:sz w:val="22"/>
          <w:szCs w:val="22"/>
        </w:rPr>
        <w:t xml:space="preserve"> </w:t>
      </w:r>
      <w:r w:rsidRPr="004A00F9">
        <w:rPr>
          <w:rFonts w:asciiTheme="minorHAnsi" w:hAnsiTheme="minorHAnsi"/>
          <w:sz w:val="22"/>
          <w:szCs w:val="22"/>
        </w:rPr>
        <w:t>of</w:t>
      </w:r>
      <w:r w:rsidRPr="004A00F9">
        <w:rPr>
          <w:rFonts w:asciiTheme="minorHAnsi" w:hAnsiTheme="minorHAnsi"/>
          <w:spacing w:val="-1"/>
          <w:sz w:val="22"/>
          <w:szCs w:val="22"/>
        </w:rPr>
        <w:t xml:space="preserve"> total</w:t>
      </w:r>
      <w:r w:rsidRPr="004A00F9">
        <w:rPr>
          <w:rFonts w:asciiTheme="minorHAnsi" w:hAnsiTheme="minorHAnsi"/>
          <w:spacing w:val="-2"/>
          <w:sz w:val="22"/>
          <w:szCs w:val="22"/>
        </w:rPr>
        <w:t xml:space="preserve"> </w:t>
      </w:r>
      <w:r w:rsidRPr="004A00F9">
        <w:rPr>
          <w:rFonts w:asciiTheme="minorHAnsi" w:hAnsiTheme="minorHAnsi"/>
          <w:spacing w:val="-1"/>
          <w:sz w:val="22"/>
          <w:szCs w:val="22"/>
        </w:rPr>
        <w:t>project</w:t>
      </w:r>
      <w:r w:rsidRPr="004A00F9">
        <w:rPr>
          <w:rFonts w:asciiTheme="minorHAnsi" w:hAnsiTheme="minorHAnsi"/>
          <w:spacing w:val="-3"/>
          <w:sz w:val="22"/>
          <w:szCs w:val="22"/>
        </w:rPr>
        <w:t xml:space="preserve"> </w:t>
      </w:r>
      <w:r w:rsidRPr="004A00F9">
        <w:rPr>
          <w:rFonts w:asciiTheme="minorHAnsi" w:hAnsiTheme="minorHAnsi"/>
          <w:sz w:val="22"/>
          <w:szCs w:val="22"/>
        </w:rPr>
        <w:t>cost</w:t>
      </w:r>
      <w:r w:rsidRPr="004A00F9">
        <w:rPr>
          <w:rFonts w:asciiTheme="minorHAnsi" w:hAnsiTheme="minorHAnsi"/>
          <w:spacing w:val="-3"/>
          <w:sz w:val="22"/>
          <w:szCs w:val="22"/>
        </w:rPr>
        <w:t xml:space="preserve"> </w:t>
      </w:r>
      <w:r w:rsidRPr="004A00F9">
        <w:rPr>
          <w:rFonts w:asciiTheme="minorHAnsi" w:hAnsiTheme="minorHAnsi"/>
          <w:sz w:val="22"/>
          <w:szCs w:val="22"/>
        </w:rPr>
        <w:t>and</w:t>
      </w:r>
      <w:r w:rsidRPr="004A00F9">
        <w:rPr>
          <w:rFonts w:asciiTheme="minorHAnsi" w:hAnsiTheme="minorHAnsi"/>
          <w:spacing w:val="-4"/>
          <w:sz w:val="22"/>
          <w:szCs w:val="22"/>
        </w:rPr>
        <w:t xml:space="preserve"> </w:t>
      </w:r>
      <w:r w:rsidRPr="004A00F9">
        <w:rPr>
          <w:rFonts w:asciiTheme="minorHAnsi" w:hAnsiTheme="minorHAnsi"/>
          <w:sz w:val="22"/>
          <w:szCs w:val="22"/>
        </w:rPr>
        <w:t>is</w:t>
      </w:r>
      <w:r w:rsidRPr="004A00F9">
        <w:rPr>
          <w:rFonts w:asciiTheme="minorHAnsi" w:hAnsiTheme="minorHAnsi"/>
          <w:spacing w:val="-1"/>
          <w:sz w:val="22"/>
          <w:szCs w:val="22"/>
        </w:rPr>
        <w:t xml:space="preserve"> based</w:t>
      </w:r>
      <w:r w:rsidR="001F0C6F" w:rsidRPr="004A00F9">
        <w:rPr>
          <w:rFonts w:asciiTheme="minorHAnsi" w:hAnsiTheme="minorHAnsi"/>
          <w:spacing w:val="-1"/>
          <w:sz w:val="22"/>
          <w:szCs w:val="22"/>
        </w:rPr>
        <w:t xml:space="preserve"> </w:t>
      </w:r>
      <w:r w:rsidRPr="004A00F9">
        <w:rPr>
          <w:rFonts w:asciiTheme="minorHAnsi" w:hAnsiTheme="minorHAnsi" w:cs="Times New Roman"/>
          <w:sz w:val="22"/>
          <w:szCs w:val="22"/>
        </w:rPr>
        <w:t>on</w:t>
      </w:r>
      <w:r w:rsidRPr="004A00F9">
        <w:rPr>
          <w:rFonts w:asciiTheme="minorHAnsi" w:hAnsiTheme="minorHAnsi" w:cs="Times New Roman"/>
          <w:spacing w:val="-3"/>
          <w:sz w:val="22"/>
          <w:szCs w:val="22"/>
        </w:rPr>
        <w:t xml:space="preserve"> </w:t>
      </w:r>
      <w:r w:rsidRPr="004A00F9">
        <w:rPr>
          <w:rFonts w:asciiTheme="minorHAnsi" w:hAnsiTheme="minorHAnsi" w:cs="Times New Roman"/>
          <w:sz w:val="22"/>
          <w:szCs w:val="22"/>
        </w:rPr>
        <w:t>the</w:t>
      </w:r>
      <w:r w:rsidRPr="004A00F9">
        <w:rPr>
          <w:rFonts w:asciiTheme="minorHAnsi" w:hAnsiTheme="minorHAnsi" w:cs="Times New Roman"/>
          <w:spacing w:val="-3"/>
          <w:sz w:val="22"/>
          <w:szCs w:val="22"/>
        </w:rPr>
        <w:t xml:space="preserve"> </w:t>
      </w:r>
      <w:r w:rsidRPr="004A00F9">
        <w:rPr>
          <w:rFonts w:asciiTheme="minorHAnsi" w:hAnsiTheme="minorHAnsi" w:cs="Times New Roman"/>
          <w:spacing w:val="-1"/>
          <w:sz w:val="22"/>
          <w:szCs w:val="22"/>
        </w:rPr>
        <w:t>projec</w:t>
      </w:r>
      <w:r w:rsidRPr="004A00F9">
        <w:rPr>
          <w:rFonts w:asciiTheme="minorHAnsi" w:hAnsiTheme="minorHAnsi" w:cs="Times New Roman"/>
          <w:spacing w:val="-2"/>
          <w:sz w:val="22"/>
          <w:szCs w:val="22"/>
        </w:rPr>
        <w:t xml:space="preserve">t’s </w:t>
      </w:r>
      <w:r w:rsidRPr="004A00F9">
        <w:rPr>
          <w:rFonts w:asciiTheme="minorHAnsi" w:hAnsiTheme="minorHAnsi" w:cs="Times New Roman"/>
          <w:sz w:val="22"/>
          <w:szCs w:val="22"/>
        </w:rPr>
        <w:t>potential</w:t>
      </w:r>
      <w:r w:rsidRPr="004A00F9">
        <w:rPr>
          <w:rFonts w:asciiTheme="minorHAnsi" w:hAnsiTheme="minorHAnsi" w:cs="Times New Roman"/>
          <w:spacing w:val="-1"/>
          <w:sz w:val="22"/>
          <w:szCs w:val="22"/>
        </w:rPr>
        <w:t xml:space="preserve"> </w:t>
      </w:r>
      <w:r w:rsidRPr="004A00F9">
        <w:rPr>
          <w:rFonts w:asciiTheme="minorHAnsi" w:hAnsiTheme="minorHAnsi" w:cs="Times New Roman"/>
          <w:sz w:val="22"/>
          <w:szCs w:val="22"/>
        </w:rPr>
        <w:t>for</w:t>
      </w:r>
      <w:r w:rsidRPr="004A00F9">
        <w:rPr>
          <w:rFonts w:asciiTheme="minorHAnsi" w:hAnsiTheme="minorHAnsi" w:cs="Times New Roman"/>
          <w:spacing w:val="-5"/>
          <w:sz w:val="22"/>
          <w:szCs w:val="22"/>
        </w:rPr>
        <w:t xml:space="preserve"> </w:t>
      </w:r>
      <w:r w:rsidRPr="004A00F9">
        <w:rPr>
          <w:rFonts w:asciiTheme="minorHAnsi" w:hAnsiTheme="minorHAnsi" w:cs="Times New Roman"/>
          <w:spacing w:val="-1"/>
          <w:sz w:val="22"/>
          <w:szCs w:val="22"/>
        </w:rPr>
        <w:t>subcontracted</w:t>
      </w:r>
      <w:r w:rsidRPr="004A00F9">
        <w:rPr>
          <w:rFonts w:asciiTheme="minorHAnsi" w:hAnsiTheme="minorHAnsi" w:cs="Times New Roman"/>
          <w:spacing w:val="-2"/>
          <w:sz w:val="22"/>
          <w:szCs w:val="22"/>
        </w:rPr>
        <w:t xml:space="preserve"> </w:t>
      </w:r>
      <w:r w:rsidRPr="004A00F9">
        <w:rPr>
          <w:rFonts w:asciiTheme="minorHAnsi" w:hAnsiTheme="minorHAnsi" w:cs="Times New Roman"/>
          <w:sz w:val="22"/>
          <w:szCs w:val="22"/>
        </w:rPr>
        <w:t>work</w:t>
      </w:r>
      <w:r w:rsidRPr="004A00F9">
        <w:rPr>
          <w:rFonts w:asciiTheme="minorHAnsi" w:hAnsiTheme="minorHAnsi" w:cs="Times New Roman"/>
          <w:spacing w:val="-3"/>
          <w:sz w:val="22"/>
          <w:szCs w:val="22"/>
        </w:rPr>
        <w:t xml:space="preserve"> </w:t>
      </w:r>
      <w:r w:rsidRPr="004A00F9">
        <w:rPr>
          <w:rFonts w:asciiTheme="minorHAnsi" w:hAnsiTheme="minorHAnsi" w:cs="Times New Roman"/>
          <w:sz w:val="22"/>
          <w:szCs w:val="22"/>
        </w:rPr>
        <w:t>and</w:t>
      </w:r>
      <w:r w:rsidRPr="004A00F9">
        <w:rPr>
          <w:rFonts w:asciiTheme="minorHAnsi" w:hAnsiTheme="minorHAnsi" w:cs="Times New Roman"/>
          <w:spacing w:val="-3"/>
          <w:sz w:val="22"/>
          <w:szCs w:val="22"/>
        </w:rPr>
        <w:t xml:space="preserve"> </w:t>
      </w:r>
      <w:r w:rsidRPr="004A00F9">
        <w:rPr>
          <w:rFonts w:asciiTheme="minorHAnsi" w:hAnsiTheme="minorHAnsi" w:cs="Times New Roman"/>
          <w:sz w:val="22"/>
          <w:szCs w:val="22"/>
        </w:rPr>
        <w:t>the</w:t>
      </w:r>
      <w:r w:rsidRPr="004A00F9">
        <w:rPr>
          <w:rFonts w:asciiTheme="minorHAnsi" w:hAnsiTheme="minorHAnsi" w:cs="Times New Roman"/>
          <w:spacing w:val="-1"/>
          <w:sz w:val="22"/>
          <w:szCs w:val="22"/>
        </w:rPr>
        <w:t xml:space="preserve"> </w:t>
      </w:r>
      <w:r w:rsidRPr="004A00F9">
        <w:rPr>
          <w:rFonts w:asciiTheme="minorHAnsi" w:hAnsiTheme="minorHAnsi"/>
          <w:sz w:val="22"/>
          <w:szCs w:val="22"/>
        </w:rPr>
        <w:t>availability</w:t>
      </w:r>
      <w:r w:rsidRPr="004A00F9">
        <w:rPr>
          <w:rFonts w:asciiTheme="minorHAnsi" w:hAnsiTheme="minorHAnsi"/>
          <w:spacing w:val="-7"/>
          <w:sz w:val="22"/>
          <w:szCs w:val="22"/>
        </w:rPr>
        <w:t xml:space="preserve"> </w:t>
      </w:r>
      <w:r w:rsidRPr="004A00F9">
        <w:rPr>
          <w:rFonts w:asciiTheme="minorHAnsi" w:hAnsiTheme="minorHAnsi"/>
          <w:sz w:val="22"/>
          <w:szCs w:val="22"/>
        </w:rPr>
        <w:t>of</w:t>
      </w:r>
      <w:r w:rsidRPr="004A00F9">
        <w:rPr>
          <w:rFonts w:asciiTheme="minorHAnsi" w:hAnsiTheme="minorHAnsi"/>
          <w:spacing w:val="-2"/>
          <w:sz w:val="22"/>
          <w:szCs w:val="22"/>
        </w:rPr>
        <w:t xml:space="preserve"> </w:t>
      </w:r>
      <w:r w:rsidRPr="004A00F9">
        <w:rPr>
          <w:rFonts w:asciiTheme="minorHAnsi" w:hAnsiTheme="minorHAnsi"/>
          <w:spacing w:val="-1"/>
          <w:sz w:val="22"/>
          <w:szCs w:val="22"/>
        </w:rPr>
        <w:t>DBEs</w:t>
      </w:r>
      <w:r w:rsidRPr="004A00F9">
        <w:rPr>
          <w:rFonts w:asciiTheme="minorHAnsi" w:hAnsiTheme="minorHAnsi"/>
          <w:spacing w:val="-2"/>
          <w:sz w:val="22"/>
          <w:szCs w:val="22"/>
        </w:rPr>
        <w:t xml:space="preserve"> </w:t>
      </w:r>
      <w:r w:rsidRPr="004A00F9">
        <w:rPr>
          <w:rFonts w:asciiTheme="minorHAnsi" w:hAnsiTheme="minorHAnsi"/>
          <w:sz w:val="22"/>
          <w:szCs w:val="22"/>
        </w:rPr>
        <w:t>to</w:t>
      </w:r>
      <w:r w:rsidRPr="004A00F9">
        <w:rPr>
          <w:rFonts w:asciiTheme="minorHAnsi" w:hAnsiTheme="minorHAnsi"/>
          <w:spacing w:val="37"/>
          <w:sz w:val="22"/>
          <w:szCs w:val="22"/>
        </w:rPr>
        <w:t xml:space="preserve"> </w:t>
      </w:r>
      <w:r w:rsidRPr="004A00F9">
        <w:rPr>
          <w:rFonts w:asciiTheme="minorHAnsi" w:hAnsiTheme="minorHAnsi"/>
          <w:spacing w:val="-1"/>
          <w:sz w:val="22"/>
          <w:szCs w:val="22"/>
        </w:rPr>
        <w:t>perform</w:t>
      </w:r>
      <w:r w:rsidRPr="004A00F9">
        <w:rPr>
          <w:rFonts w:asciiTheme="minorHAnsi" w:hAnsiTheme="minorHAnsi"/>
          <w:spacing w:val="-4"/>
          <w:sz w:val="22"/>
          <w:szCs w:val="22"/>
        </w:rPr>
        <w:t xml:space="preserve"> </w:t>
      </w:r>
      <w:r w:rsidRPr="004A00F9">
        <w:rPr>
          <w:rFonts w:asciiTheme="minorHAnsi" w:hAnsiTheme="minorHAnsi"/>
          <w:spacing w:val="-1"/>
          <w:sz w:val="22"/>
          <w:szCs w:val="22"/>
        </w:rPr>
        <w:t>such</w:t>
      </w:r>
      <w:r w:rsidRPr="004A00F9">
        <w:rPr>
          <w:rFonts w:asciiTheme="minorHAnsi" w:hAnsiTheme="minorHAnsi"/>
          <w:spacing w:val="-4"/>
          <w:sz w:val="22"/>
          <w:szCs w:val="22"/>
        </w:rPr>
        <w:t xml:space="preserve"> </w:t>
      </w:r>
      <w:r w:rsidRPr="004A00F9">
        <w:rPr>
          <w:rFonts w:asciiTheme="minorHAnsi" w:hAnsiTheme="minorHAnsi"/>
          <w:spacing w:val="-1"/>
          <w:sz w:val="22"/>
          <w:szCs w:val="22"/>
        </w:rPr>
        <w:t>subcontract</w:t>
      </w:r>
      <w:r w:rsidRPr="004A00F9">
        <w:rPr>
          <w:rFonts w:asciiTheme="minorHAnsi" w:hAnsiTheme="minorHAnsi"/>
          <w:spacing w:val="-4"/>
          <w:sz w:val="22"/>
          <w:szCs w:val="22"/>
        </w:rPr>
        <w:t xml:space="preserve"> </w:t>
      </w:r>
      <w:r w:rsidRPr="004A00F9">
        <w:rPr>
          <w:rFonts w:asciiTheme="minorHAnsi" w:hAnsiTheme="minorHAnsi"/>
          <w:spacing w:val="-1"/>
          <w:sz w:val="22"/>
          <w:szCs w:val="22"/>
        </w:rPr>
        <w:t>work.</w:t>
      </w:r>
    </w:p>
    <w:p w14:paraId="09ADC630" w14:textId="3D910885" w:rsidR="00894B76" w:rsidRPr="004A00F9" w:rsidRDefault="00894B76" w:rsidP="00DA7770">
      <w:pPr>
        <w:pStyle w:val="BodyText"/>
        <w:numPr>
          <w:ilvl w:val="1"/>
          <w:numId w:val="42"/>
        </w:numPr>
        <w:ind w:left="720" w:right="156"/>
        <w:rPr>
          <w:rFonts w:asciiTheme="minorHAnsi" w:hAnsiTheme="minorHAnsi"/>
          <w:sz w:val="22"/>
          <w:szCs w:val="22"/>
        </w:rPr>
      </w:pPr>
      <w:r w:rsidRPr="004A00F9">
        <w:rPr>
          <w:rFonts w:asciiTheme="minorHAnsi" w:hAnsiTheme="minorHAnsi"/>
          <w:spacing w:val="-1"/>
          <w:sz w:val="22"/>
          <w:szCs w:val="22"/>
        </w:rPr>
        <w:t>Certified</w:t>
      </w:r>
      <w:r w:rsidRPr="004A00F9">
        <w:rPr>
          <w:rFonts w:asciiTheme="minorHAnsi" w:hAnsiTheme="minorHAnsi"/>
          <w:spacing w:val="-5"/>
          <w:sz w:val="22"/>
          <w:szCs w:val="22"/>
        </w:rPr>
        <w:t xml:space="preserve"> </w:t>
      </w:r>
      <w:r w:rsidRPr="004A00F9">
        <w:rPr>
          <w:rFonts w:asciiTheme="minorHAnsi" w:hAnsiTheme="minorHAnsi"/>
          <w:spacing w:val="-2"/>
          <w:sz w:val="22"/>
          <w:szCs w:val="22"/>
        </w:rPr>
        <w:t>DBE</w:t>
      </w:r>
      <w:r w:rsidRPr="004A00F9">
        <w:rPr>
          <w:rFonts w:asciiTheme="minorHAnsi" w:hAnsiTheme="minorHAnsi"/>
          <w:spacing w:val="-5"/>
          <w:sz w:val="22"/>
          <w:szCs w:val="22"/>
        </w:rPr>
        <w:t xml:space="preserve"> </w:t>
      </w:r>
      <w:r w:rsidRPr="004A00F9">
        <w:rPr>
          <w:rFonts w:asciiTheme="minorHAnsi" w:hAnsiTheme="minorHAnsi"/>
          <w:sz w:val="22"/>
          <w:szCs w:val="22"/>
        </w:rPr>
        <w:t>means</w:t>
      </w:r>
      <w:r w:rsidRPr="004A00F9">
        <w:rPr>
          <w:rFonts w:asciiTheme="minorHAnsi" w:hAnsiTheme="minorHAnsi"/>
          <w:spacing w:val="-4"/>
          <w:sz w:val="22"/>
          <w:szCs w:val="22"/>
        </w:rPr>
        <w:t xml:space="preserve"> </w:t>
      </w:r>
      <w:r w:rsidRPr="004A00F9">
        <w:rPr>
          <w:rFonts w:asciiTheme="minorHAnsi" w:hAnsiTheme="minorHAnsi"/>
          <w:sz w:val="22"/>
          <w:szCs w:val="22"/>
        </w:rPr>
        <w:t>those</w:t>
      </w:r>
      <w:r w:rsidRPr="004A00F9">
        <w:rPr>
          <w:rFonts w:asciiTheme="minorHAnsi" w:hAnsiTheme="minorHAnsi"/>
          <w:spacing w:val="-6"/>
          <w:sz w:val="22"/>
          <w:szCs w:val="22"/>
        </w:rPr>
        <w:t xml:space="preserve"> </w:t>
      </w:r>
      <w:r w:rsidRPr="004A00F9">
        <w:rPr>
          <w:rFonts w:asciiTheme="minorHAnsi" w:hAnsiTheme="minorHAnsi"/>
          <w:spacing w:val="-1"/>
          <w:sz w:val="22"/>
          <w:szCs w:val="22"/>
        </w:rPr>
        <w:t>firms</w:t>
      </w:r>
      <w:r w:rsidRPr="004A00F9">
        <w:rPr>
          <w:rFonts w:asciiTheme="minorHAnsi" w:hAnsiTheme="minorHAnsi"/>
          <w:spacing w:val="-4"/>
          <w:sz w:val="22"/>
          <w:szCs w:val="22"/>
        </w:rPr>
        <w:t xml:space="preserve"> </w:t>
      </w:r>
      <w:r w:rsidRPr="004A00F9">
        <w:rPr>
          <w:rFonts w:asciiTheme="minorHAnsi" w:hAnsiTheme="minorHAnsi"/>
          <w:spacing w:val="-1"/>
          <w:sz w:val="22"/>
          <w:szCs w:val="22"/>
        </w:rPr>
        <w:t>certified</w:t>
      </w:r>
      <w:r w:rsidRPr="004A00F9">
        <w:rPr>
          <w:rFonts w:asciiTheme="minorHAnsi" w:hAnsiTheme="minorHAnsi"/>
          <w:spacing w:val="-5"/>
          <w:sz w:val="22"/>
          <w:szCs w:val="22"/>
        </w:rPr>
        <w:t xml:space="preserve"> </w:t>
      </w:r>
      <w:r w:rsidRPr="004A00F9">
        <w:rPr>
          <w:rFonts w:asciiTheme="minorHAnsi" w:hAnsiTheme="minorHAnsi"/>
          <w:spacing w:val="2"/>
          <w:sz w:val="22"/>
          <w:szCs w:val="22"/>
        </w:rPr>
        <w:t>by</w:t>
      </w:r>
      <w:r w:rsidRPr="004A00F9">
        <w:rPr>
          <w:rFonts w:asciiTheme="minorHAnsi" w:hAnsiTheme="minorHAnsi"/>
          <w:spacing w:val="-9"/>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pacing w:val="-1"/>
          <w:sz w:val="22"/>
          <w:szCs w:val="22"/>
        </w:rPr>
        <w:t>Pennsylvania</w:t>
      </w:r>
      <w:r w:rsidRPr="004A00F9">
        <w:rPr>
          <w:rFonts w:asciiTheme="minorHAnsi" w:hAnsiTheme="minorHAnsi"/>
          <w:spacing w:val="-4"/>
          <w:sz w:val="22"/>
          <w:szCs w:val="22"/>
        </w:rPr>
        <w:t xml:space="preserve"> </w:t>
      </w:r>
      <w:r w:rsidRPr="004A00F9">
        <w:rPr>
          <w:rFonts w:asciiTheme="minorHAnsi" w:hAnsiTheme="minorHAnsi"/>
          <w:spacing w:val="-1"/>
          <w:sz w:val="22"/>
          <w:szCs w:val="22"/>
        </w:rPr>
        <w:t>Unified</w:t>
      </w:r>
      <w:r w:rsidR="00D61710" w:rsidRPr="004A00F9">
        <w:rPr>
          <w:rFonts w:asciiTheme="minorHAnsi" w:hAnsiTheme="minorHAnsi"/>
          <w:spacing w:val="-1"/>
          <w:sz w:val="22"/>
          <w:szCs w:val="22"/>
        </w:rPr>
        <w:t xml:space="preserve"> </w:t>
      </w:r>
      <w:r w:rsidRPr="004A00F9">
        <w:rPr>
          <w:rFonts w:asciiTheme="minorHAnsi" w:hAnsiTheme="minorHAnsi"/>
          <w:spacing w:val="-1"/>
          <w:sz w:val="22"/>
          <w:szCs w:val="22"/>
        </w:rPr>
        <w:t>Certification</w:t>
      </w:r>
      <w:r w:rsidRPr="004A00F9">
        <w:rPr>
          <w:rFonts w:asciiTheme="minorHAnsi" w:hAnsiTheme="minorHAnsi"/>
          <w:spacing w:val="-4"/>
          <w:sz w:val="22"/>
          <w:szCs w:val="22"/>
        </w:rPr>
        <w:t xml:space="preserve"> </w:t>
      </w:r>
      <w:r w:rsidRPr="004A00F9">
        <w:rPr>
          <w:rFonts w:asciiTheme="minorHAnsi" w:hAnsiTheme="minorHAnsi"/>
          <w:spacing w:val="-1"/>
          <w:sz w:val="22"/>
          <w:szCs w:val="22"/>
        </w:rPr>
        <w:t>Program</w:t>
      </w:r>
      <w:r w:rsidRPr="004A00F9">
        <w:rPr>
          <w:rFonts w:asciiTheme="minorHAnsi" w:hAnsiTheme="minorHAnsi"/>
          <w:spacing w:val="-4"/>
          <w:sz w:val="22"/>
          <w:szCs w:val="22"/>
        </w:rPr>
        <w:t xml:space="preserve"> </w:t>
      </w:r>
      <w:r w:rsidRPr="004A00F9">
        <w:rPr>
          <w:rFonts w:asciiTheme="minorHAnsi" w:hAnsiTheme="minorHAnsi"/>
          <w:sz w:val="22"/>
          <w:szCs w:val="22"/>
        </w:rPr>
        <w:t>(PA</w:t>
      </w:r>
      <w:r w:rsidRPr="004A00F9">
        <w:rPr>
          <w:rFonts w:asciiTheme="minorHAnsi" w:hAnsiTheme="minorHAnsi"/>
          <w:spacing w:val="-5"/>
          <w:sz w:val="22"/>
          <w:szCs w:val="22"/>
        </w:rPr>
        <w:t xml:space="preserve"> </w:t>
      </w:r>
      <w:r w:rsidRPr="004A00F9">
        <w:rPr>
          <w:rFonts w:asciiTheme="minorHAnsi" w:hAnsiTheme="minorHAnsi"/>
          <w:spacing w:val="-1"/>
          <w:sz w:val="22"/>
          <w:szCs w:val="22"/>
        </w:rPr>
        <w:t>UCP).</w:t>
      </w:r>
      <w:r w:rsidRPr="004A00F9">
        <w:rPr>
          <w:rFonts w:asciiTheme="minorHAnsi" w:hAnsiTheme="minorHAnsi"/>
          <w:spacing w:val="-4"/>
          <w:sz w:val="22"/>
          <w:szCs w:val="22"/>
        </w:rPr>
        <w:t xml:space="preserve"> </w:t>
      </w:r>
      <w:r w:rsidRPr="004A00F9">
        <w:rPr>
          <w:rFonts w:asciiTheme="minorHAnsi" w:hAnsiTheme="minorHAnsi"/>
          <w:spacing w:val="-1"/>
          <w:sz w:val="22"/>
          <w:szCs w:val="22"/>
        </w:rPr>
        <w:t>Certifying</w:t>
      </w:r>
      <w:r w:rsidRPr="004A00F9">
        <w:rPr>
          <w:rFonts w:asciiTheme="minorHAnsi" w:hAnsiTheme="minorHAnsi"/>
          <w:spacing w:val="-7"/>
          <w:sz w:val="22"/>
          <w:szCs w:val="22"/>
        </w:rPr>
        <w:t xml:space="preserve"> </w:t>
      </w:r>
      <w:r w:rsidRPr="004A00F9">
        <w:rPr>
          <w:rFonts w:asciiTheme="minorHAnsi" w:hAnsiTheme="minorHAnsi"/>
          <w:sz w:val="22"/>
          <w:szCs w:val="22"/>
        </w:rPr>
        <w:t>participants</w:t>
      </w:r>
      <w:r w:rsidRPr="004A00F9">
        <w:rPr>
          <w:rFonts w:asciiTheme="minorHAnsi" w:hAnsiTheme="minorHAnsi"/>
          <w:spacing w:val="-3"/>
          <w:sz w:val="22"/>
          <w:szCs w:val="22"/>
        </w:rPr>
        <w:t xml:space="preserve"> </w:t>
      </w:r>
      <w:r w:rsidRPr="004A00F9">
        <w:rPr>
          <w:rFonts w:asciiTheme="minorHAnsi" w:hAnsiTheme="minorHAnsi"/>
          <w:sz w:val="22"/>
          <w:szCs w:val="22"/>
        </w:rPr>
        <w:t>in</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PA</w:t>
      </w:r>
      <w:r w:rsidRPr="004A00F9">
        <w:rPr>
          <w:rFonts w:asciiTheme="minorHAnsi" w:hAnsiTheme="minorHAnsi"/>
          <w:spacing w:val="-4"/>
          <w:sz w:val="22"/>
          <w:szCs w:val="22"/>
        </w:rPr>
        <w:t xml:space="preserve"> </w:t>
      </w:r>
      <w:r w:rsidRPr="004A00F9">
        <w:rPr>
          <w:rFonts w:asciiTheme="minorHAnsi" w:hAnsiTheme="minorHAnsi"/>
          <w:spacing w:val="-1"/>
          <w:sz w:val="22"/>
          <w:szCs w:val="22"/>
        </w:rPr>
        <w:t>UCP</w:t>
      </w:r>
      <w:r w:rsidRPr="004A00F9">
        <w:rPr>
          <w:rFonts w:asciiTheme="minorHAnsi" w:hAnsiTheme="minorHAnsi"/>
          <w:spacing w:val="-4"/>
          <w:sz w:val="22"/>
          <w:szCs w:val="22"/>
        </w:rPr>
        <w:t xml:space="preserve"> </w:t>
      </w:r>
      <w:r w:rsidRPr="004A00F9">
        <w:rPr>
          <w:rFonts w:asciiTheme="minorHAnsi" w:hAnsiTheme="minorHAnsi"/>
          <w:spacing w:val="-1"/>
          <w:sz w:val="22"/>
          <w:szCs w:val="22"/>
        </w:rPr>
        <w:t>are</w:t>
      </w:r>
      <w:r w:rsidR="00D61710" w:rsidRPr="004A00F9">
        <w:rPr>
          <w:rFonts w:asciiTheme="minorHAnsi" w:hAnsiTheme="minorHAnsi"/>
          <w:spacing w:val="-1"/>
          <w:sz w:val="22"/>
          <w:szCs w:val="22"/>
        </w:rPr>
        <w:t xml:space="preserve"> </w:t>
      </w:r>
      <w:r w:rsidRPr="004A00F9">
        <w:rPr>
          <w:rFonts w:asciiTheme="minorHAnsi" w:hAnsiTheme="minorHAnsi" w:cs="Times New Roman"/>
          <w:sz w:val="22"/>
          <w:szCs w:val="22"/>
        </w:rPr>
        <w:t>Allegheny</w:t>
      </w:r>
      <w:r w:rsidRPr="004A00F9">
        <w:rPr>
          <w:rFonts w:asciiTheme="minorHAnsi" w:hAnsiTheme="minorHAnsi" w:cs="Times New Roman"/>
          <w:spacing w:val="-8"/>
          <w:sz w:val="22"/>
          <w:szCs w:val="22"/>
        </w:rPr>
        <w:t xml:space="preserve"> </w:t>
      </w:r>
      <w:r w:rsidRPr="004A00F9">
        <w:rPr>
          <w:rFonts w:asciiTheme="minorHAnsi" w:hAnsiTheme="minorHAnsi" w:cs="Times New Roman"/>
          <w:spacing w:val="-1"/>
          <w:sz w:val="22"/>
          <w:szCs w:val="22"/>
        </w:rPr>
        <w:t>County</w:t>
      </w:r>
      <w:r w:rsidRPr="004A00F9">
        <w:rPr>
          <w:rFonts w:asciiTheme="minorHAnsi" w:hAnsiTheme="minorHAnsi" w:cs="Times New Roman"/>
          <w:spacing w:val="-2"/>
          <w:sz w:val="22"/>
          <w:szCs w:val="22"/>
        </w:rPr>
        <w:t>’s</w:t>
      </w:r>
      <w:r w:rsidRPr="004A00F9">
        <w:rPr>
          <w:rFonts w:asciiTheme="minorHAnsi" w:hAnsiTheme="minorHAnsi" w:cs="Times New Roman"/>
          <w:spacing w:val="-3"/>
          <w:sz w:val="22"/>
          <w:szCs w:val="22"/>
        </w:rPr>
        <w:t xml:space="preserve"> </w:t>
      </w:r>
      <w:r w:rsidRPr="004A00F9">
        <w:rPr>
          <w:rFonts w:asciiTheme="minorHAnsi" w:hAnsiTheme="minorHAnsi" w:cs="Times New Roman"/>
          <w:spacing w:val="-1"/>
          <w:sz w:val="22"/>
          <w:szCs w:val="22"/>
        </w:rPr>
        <w:t>Office</w:t>
      </w:r>
      <w:r w:rsidRPr="004A00F9">
        <w:rPr>
          <w:rFonts w:asciiTheme="minorHAnsi" w:hAnsiTheme="minorHAnsi" w:cs="Times New Roman"/>
          <w:spacing w:val="-4"/>
          <w:sz w:val="22"/>
          <w:szCs w:val="22"/>
        </w:rPr>
        <w:t xml:space="preserve"> </w:t>
      </w:r>
      <w:r w:rsidRPr="004A00F9">
        <w:rPr>
          <w:rFonts w:asciiTheme="minorHAnsi" w:hAnsiTheme="minorHAnsi" w:cs="Times New Roman"/>
          <w:sz w:val="22"/>
          <w:szCs w:val="22"/>
        </w:rPr>
        <w:t>of</w:t>
      </w:r>
      <w:r w:rsidRPr="004A00F9">
        <w:rPr>
          <w:rFonts w:asciiTheme="minorHAnsi" w:hAnsiTheme="minorHAnsi" w:cs="Times New Roman"/>
          <w:spacing w:val="-3"/>
          <w:sz w:val="22"/>
          <w:szCs w:val="22"/>
        </w:rPr>
        <w:t xml:space="preserve"> </w:t>
      </w:r>
      <w:r w:rsidRPr="004A00F9">
        <w:rPr>
          <w:rFonts w:asciiTheme="minorHAnsi" w:hAnsiTheme="minorHAnsi" w:cs="Times New Roman"/>
          <w:spacing w:val="-1"/>
          <w:sz w:val="22"/>
          <w:szCs w:val="22"/>
        </w:rPr>
        <w:t>Minority,</w:t>
      </w:r>
      <w:r w:rsidRPr="004A00F9">
        <w:rPr>
          <w:rFonts w:asciiTheme="minorHAnsi" w:hAnsiTheme="minorHAnsi" w:cs="Times New Roman"/>
          <w:spacing w:val="-4"/>
          <w:sz w:val="22"/>
          <w:szCs w:val="22"/>
        </w:rPr>
        <w:t xml:space="preserve"> </w:t>
      </w:r>
      <w:r w:rsidRPr="004A00F9">
        <w:rPr>
          <w:rFonts w:asciiTheme="minorHAnsi" w:hAnsiTheme="minorHAnsi" w:cs="Times New Roman"/>
          <w:sz w:val="22"/>
          <w:szCs w:val="22"/>
        </w:rPr>
        <w:t>Women</w:t>
      </w:r>
      <w:r w:rsidRPr="004A00F9">
        <w:rPr>
          <w:rFonts w:asciiTheme="minorHAnsi" w:hAnsiTheme="minorHAnsi" w:cs="Times New Roman"/>
          <w:spacing w:val="-3"/>
          <w:sz w:val="22"/>
          <w:szCs w:val="22"/>
        </w:rPr>
        <w:t xml:space="preserve"> </w:t>
      </w:r>
      <w:r w:rsidRPr="004A00F9">
        <w:rPr>
          <w:rFonts w:asciiTheme="minorHAnsi" w:hAnsiTheme="minorHAnsi" w:cs="Times New Roman"/>
          <w:sz w:val="22"/>
          <w:szCs w:val="22"/>
        </w:rPr>
        <w:t>and</w:t>
      </w:r>
      <w:r w:rsidRPr="004A00F9">
        <w:rPr>
          <w:rFonts w:asciiTheme="minorHAnsi" w:hAnsiTheme="minorHAnsi" w:cs="Times New Roman"/>
          <w:spacing w:val="-3"/>
          <w:sz w:val="22"/>
          <w:szCs w:val="22"/>
        </w:rPr>
        <w:t xml:space="preserve"> </w:t>
      </w:r>
      <w:r w:rsidRPr="004A00F9">
        <w:rPr>
          <w:rFonts w:asciiTheme="minorHAnsi" w:hAnsiTheme="minorHAnsi" w:cs="Times New Roman"/>
          <w:spacing w:val="-1"/>
          <w:sz w:val="22"/>
          <w:szCs w:val="22"/>
        </w:rPr>
        <w:t>Disadvantaged Business</w:t>
      </w:r>
      <w:r w:rsidR="00B02801">
        <w:rPr>
          <w:rFonts w:asciiTheme="minorHAnsi" w:hAnsiTheme="minorHAnsi" w:cs="Times New Roman"/>
          <w:spacing w:val="-1"/>
          <w:sz w:val="22"/>
          <w:szCs w:val="22"/>
        </w:rPr>
        <w:t xml:space="preserve"> </w:t>
      </w:r>
      <w:r w:rsidRPr="004A00F9">
        <w:rPr>
          <w:rFonts w:asciiTheme="minorHAnsi" w:hAnsiTheme="minorHAnsi" w:cs="Times New Roman"/>
          <w:spacing w:val="-1"/>
          <w:sz w:val="22"/>
          <w:szCs w:val="22"/>
        </w:rPr>
        <w:t>Enterprises;</w:t>
      </w:r>
      <w:r w:rsidRPr="004A00F9">
        <w:rPr>
          <w:rFonts w:asciiTheme="minorHAnsi" w:hAnsiTheme="minorHAnsi" w:cs="Times New Roman"/>
          <w:spacing w:val="-5"/>
          <w:sz w:val="22"/>
          <w:szCs w:val="22"/>
        </w:rPr>
        <w:t xml:space="preserve"> </w:t>
      </w:r>
      <w:r w:rsidRPr="004A00F9">
        <w:rPr>
          <w:rFonts w:asciiTheme="minorHAnsi" w:hAnsiTheme="minorHAnsi" w:cs="Times New Roman"/>
          <w:sz w:val="22"/>
          <w:szCs w:val="22"/>
        </w:rPr>
        <w:t>the</w:t>
      </w:r>
      <w:r w:rsidRPr="004A00F9">
        <w:rPr>
          <w:rFonts w:asciiTheme="minorHAnsi" w:hAnsiTheme="minorHAnsi" w:cs="Times New Roman"/>
          <w:spacing w:val="-6"/>
          <w:sz w:val="22"/>
          <w:szCs w:val="22"/>
        </w:rPr>
        <w:t xml:space="preserve"> </w:t>
      </w:r>
      <w:r w:rsidRPr="004A00F9">
        <w:rPr>
          <w:rFonts w:asciiTheme="minorHAnsi" w:hAnsiTheme="minorHAnsi" w:cs="Times New Roman"/>
          <w:sz w:val="22"/>
          <w:szCs w:val="22"/>
        </w:rPr>
        <w:t>City</w:t>
      </w:r>
      <w:r w:rsidRPr="004A00F9">
        <w:rPr>
          <w:rFonts w:asciiTheme="minorHAnsi" w:hAnsiTheme="minorHAnsi" w:cs="Times New Roman"/>
          <w:spacing w:val="-10"/>
          <w:sz w:val="22"/>
          <w:szCs w:val="22"/>
        </w:rPr>
        <w:t xml:space="preserve"> </w:t>
      </w:r>
      <w:r w:rsidRPr="004A00F9">
        <w:rPr>
          <w:rFonts w:asciiTheme="minorHAnsi" w:hAnsiTheme="minorHAnsi" w:cs="Times New Roman"/>
          <w:sz w:val="22"/>
          <w:szCs w:val="22"/>
        </w:rPr>
        <w:t>of</w:t>
      </w:r>
      <w:r w:rsidRPr="004A00F9">
        <w:rPr>
          <w:rFonts w:asciiTheme="minorHAnsi" w:hAnsiTheme="minorHAnsi" w:cs="Times New Roman"/>
          <w:spacing w:val="-5"/>
          <w:sz w:val="22"/>
          <w:szCs w:val="22"/>
        </w:rPr>
        <w:t xml:space="preserve"> </w:t>
      </w:r>
      <w:r w:rsidRPr="004A00F9">
        <w:rPr>
          <w:rFonts w:asciiTheme="minorHAnsi" w:hAnsiTheme="minorHAnsi" w:cs="Times New Roman"/>
          <w:spacing w:val="-1"/>
          <w:sz w:val="22"/>
          <w:szCs w:val="22"/>
        </w:rPr>
        <w:t>Philadelphia</w:t>
      </w:r>
      <w:r w:rsidRPr="004A00F9">
        <w:rPr>
          <w:rFonts w:asciiTheme="minorHAnsi" w:hAnsiTheme="minorHAnsi" w:cs="Times New Roman"/>
          <w:spacing w:val="-2"/>
          <w:sz w:val="22"/>
          <w:szCs w:val="22"/>
        </w:rPr>
        <w:t>’s</w:t>
      </w:r>
      <w:r w:rsidRPr="004A00F9">
        <w:rPr>
          <w:rFonts w:asciiTheme="minorHAnsi" w:hAnsiTheme="minorHAnsi" w:cs="Times New Roman"/>
          <w:spacing w:val="-5"/>
          <w:sz w:val="22"/>
          <w:szCs w:val="22"/>
        </w:rPr>
        <w:t xml:space="preserve"> </w:t>
      </w:r>
      <w:r w:rsidRPr="004A00F9">
        <w:rPr>
          <w:rFonts w:asciiTheme="minorHAnsi" w:hAnsiTheme="minorHAnsi" w:cs="Times New Roman"/>
          <w:sz w:val="22"/>
          <w:szCs w:val="22"/>
        </w:rPr>
        <w:t>Minority</w:t>
      </w:r>
      <w:r w:rsidRPr="004A00F9">
        <w:rPr>
          <w:rFonts w:asciiTheme="minorHAnsi" w:hAnsiTheme="minorHAnsi" w:cs="Times New Roman"/>
          <w:spacing w:val="-7"/>
          <w:sz w:val="22"/>
          <w:szCs w:val="22"/>
        </w:rPr>
        <w:t xml:space="preserve"> </w:t>
      </w:r>
      <w:r w:rsidRPr="004A00F9">
        <w:rPr>
          <w:rFonts w:asciiTheme="minorHAnsi" w:hAnsiTheme="minorHAnsi" w:cs="Times New Roman"/>
          <w:sz w:val="22"/>
          <w:szCs w:val="22"/>
        </w:rPr>
        <w:t>Business</w:t>
      </w:r>
      <w:r w:rsidRPr="004A00F9">
        <w:rPr>
          <w:rFonts w:asciiTheme="minorHAnsi" w:hAnsiTheme="minorHAnsi" w:cs="Times New Roman"/>
          <w:spacing w:val="-5"/>
          <w:sz w:val="22"/>
          <w:szCs w:val="22"/>
        </w:rPr>
        <w:t xml:space="preserve"> </w:t>
      </w:r>
      <w:r w:rsidRPr="004A00F9">
        <w:rPr>
          <w:rFonts w:asciiTheme="minorHAnsi" w:hAnsiTheme="minorHAnsi" w:cs="Times New Roman"/>
          <w:sz w:val="22"/>
          <w:szCs w:val="22"/>
        </w:rPr>
        <w:t>E</w:t>
      </w:r>
      <w:r w:rsidRPr="004A00F9">
        <w:rPr>
          <w:rFonts w:asciiTheme="minorHAnsi" w:hAnsiTheme="minorHAnsi"/>
          <w:sz w:val="22"/>
          <w:szCs w:val="22"/>
        </w:rPr>
        <w:t>nterprise</w:t>
      </w:r>
      <w:r w:rsidRPr="004A00F9">
        <w:rPr>
          <w:rFonts w:asciiTheme="minorHAnsi" w:hAnsiTheme="minorHAnsi"/>
          <w:spacing w:val="-6"/>
          <w:sz w:val="22"/>
          <w:szCs w:val="22"/>
        </w:rPr>
        <w:t xml:space="preserve"> </w:t>
      </w:r>
      <w:r w:rsidRPr="004A00F9">
        <w:rPr>
          <w:rFonts w:asciiTheme="minorHAnsi" w:hAnsiTheme="minorHAnsi"/>
          <w:sz w:val="22"/>
          <w:szCs w:val="22"/>
        </w:rPr>
        <w:t>Council;</w:t>
      </w:r>
      <w:r w:rsidRPr="004A00F9">
        <w:rPr>
          <w:rFonts w:asciiTheme="minorHAnsi" w:hAnsiTheme="minorHAnsi"/>
          <w:spacing w:val="-5"/>
          <w:sz w:val="22"/>
          <w:szCs w:val="22"/>
        </w:rPr>
        <w:t xml:space="preserve"> </w:t>
      </w:r>
      <w:r w:rsidRPr="004A00F9">
        <w:rPr>
          <w:rFonts w:asciiTheme="minorHAnsi" w:hAnsiTheme="minorHAnsi"/>
          <w:sz w:val="22"/>
          <w:szCs w:val="22"/>
        </w:rPr>
        <w:t>the</w:t>
      </w:r>
      <w:r w:rsidR="00B02801">
        <w:rPr>
          <w:rFonts w:asciiTheme="minorHAnsi" w:hAnsiTheme="minorHAnsi"/>
          <w:sz w:val="22"/>
          <w:szCs w:val="22"/>
        </w:rPr>
        <w:t xml:space="preserve"> </w:t>
      </w:r>
      <w:r w:rsidRPr="004A00F9">
        <w:rPr>
          <w:rFonts w:asciiTheme="minorHAnsi" w:hAnsiTheme="minorHAnsi" w:cs="Times New Roman"/>
          <w:spacing w:val="-1"/>
          <w:sz w:val="22"/>
          <w:szCs w:val="22"/>
        </w:rPr>
        <w:t>Port</w:t>
      </w:r>
      <w:r w:rsidRPr="004A00F9">
        <w:rPr>
          <w:rFonts w:asciiTheme="minorHAnsi" w:hAnsiTheme="minorHAnsi" w:cs="Times New Roman"/>
          <w:spacing w:val="-4"/>
          <w:sz w:val="22"/>
          <w:szCs w:val="22"/>
        </w:rPr>
        <w:t xml:space="preserve"> </w:t>
      </w:r>
      <w:r w:rsidRPr="004A00F9">
        <w:rPr>
          <w:rFonts w:asciiTheme="minorHAnsi" w:hAnsiTheme="minorHAnsi" w:cs="Times New Roman"/>
          <w:sz w:val="22"/>
          <w:szCs w:val="22"/>
        </w:rPr>
        <w:t>Authority</w:t>
      </w:r>
      <w:r w:rsidRPr="004A00F9">
        <w:rPr>
          <w:rFonts w:asciiTheme="minorHAnsi" w:hAnsiTheme="minorHAnsi" w:cs="Times New Roman"/>
          <w:spacing w:val="-8"/>
          <w:sz w:val="22"/>
          <w:szCs w:val="22"/>
        </w:rPr>
        <w:t xml:space="preserve"> </w:t>
      </w:r>
      <w:r w:rsidRPr="004A00F9">
        <w:rPr>
          <w:rFonts w:asciiTheme="minorHAnsi" w:hAnsiTheme="minorHAnsi" w:cs="Times New Roman"/>
          <w:sz w:val="22"/>
          <w:szCs w:val="22"/>
        </w:rPr>
        <w:t>of</w:t>
      </w:r>
      <w:r w:rsidRPr="004A00F9">
        <w:rPr>
          <w:rFonts w:asciiTheme="minorHAnsi" w:hAnsiTheme="minorHAnsi" w:cs="Times New Roman"/>
          <w:spacing w:val="-3"/>
          <w:sz w:val="22"/>
          <w:szCs w:val="22"/>
        </w:rPr>
        <w:t xml:space="preserve"> </w:t>
      </w:r>
      <w:r w:rsidRPr="004A00F9">
        <w:rPr>
          <w:rFonts w:asciiTheme="minorHAnsi" w:hAnsiTheme="minorHAnsi" w:cs="Times New Roman"/>
          <w:spacing w:val="-1"/>
          <w:sz w:val="22"/>
          <w:szCs w:val="22"/>
        </w:rPr>
        <w:t>Allegheny</w:t>
      </w:r>
      <w:r w:rsidRPr="004A00F9">
        <w:rPr>
          <w:rFonts w:asciiTheme="minorHAnsi" w:hAnsiTheme="minorHAnsi" w:cs="Times New Roman"/>
          <w:spacing w:val="-8"/>
          <w:sz w:val="22"/>
          <w:szCs w:val="22"/>
        </w:rPr>
        <w:t xml:space="preserve"> </w:t>
      </w:r>
      <w:r w:rsidRPr="004A00F9">
        <w:rPr>
          <w:rFonts w:asciiTheme="minorHAnsi" w:hAnsiTheme="minorHAnsi" w:cs="Times New Roman"/>
          <w:sz w:val="22"/>
          <w:szCs w:val="22"/>
        </w:rPr>
        <w:t>County’s</w:t>
      </w:r>
      <w:r w:rsidRPr="004A00F9">
        <w:rPr>
          <w:rFonts w:asciiTheme="minorHAnsi" w:hAnsiTheme="minorHAnsi" w:cs="Times New Roman"/>
          <w:spacing w:val="-3"/>
          <w:sz w:val="22"/>
          <w:szCs w:val="22"/>
        </w:rPr>
        <w:t xml:space="preserve"> </w:t>
      </w:r>
      <w:r w:rsidRPr="004A00F9">
        <w:rPr>
          <w:rFonts w:asciiTheme="minorHAnsi" w:hAnsiTheme="minorHAnsi" w:cs="Times New Roman"/>
          <w:sz w:val="22"/>
          <w:szCs w:val="22"/>
        </w:rPr>
        <w:t>Office</w:t>
      </w:r>
      <w:r w:rsidRPr="004A00F9">
        <w:rPr>
          <w:rFonts w:asciiTheme="minorHAnsi" w:hAnsiTheme="minorHAnsi" w:cs="Times New Roman"/>
          <w:spacing w:val="-4"/>
          <w:sz w:val="22"/>
          <w:szCs w:val="22"/>
        </w:rPr>
        <w:t xml:space="preserve"> </w:t>
      </w:r>
      <w:r w:rsidRPr="004A00F9">
        <w:rPr>
          <w:rFonts w:asciiTheme="minorHAnsi" w:hAnsiTheme="minorHAnsi" w:cs="Times New Roman"/>
          <w:sz w:val="22"/>
          <w:szCs w:val="22"/>
        </w:rPr>
        <w:t>of</w:t>
      </w:r>
      <w:r w:rsidRPr="004A00F9">
        <w:rPr>
          <w:rFonts w:asciiTheme="minorHAnsi" w:hAnsiTheme="minorHAnsi" w:cs="Times New Roman"/>
          <w:spacing w:val="-3"/>
          <w:sz w:val="22"/>
          <w:szCs w:val="22"/>
        </w:rPr>
        <w:t xml:space="preserve"> </w:t>
      </w:r>
      <w:r w:rsidRPr="004A00F9">
        <w:rPr>
          <w:rFonts w:asciiTheme="minorHAnsi" w:hAnsiTheme="minorHAnsi" w:cs="Times New Roman"/>
          <w:sz w:val="22"/>
          <w:szCs w:val="22"/>
        </w:rPr>
        <w:t>Equal</w:t>
      </w:r>
      <w:r w:rsidRPr="004A00F9">
        <w:rPr>
          <w:rFonts w:asciiTheme="minorHAnsi" w:hAnsiTheme="minorHAnsi" w:cs="Times New Roman"/>
          <w:spacing w:val="-3"/>
          <w:sz w:val="22"/>
          <w:szCs w:val="22"/>
        </w:rPr>
        <w:t xml:space="preserve"> </w:t>
      </w:r>
      <w:r w:rsidRPr="004A00F9">
        <w:rPr>
          <w:rFonts w:asciiTheme="minorHAnsi" w:hAnsiTheme="minorHAnsi" w:cs="Times New Roman"/>
          <w:spacing w:val="-1"/>
          <w:sz w:val="22"/>
          <w:szCs w:val="22"/>
        </w:rPr>
        <w:t>Opportunity;</w:t>
      </w:r>
      <w:r w:rsidRPr="004A00F9">
        <w:rPr>
          <w:rFonts w:asciiTheme="minorHAnsi" w:hAnsiTheme="minorHAnsi" w:cs="Times New Roman"/>
          <w:spacing w:val="-3"/>
          <w:sz w:val="22"/>
          <w:szCs w:val="22"/>
        </w:rPr>
        <w:t xml:space="preserve"> </w:t>
      </w:r>
      <w:r w:rsidRPr="004A00F9">
        <w:rPr>
          <w:rFonts w:asciiTheme="minorHAnsi" w:hAnsiTheme="minorHAnsi" w:cs="Times New Roman"/>
          <w:sz w:val="22"/>
          <w:szCs w:val="22"/>
        </w:rPr>
        <w:t>the</w:t>
      </w:r>
      <w:r w:rsidR="00D61710" w:rsidRPr="004A00F9">
        <w:rPr>
          <w:rFonts w:asciiTheme="minorHAnsi" w:hAnsiTheme="minorHAnsi" w:cs="Times New Roman"/>
          <w:sz w:val="22"/>
          <w:szCs w:val="22"/>
        </w:rPr>
        <w:t xml:space="preserve"> </w:t>
      </w:r>
      <w:r w:rsidRPr="004A00F9">
        <w:rPr>
          <w:rFonts w:asciiTheme="minorHAnsi" w:hAnsiTheme="minorHAnsi"/>
          <w:spacing w:val="-1"/>
          <w:sz w:val="22"/>
          <w:szCs w:val="22"/>
        </w:rPr>
        <w:t>Southeastern</w:t>
      </w:r>
      <w:r w:rsidRPr="004A00F9">
        <w:rPr>
          <w:rFonts w:asciiTheme="minorHAnsi" w:hAnsiTheme="minorHAnsi"/>
          <w:spacing w:val="-9"/>
          <w:sz w:val="22"/>
          <w:szCs w:val="22"/>
        </w:rPr>
        <w:t xml:space="preserve"> </w:t>
      </w:r>
      <w:r w:rsidRPr="004A00F9">
        <w:rPr>
          <w:rFonts w:asciiTheme="minorHAnsi" w:hAnsiTheme="minorHAnsi"/>
          <w:spacing w:val="-1"/>
          <w:sz w:val="22"/>
          <w:szCs w:val="22"/>
        </w:rPr>
        <w:t>Pennsylvania</w:t>
      </w:r>
      <w:r w:rsidRPr="004A00F9">
        <w:rPr>
          <w:rFonts w:asciiTheme="minorHAnsi" w:hAnsiTheme="minorHAnsi"/>
          <w:spacing w:val="-7"/>
          <w:sz w:val="22"/>
          <w:szCs w:val="22"/>
        </w:rPr>
        <w:t xml:space="preserve"> </w:t>
      </w:r>
      <w:r w:rsidRPr="004A00F9">
        <w:rPr>
          <w:rFonts w:asciiTheme="minorHAnsi" w:hAnsiTheme="minorHAnsi"/>
          <w:spacing w:val="-1"/>
          <w:sz w:val="22"/>
          <w:szCs w:val="22"/>
        </w:rPr>
        <w:t>Transit</w:t>
      </w:r>
      <w:r w:rsidRPr="004A00F9">
        <w:rPr>
          <w:rFonts w:asciiTheme="minorHAnsi" w:hAnsiTheme="minorHAnsi"/>
          <w:spacing w:val="-7"/>
          <w:sz w:val="22"/>
          <w:szCs w:val="22"/>
        </w:rPr>
        <w:t xml:space="preserve"> </w:t>
      </w:r>
      <w:r w:rsidRPr="004A00F9">
        <w:rPr>
          <w:rFonts w:asciiTheme="minorHAnsi" w:hAnsiTheme="minorHAnsi" w:cs="Times New Roman"/>
          <w:spacing w:val="-1"/>
          <w:sz w:val="22"/>
          <w:szCs w:val="22"/>
        </w:rPr>
        <w:t>Authority</w:t>
      </w:r>
      <w:r w:rsidRPr="004A00F9">
        <w:rPr>
          <w:rFonts w:asciiTheme="minorHAnsi" w:hAnsiTheme="minorHAnsi" w:cs="Times New Roman"/>
          <w:spacing w:val="-2"/>
          <w:sz w:val="22"/>
          <w:szCs w:val="22"/>
        </w:rPr>
        <w:t>’</w:t>
      </w:r>
      <w:r w:rsidRPr="004A00F9">
        <w:rPr>
          <w:rFonts w:asciiTheme="minorHAnsi" w:hAnsiTheme="minorHAnsi" w:cs="Times New Roman"/>
          <w:spacing w:val="-1"/>
          <w:sz w:val="22"/>
          <w:szCs w:val="22"/>
        </w:rPr>
        <w:t>s</w:t>
      </w:r>
      <w:r w:rsidRPr="004A00F9">
        <w:rPr>
          <w:rFonts w:asciiTheme="minorHAnsi" w:hAnsiTheme="minorHAnsi" w:cs="Times New Roman"/>
          <w:spacing w:val="-8"/>
          <w:sz w:val="22"/>
          <w:szCs w:val="22"/>
        </w:rPr>
        <w:t xml:space="preserve"> </w:t>
      </w:r>
      <w:r w:rsidRPr="004A00F9">
        <w:rPr>
          <w:rFonts w:asciiTheme="minorHAnsi" w:hAnsiTheme="minorHAnsi" w:cs="Times New Roman"/>
          <w:sz w:val="22"/>
          <w:szCs w:val="22"/>
        </w:rPr>
        <w:t>(SEPTA)</w:t>
      </w:r>
      <w:r w:rsidRPr="004A00F9">
        <w:rPr>
          <w:rFonts w:asciiTheme="minorHAnsi" w:hAnsiTheme="minorHAnsi" w:cs="Times New Roman"/>
          <w:spacing w:val="-10"/>
          <w:sz w:val="22"/>
          <w:szCs w:val="22"/>
        </w:rPr>
        <w:t xml:space="preserve"> </w:t>
      </w:r>
      <w:r w:rsidRPr="004A00F9">
        <w:rPr>
          <w:rFonts w:asciiTheme="minorHAnsi" w:hAnsiTheme="minorHAnsi" w:cs="Times New Roman"/>
          <w:sz w:val="22"/>
          <w:szCs w:val="22"/>
        </w:rPr>
        <w:t>Small</w:t>
      </w:r>
      <w:r w:rsidRPr="004A00F9">
        <w:rPr>
          <w:rFonts w:asciiTheme="minorHAnsi" w:hAnsiTheme="minorHAnsi" w:cs="Times New Roman"/>
          <w:spacing w:val="-7"/>
          <w:sz w:val="22"/>
          <w:szCs w:val="22"/>
        </w:rPr>
        <w:t xml:space="preserve"> </w:t>
      </w:r>
      <w:r w:rsidRPr="004A00F9">
        <w:rPr>
          <w:rFonts w:asciiTheme="minorHAnsi" w:hAnsiTheme="minorHAnsi"/>
          <w:spacing w:val="-1"/>
          <w:sz w:val="22"/>
          <w:szCs w:val="22"/>
        </w:rPr>
        <w:t>and</w:t>
      </w:r>
      <w:r w:rsidR="00D61710" w:rsidRPr="004A00F9">
        <w:rPr>
          <w:rFonts w:asciiTheme="minorHAnsi" w:hAnsiTheme="minorHAnsi"/>
          <w:spacing w:val="-1"/>
          <w:sz w:val="22"/>
          <w:szCs w:val="22"/>
        </w:rPr>
        <w:t xml:space="preserve"> </w:t>
      </w:r>
      <w:r w:rsidRPr="004A00F9">
        <w:rPr>
          <w:rFonts w:asciiTheme="minorHAnsi" w:hAnsiTheme="minorHAnsi" w:cs="Times New Roman"/>
          <w:spacing w:val="-1"/>
          <w:sz w:val="22"/>
          <w:szCs w:val="22"/>
        </w:rPr>
        <w:t>Disadvantaged</w:t>
      </w:r>
      <w:r w:rsidRPr="004A00F9">
        <w:rPr>
          <w:rFonts w:asciiTheme="minorHAnsi" w:hAnsiTheme="minorHAnsi" w:cs="Times New Roman"/>
          <w:spacing w:val="-2"/>
          <w:sz w:val="22"/>
          <w:szCs w:val="22"/>
        </w:rPr>
        <w:t xml:space="preserve"> </w:t>
      </w:r>
      <w:r w:rsidRPr="004A00F9">
        <w:rPr>
          <w:rFonts w:asciiTheme="minorHAnsi" w:hAnsiTheme="minorHAnsi" w:cs="Times New Roman"/>
          <w:spacing w:val="-1"/>
          <w:sz w:val="22"/>
          <w:szCs w:val="22"/>
        </w:rPr>
        <w:t xml:space="preserve">Business </w:t>
      </w:r>
      <w:r w:rsidRPr="004A00F9">
        <w:rPr>
          <w:rFonts w:asciiTheme="minorHAnsi" w:hAnsiTheme="minorHAnsi" w:cs="Times New Roman"/>
          <w:sz w:val="22"/>
          <w:szCs w:val="22"/>
        </w:rPr>
        <w:t>Utilization</w:t>
      </w:r>
      <w:r w:rsidRPr="004A00F9">
        <w:rPr>
          <w:rFonts w:asciiTheme="minorHAnsi" w:hAnsiTheme="minorHAnsi" w:cs="Times New Roman"/>
          <w:spacing w:val="-4"/>
          <w:sz w:val="22"/>
          <w:szCs w:val="22"/>
        </w:rPr>
        <w:t xml:space="preserve"> </w:t>
      </w:r>
      <w:r w:rsidRPr="004A00F9">
        <w:rPr>
          <w:rFonts w:asciiTheme="minorHAnsi" w:hAnsiTheme="minorHAnsi" w:cs="Times New Roman"/>
          <w:spacing w:val="-1"/>
          <w:sz w:val="22"/>
          <w:szCs w:val="22"/>
        </w:rPr>
        <w:t>Department</w:t>
      </w:r>
      <w:r w:rsidRPr="004A00F9">
        <w:rPr>
          <w:rFonts w:asciiTheme="minorHAnsi" w:hAnsiTheme="minorHAnsi" w:cs="Times New Roman"/>
          <w:spacing w:val="-3"/>
          <w:sz w:val="22"/>
          <w:szCs w:val="22"/>
        </w:rPr>
        <w:t xml:space="preserve"> </w:t>
      </w:r>
      <w:r w:rsidRPr="004A00F9">
        <w:rPr>
          <w:rFonts w:asciiTheme="minorHAnsi" w:hAnsiTheme="minorHAnsi" w:cs="Times New Roman"/>
          <w:sz w:val="22"/>
          <w:szCs w:val="22"/>
        </w:rPr>
        <w:t>and</w:t>
      </w:r>
      <w:r w:rsidRPr="004A00F9">
        <w:rPr>
          <w:rFonts w:asciiTheme="minorHAnsi" w:hAnsiTheme="minorHAnsi" w:cs="Times New Roman"/>
          <w:spacing w:val="-3"/>
          <w:sz w:val="22"/>
          <w:szCs w:val="22"/>
        </w:rPr>
        <w:t xml:space="preserve"> </w:t>
      </w:r>
      <w:r w:rsidRPr="004A00F9">
        <w:rPr>
          <w:rFonts w:asciiTheme="minorHAnsi" w:hAnsiTheme="minorHAnsi" w:cs="Times New Roman"/>
          <w:spacing w:val="-1"/>
          <w:sz w:val="22"/>
          <w:szCs w:val="22"/>
        </w:rPr>
        <w:t>PennD</w:t>
      </w:r>
      <w:r w:rsidRPr="004A00F9">
        <w:rPr>
          <w:rFonts w:asciiTheme="minorHAnsi" w:hAnsiTheme="minorHAnsi" w:cs="Times New Roman"/>
          <w:spacing w:val="-2"/>
          <w:sz w:val="22"/>
          <w:szCs w:val="22"/>
        </w:rPr>
        <w:t>OT’</w:t>
      </w:r>
      <w:r w:rsidRPr="004A00F9">
        <w:rPr>
          <w:rFonts w:asciiTheme="minorHAnsi" w:hAnsiTheme="minorHAnsi" w:cs="Times New Roman"/>
          <w:spacing w:val="-1"/>
          <w:sz w:val="22"/>
          <w:szCs w:val="22"/>
        </w:rPr>
        <w:t>s</w:t>
      </w:r>
      <w:r w:rsidRPr="004A00F9">
        <w:rPr>
          <w:rFonts w:asciiTheme="minorHAnsi" w:hAnsiTheme="minorHAnsi" w:cs="Times New Roman"/>
          <w:spacing w:val="-4"/>
          <w:sz w:val="22"/>
          <w:szCs w:val="22"/>
        </w:rPr>
        <w:t xml:space="preserve"> </w:t>
      </w:r>
      <w:r w:rsidRPr="004A00F9">
        <w:rPr>
          <w:rFonts w:asciiTheme="minorHAnsi" w:hAnsiTheme="minorHAnsi" w:cs="Times New Roman"/>
          <w:spacing w:val="-1"/>
          <w:sz w:val="22"/>
          <w:szCs w:val="22"/>
        </w:rPr>
        <w:t>Bureau</w:t>
      </w:r>
      <w:r w:rsidRPr="004A00F9">
        <w:rPr>
          <w:rFonts w:asciiTheme="minorHAnsi" w:hAnsiTheme="minorHAnsi" w:cs="Times New Roman"/>
          <w:spacing w:val="-3"/>
          <w:sz w:val="22"/>
          <w:szCs w:val="22"/>
        </w:rPr>
        <w:t xml:space="preserve"> </w:t>
      </w:r>
      <w:r w:rsidRPr="004A00F9">
        <w:rPr>
          <w:rFonts w:asciiTheme="minorHAnsi" w:hAnsiTheme="minorHAnsi" w:cs="Times New Roman"/>
          <w:spacing w:val="1"/>
          <w:sz w:val="22"/>
          <w:szCs w:val="22"/>
        </w:rPr>
        <w:t>of</w:t>
      </w:r>
      <w:r w:rsidRPr="004A00F9">
        <w:rPr>
          <w:rFonts w:asciiTheme="minorHAnsi" w:hAnsiTheme="minorHAnsi" w:cs="Times New Roman"/>
          <w:spacing w:val="-3"/>
          <w:sz w:val="22"/>
          <w:szCs w:val="22"/>
        </w:rPr>
        <w:t xml:space="preserve"> </w:t>
      </w:r>
      <w:r w:rsidRPr="004A00F9">
        <w:rPr>
          <w:rFonts w:asciiTheme="minorHAnsi" w:hAnsiTheme="minorHAnsi" w:cs="Times New Roman"/>
          <w:spacing w:val="-1"/>
          <w:sz w:val="22"/>
          <w:szCs w:val="22"/>
        </w:rPr>
        <w:t>Equal</w:t>
      </w:r>
      <w:r w:rsidR="00D61710" w:rsidRPr="004A00F9">
        <w:rPr>
          <w:rFonts w:asciiTheme="minorHAnsi" w:hAnsiTheme="minorHAnsi" w:cs="Times New Roman"/>
          <w:spacing w:val="-1"/>
          <w:sz w:val="22"/>
          <w:szCs w:val="22"/>
        </w:rPr>
        <w:t xml:space="preserve"> </w:t>
      </w:r>
      <w:r w:rsidRPr="004A00F9">
        <w:rPr>
          <w:rFonts w:asciiTheme="minorHAnsi" w:hAnsiTheme="minorHAnsi"/>
          <w:spacing w:val="-1"/>
          <w:sz w:val="22"/>
          <w:szCs w:val="22"/>
        </w:rPr>
        <w:t>Opportunity.</w:t>
      </w:r>
      <w:r w:rsidRPr="004A00F9">
        <w:rPr>
          <w:rFonts w:asciiTheme="minorHAnsi" w:hAnsiTheme="minorHAnsi"/>
          <w:spacing w:val="-3"/>
          <w:sz w:val="22"/>
          <w:szCs w:val="22"/>
        </w:rPr>
        <w:t xml:space="preserve"> </w:t>
      </w:r>
      <w:r w:rsidRPr="004A00F9">
        <w:rPr>
          <w:rFonts w:asciiTheme="minorHAnsi" w:hAnsiTheme="minorHAnsi"/>
          <w:sz w:val="22"/>
          <w:szCs w:val="22"/>
        </w:rPr>
        <w:t>Refer</w:t>
      </w:r>
      <w:r w:rsidRPr="004A00F9">
        <w:rPr>
          <w:rFonts w:asciiTheme="minorHAnsi" w:hAnsiTheme="minorHAnsi"/>
          <w:spacing w:val="-3"/>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2"/>
          <w:sz w:val="22"/>
          <w:szCs w:val="22"/>
        </w:rPr>
        <w:t xml:space="preserve"> </w:t>
      </w:r>
      <w:r w:rsidRPr="004A00F9">
        <w:rPr>
          <w:rFonts w:asciiTheme="minorHAnsi" w:hAnsiTheme="minorHAnsi"/>
          <w:sz w:val="22"/>
          <w:szCs w:val="22"/>
        </w:rPr>
        <w:t>PA</w:t>
      </w:r>
      <w:r w:rsidRPr="004A00F9">
        <w:rPr>
          <w:rFonts w:asciiTheme="minorHAnsi" w:hAnsiTheme="minorHAnsi"/>
          <w:spacing w:val="-4"/>
          <w:sz w:val="22"/>
          <w:szCs w:val="22"/>
        </w:rPr>
        <w:t xml:space="preserve"> </w:t>
      </w:r>
      <w:r w:rsidRPr="004A00F9">
        <w:rPr>
          <w:rFonts w:asciiTheme="minorHAnsi" w:hAnsiTheme="minorHAnsi"/>
          <w:spacing w:val="-1"/>
          <w:sz w:val="22"/>
          <w:szCs w:val="22"/>
        </w:rPr>
        <w:t>UCP</w:t>
      </w:r>
      <w:r w:rsidRPr="004A00F9">
        <w:rPr>
          <w:rFonts w:asciiTheme="minorHAnsi" w:hAnsiTheme="minorHAnsi"/>
          <w:spacing w:val="-2"/>
          <w:sz w:val="22"/>
          <w:szCs w:val="22"/>
        </w:rPr>
        <w:t xml:space="preserve"> </w:t>
      </w:r>
      <w:r w:rsidRPr="004A00F9">
        <w:rPr>
          <w:rFonts w:asciiTheme="minorHAnsi" w:hAnsiTheme="minorHAnsi"/>
          <w:spacing w:val="-1"/>
          <w:sz w:val="22"/>
          <w:szCs w:val="22"/>
        </w:rPr>
        <w:t>website</w:t>
      </w:r>
      <w:r w:rsidRPr="004A00F9">
        <w:rPr>
          <w:rFonts w:asciiTheme="minorHAnsi" w:hAnsiTheme="minorHAnsi"/>
          <w:spacing w:val="-4"/>
          <w:sz w:val="22"/>
          <w:szCs w:val="22"/>
        </w:rPr>
        <w:t xml:space="preserve"> </w:t>
      </w:r>
      <w:r w:rsidRPr="004A00F9">
        <w:rPr>
          <w:rFonts w:asciiTheme="minorHAnsi" w:hAnsiTheme="minorHAnsi"/>
          <w:spacing w:val="-1"/>
          <w:sz w:val="22"/>
          <w:szCs w:val="22"/>
        </w:rPr>
        <w:t xml:space="preserve">at </w:t>
      </w:r>
      <w:hyperlink r:id="rId16">
        <w:r w:rsidRPr="004A00F9">
          <w:rPr>
            <w:rFonts w:asciiTheme="minorHAnsi" w:hAnsiTheme="minorHAnsi"/>
            <w:color w:val="0000FF"/>
            <w:spacing w:val="-1"/>
            <w:sz w:val="22"/>
            <w:szCs w:val="22"/>
          </w:rPr>
          <w:t>www.paucp.com</w:t>
        </w:r>
      </w:hyperlink>
      <w:r w:rsidRPr="004A00F9">
        <w:rPr>
          <w:rFonts w:asciiTheme="minorHAnsi" w:hAnsiTheme="minorHAnsi"/>
          <w:color w:val="0000FF"/>
          <w:sz w:val="22"/>
          <w:szCs w:val="22"/>
        </w:rPr>
        <w:t xml:space="preserve"> </w:t>
      </w:r>
      <w:r w:rsidRPr="004A00F9">
        <w:rPr>
          <w:rFonts w:asciiTheme="minorHAnsi" w:hAnsiTheme="minorHAnsi"/>
          <w:sz w:val="22"/>
          <w:szCs w:val="22"/>
        </w:rPr>
        <w:t>for</w:t>
      </w:r>
      <w:r w:rsidRPr="004A00F9">
        <w:rPr>
          <w:rFonts w:asciiTheme="minorHAnsi" w:hAnsiTheme="minorHAnsi"/>
          <w:spacing w:val="-5"/>
          <w:sz w:val="22"/>
          <w:szCs w:val="22"/>
        </w:rPr>
        <w:t xml:space="preserve"> </w:t>
      </w:r>
      <w:r w:rsidRPr="004A00F9">
        <w:rPr>
          <w:rFonts w:asciiTheme="minorHAnsi" w:hAnsiTheme="minorHAnsi"/>
          <w:sz w:val="22"/>
          <w:szCs w:val="22"/>
        </w:rPr>
        <w:t>a</w:t>
      </w:r>
      <w:r w:rsidRPr="004A00F9">
        <w:rPr>
          <w:rFonts w:asciiTheme="minorHAnsi" w:hAnsiTheme="minorHAnsi"/>
          <w:spacing w:val="-3"/>
          <w:sz w:val="22"/>
          <w:szCs w:val="22"/>
        </w:rPr>
        <w:t xml:space="preserve"> </w:t>
      </w:r>
      <w:r w:rsidRPr="004A00F9">
        <w:rPr>
          <w:rFonts w:asciiTheme="minorHAnsi" w:hAnsiTheme="minorHAnsi"/>
          <w:spacing w:val="-1"/>
          <w:sz w:val="22"/>
          <w:szCs w:val="22"/>
        </w:rPr>
        <w:t>list</w:t>
      </w:r>
      <w:r w:rsidRPr="004A00F9">
        <w:rPr>
          <w:rFonts w:asciiTheme="minorHAnsi" w:hAnsiTheme="minorHAnsi"/>
          <w:spacing w:val="-3"/>
          <w:sz w:val="22"/>
          <w:szCs w:val="22"/>
        </w:rPr>
        <w:t xml:space="preserve"> </w:t>
      </w:r>
      <w:r w:rsidRPr="004A00F9">
        <w:rPr>
          <w:rFonts w:asciiTheme="minorHAnsi" w:hAnsiTheme="minorHAnsi"/>
          <w:sz w:val="22"/>
          <w:szCs w:val="22"/>
        </w:rPr>
        <w:t>of</w:t>
      </w:r>
      <w:r w:rsidRPr="004A00F9">
        <w:rPr>
          <w:rFonts w:asciiTheme="minorHAnsi" w:hAnsiTheme="minorHAnsi"/>
          <w:spacing w:val="43"/>
          <w:sz w:val="22"/>
          <w:szCs w:val="22"/>
        </w:rPr>
        <w:t xml:space="preserve"> </w:t>
      </w:r>
      <w:r w:rsidRPr="004A00F9">
        <w:rPr>
          <w:rFonts w:asciiTheme="minorHAnsi" w:hAnsiTheme="minorHAnsi"/>
          <w:spacing w:val="-1"/>
          <w:sz w:val="22"/>
          <w:szCs w:val="22"/>
        </w:rPr>
        <w:t>certified</w:t>
      </w:r>
      <w:r w:rsidRPr="004A00F9">
        <w:rPr>
          <w:rFonts w:asciiTheme="minorHAnsi" w:hAnsiTheme="minorHAnsi"/>
          <w:spacing w:val="-4"/>
          <w:sz w:val="22"/>
          <w:szCs w:val="22"/>
        </w:rPr>
        <w:t xml:space="preserve"> </w:t>
      </w:r>
      <w:r w:rsidRPr="004A00F9">
        <w:rPr>
          <w:rFonts w:asciiTheme="minorHAnsi" w:hAnsiTheme="minorHAnsi"/>
          <w:spacing w:val="-1"/>
          <w:sz w:val="22"/>
          <w:szCs w:val="22"/>
        </w:rPr>
        <w:t>DBEs.</w:t>
      </w:r>
      <w:r w:rsidRPr="004A00F9">
        <w:rPr>
          <w:rFonts w:asciiTheme="minorHAnsi" w:hAnsiTheme="minorHAnsi"/>
          <w:spacing w:val="-5"/>
          <w:sz w:val="22"/>
          <w:szCs w:val="22"/>
        </w:rPr>
        <w:t xml:space="preserve"> </w:t>
      </w:r>
      <w:r w:rsidRPr="004A00F9">
        <w:rPr>
          <w:rFonts w:asciiTheme="minorHAnsi" w:hAnsiTheme="minorHAnsi"/>
          <w:spacing w:val="-1"/>
          <w:sz w:val="22"/>
          <w:szCs w:val="22"/>
        </w:rPr>
        <w:t>All</w:t>
      </w:r>
      <w:r w:rsidRPr="004A00F9">
        <w:rPr>
          <w:rFonts w:asciiTheme="minorHAnsi" w:hAnsiTheme="minorHAnsi"/>
          <w:spacing w:val="-3"/>
          <w:sz w:val="22"/>
          <w:szCs w:val="22"/>
        </w:rPr>
        <w:t xml:space="preserve"> </w:t>
      </w:r>
      <w:r w:rsidRPr="004A00F9">
        <w:rPr>
          <w:rFonts w:asciiTheme="minorHAnsi" w:hAnsiTheme="minorHAnsi"/>
          <w:spacing w:val="-1"/>
          <w:sz w:val="22"/>
          <w:szCs w:val="22"/>
        </w:rPr>
        <w:t>firms listed</w:t>
      </w:r>
      <w:r w:rsidRPr="004A00F9">
        <w:rPr>
          <w:rFonts w:asciiTheme="minorHAnsi" w:hAnsiTheme="minorHAnsi"/>
          <w:spacing w:val="-4"/>
          <w:sz w:val="22"/>
          <w:szCs w:val="22"/>
        </w:rPr>
        <w:t xml:space="preserve"> </w:t>
      </w:r>
      <w:r w:rsidRPr="004A00F9">
        <w:rPr>
          <w:rFonts w:asciiTheme="minorHAnsi" w:hAnsiTheme="minorHAnsi"/>
          <w:sz w:val="22"/>
          <w:szCs w:val="22"/>
        </w:rPr>
        <w:t>on</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pacing w:val="-1"/>
          <w:sz w:val="22"/>
          <w:szCs w:val="22"/>
        </w:rPr>
        <w:t>website</w:t>
      </w:r>
      <w:r w:rsidRPr="004A00F9">
        <w:rPr>
          <w:rFonts w:asciiTheme="minorHAnsi" w:hAnsiTheme="minorHAnsi"/>
          <w:spacing w:val="-4"/>
          <w:sz w:val="22"/>
          <w:szCs w:val="22"/>
        </w:rPr>
        <w:t xml:space="preserve"> </w:t>
      </w:r>
      <w:r w:rsidRPr="004A00F9">
        <w:rPr>
          <w:rFonts w:asciiTheme="minorHAnsi" w:hAnsiTheme="minorHAnsi"/>
          <w:spacing w:val="-1"/>
          <w:sz w:val="22"/>
          <w:szCs w:val="22"/>
        </w:rPr>
        <w:t>as</w:t>
      </w:r>
      <w:r w:rsidRPr="004A00F9">
        <w:rPr>
          <w:rFonts w:asciiTheme="minorHAnsi" w:hAnsiTheme="minorHAnsi"/>
          <w:spacing w:val="-5"/>
          <w:sz w:val="22"/>
          <w:szCs w:val="22"/>
        </w:rPr>
        <w:t xml:space="preserve"> </w:t>
      </w:r>
      <w:r w:rsidRPr="004A00F9">
        <w:rPr>
          <w:rFonts w:asciiTheme="minorHAnsi" w:hAnsiTheme="minorHAnsi"/>
          <w:sz w:val="22"/>
          <w:szCs w:val="22"/>
        </w:rPr>
        <w:t>a</w:t>
      </w:r>
      <w:r w:rsidRPr="004A00F9">
        <w:rPr>
          <w:rFonts w:asciiTheme="minorHAnsi" w:hAnsiTheme="minorHAnsi"/>
          <w:spacing w:val="-3"/>
          <w:sz w:val="22"/>
          <w:szCs w:val="22"/>
        </w:rPr>
        <w:t xml:space="preserve"> </w:t>
      </w:r>
      <w:r w:rsidRPr="004A00F9">
        <w:rPr>
          <w:rFonts w:asciiTheme="minorHAnsi" w:hAnsiTheme="minorHAnsi"/>
          <w:spacing w:val="-1"/>
          <w:sz w:val="22"/>
          <w:szCs w:val="22"/>
        </w:rPr>
        <w:t>certified</w:t>
      </w:r>
      <w:r w:rsidRPr="004A00F9">
        <w:rPr>
          <w:rFonts w:asciiTheme="minorHAnsi" w:hAnsiTheme="minorHAnsi"/>
          <w:spacing w:val="-4"/>
          <w:sz w:val="22"/>
          <w:szCs w:val="22"/>
        </w:rPr>
        <w:t xml:space="preserve"> </w:t>
      </w:r>
      <w:r w:rsidRPr="004A00F9">
        <w:rPr>
          <w:rFonts w:asciiTheme="minorHAnsi" w:hAnsiTheme="minorHAnsi"/>
          <w:spacing w:val="-1"/>
          <w:sz w:val="22"/>
          <w:szCs w:val="22"/>
        </w:rPr>
        <w:t>DBE</w:t>
      </w:r>
      <w:r w:rsidRPr="004A00F9">
        <w:rPr>
          <w:rFonts w:asciiTheme="minorHAnsi" w:hAnsiTheme="minorHAnsi"/>
          <w:spacing w:val="-3"/>
          <w:sz w:val="22"/>
          <w:szCs w:val="22"/>
        </w:rPr>
        <w:t xml:space="preserve"> </w:t>
      </w:r>
      <w:r w:rsidRPr="004A00F9">
        <w:rPr>
          <w:rFonts w:asciiTheme="minorHAnsi" w:hAnsiTheme="minorHAnsi"/>
          <w:sz w:val="22"/>
          <w:szCs w:val="22"/>
        </w:rPr>
        <w:t>firm</w:t>
      </w:r>
      <w:r w:rsidRPr="004A00F9">
        <w:rPr>
          <w:rFonts w:asciiTheme="minorHAnsi" w:hAnsiTheme="minorHAnsi"/>
          <w:spacing w:val="-4"/>
          <w:sz w:val="22"/>
          <w:szCs w:val="22"/>
        </w:rPr>
        <w:t xml:space="preserve"> </w:t>
      </w:r>
      <w:r w:rsidRPr="004A00F9">
        <w:rPr>
          <w:rFonts w:asciiTheme="minorHAnsi" w:hAnsiTheme="minorHAnsi"/>
          <w:spacing w:val="-1"/>
          <w:sz w:val="22"/>
          <w:szCs w:val="22"/>
        </w:rPr>
        <w:t>are</w:t>
      </w:r>
      <w:r w:rsidRPr="004A00F9">
        <w:rPr>
          <w:rFonts w:asciiTheme="minorHAnsi" w:hAnsiTheme="minorHAnsi"/>
          <w:spacing w:val="-4"/>
          <w:sz w:val="22"/>
          <w:szCs w:val="22"/>
        </w:rPr>
        <w:t xml:space="preserve"> </w:t>
      </w:r>
      <w:r w:rsidRPr="004A00F9">
        <w:rPr>
          <w:rFonts w:asciiTheme="minorHAnsi" w:hAnsiTheme="minorHAnsi"/>
          <w:spacing w:val="-1"/>
          <w:sz w:val="22"/>
          <w:szCs w:val="22"/>
        </w:rPr>
        <w:t>eligible</w:t>
      </w:r>
      <w:r w:rsidR="00D61710" w:rsidRPr="004A00F9">
        <w:rPr>
          <w:rFonts w:asciiTheme="minorHAnsi" w:hAnsiTheme="minorHAnsi"/>
          <w:spacing w:val="-1"/>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pacing w:val="-1"/>
          <w:sz w:val="22"/>
          <w:szCs w:val="22"/>
        </w:rPr>
        <w:t>participate</w:t>
      </w:r>
      <w:r w:rsidRPr="004A00F9">
        <w:rPr>
          <w:rFonts w:asciiTheme="minorHAnsi" w:hAnsiTheme="minorHAnsi"/>
          <w:spacing w:val="-4"/>
          <w:sz w:val="22"/>
          <w:szCs w:val="22"/>
        </w:rPr>
        <w:t xml:space="preserve"> </w:t>
      </w:r>
      <w:r w:rsidRPr="004A00F9">
        <w:rPr>
          <w:rFonts w:asciiTheme="minorHAnsi" w:hAnsiTheme="minorHAnsi"/>
          <w:spacing w:val="-1"/>
          <w:sz w:val="22"/>
          <w:szCs w:val="22"/>
        </w:rPr>
        <w:t>as</w:t>
      </w:r>
      <w:r w:rsidRPr="004A00F9">
        <w:rPr>
          <w:rFonts w:asciiTheme="minorHAnsi" w:hAnsiTheme="minorHAnsi"/>
          <w:spacing w:val="-3"/>
          <w:sz w:val="22"/>
          <w:szCs w:val="22"/>
        </w:rPr>
        <w:t xml:space="preserve"> </w:t>
      </w:r>
      <w:r w:rsidRPr="004A00F9">
        <w:rPr>
          <w:rFonts w:asciiTheme="minorHAnsi" w:hAnsiTheme="minorHAnsi"/>
          <w:sz w:val="22"/>
          <w:szCs w:val="22"/>
        </w:rPr>
        <w:t>a</w:t>
      </w:r>
      <w:r w:rsidRPr="004A00F9">
        <w:rPr>
          <w:rFonts w:asciiTheme="minorHAnsi" w:hAnsiTheme="minorHAnsi"/>
          <w:spacing w:val="-2"/>
          <w:sz w:val="22"/>
          <w:szCs w:val="22"/>
        </w:rPr>
        <w:t xml:space="preserve"> </w:t>
      </w:r>
      <w:r w:rsidRPr="004A00F9">
        <w:rPr>
          <w:rFonts w:asciiTheme="minorHAnsi" w:hAnsiTheme="minorHAnsi"/>
          <w:spacing w:val="-1"/>
          <w:sz w:val="22"/>
          <w:szCs w:val="22"/>
        </w:rPr>
        <w:t>DBE</w:t>
      </w:r>
      <w:r w:rsidRPr="004A00F9">
        <w:rPr>
          <w:rFonts w:asciiTheme="minorHAnsi" w:hAnsiTheme="minorHAnsi"/>
          <w:spacing w:val="-2"/>
          <w:sz w:val="22"/>
          <w:szCs w:val="22"/>
        </w:rPr>
        <w:t xml:space="preserve"> </w:t>
      </w:r>
      <w:r w:rsidRPr="004A00F9">
        <w:rPr>
          <w:rFonts w:asciiTheme="minorHAnsi" w:hAnsiTheme="minorHAnsi"/>
          <w:spacing w:val="1"/>
          <w:sz w:val="22"/>
          <w:szCs w:val="22"/>
        </w:rPr>
        <w:t>on</w:t>
      </w:r>
      <w:r w:rsidRPr="004A00F9">
        <w:rPr>
          <w:rFonts w:asciiTheme="minorHAnsi" w:hAnsiTheme="minorHAnsi"/>
          <w:spacing w:val="-3"/>
          <w:sz w:val="22"/>
          <w:szCs w:val="22"/>
        </w:rPr>
        <w:t xml:space="preserve"> </w:t>
      </w:r>
      <w:r w:rsidR="00962F49" w:rsidRPr="004A00F9">
        <w:rPr>
          <w:rFonts w:asciiTheme="minorHAnsi" w:hAnsiTheme="minorHAnsi"/>
          <w:sz w:val="22"/>
          <w:szCs w:val="22"/>
        </w:rPr>
        <w:t>federally</w:t>
      </w:r>
      <w:r w:rsidR="00962F49">
        <w:rPr>
          <w:rFonts w:asciiTheme="minorHAnsi" w:hAnsiTheme="minorHAnsi"/>
          <w:sz w:val="22"/>
          <w:szCs w:val="22"/>
        </w:rPr>
        <w:t xml:space="preserve"> funded</w:t>
      </w:r>
      <w:r w:rsidRPr="004A00F9">
        <w:rPr>
          <w:rFonts w:asciiTheme="minorHAnsi" w:hAnsiTheme="minorHAnsi"/>
          <w:spacing w:val="-3"/>
          <w:sz w:val="22"/>
          <w:szCs w:val="22"/>
        </w:rPr>
        <w:t xml:space="preserve"> </w:t>
      </w:r>
      <w:r w:rsidRPr="004A00F9">
        <w:rPr>
          <w:rFonts w:asciiTheme="minorHAnsi" w:hAnsiTheme="minorHAnsi"/>
          <w:sz w:val="22"/>
          <w:szCs w:val="22"/>
        </w:rPr>
        <w:t>projects.</w:t>
      </w:r>
      <w:r w:rsidRPr="004A00F9">
        <w:rPr>
          <w:rFonts w:asciiTheme="minorHAnsi" w:hAnsiTheme="minorHAnsi"/>
          <w:spacing w:val="-4"/>
          <w:sz w:val="22"/>
          <w:szCs w:val="22"/>
        </w:rPr>
        <w:t xml:space="preserve"> </w:t>
      </w:r>
      <w:r w:rsidRPr="004A00F9">
        <w:rPr>
          <w:rFonts w:asciiTheme="minorHAnsi" w:hAnsiTheme="minorHAnsi"/>
          <w:sz w:val="22"/>
          <w:szCs w:val="22"/>
        </w:rPr>
        <w:t>A</w:t>
      </w:r>
      <w:r w:rsidRPr="004A00F9">
        <w:rPr>
          <w:rFonts w:asciiTheme="minorHAnsi" w:hAnsiTheme="minorHAnsi"/>
          <w:spacing w:val="-3"/>
          <w:sz w:val="22"/>
          <w:szCs w:val="22"/>
        </w:rPr>
        <w:t xml:space="preserve"> </w:t>
      </w:r>
      <w:r w:rsidRPr="004A00F9">
        <w:rPr>
          <w:rFonts w:asciiTheme="minorHAnsi" w:hAnsiTheme="minorHAnsi"/>
          <w:sz w:val="22"/>
          <w:szCs w:val="22"/>
        </w:rPr>
        <w:t>copy</w:t>
      </w:r>
      <w:r w:rsidRPr="004A00F9">
        <w:rPr>
          <w:rFonts w:asciiTheme="minorHAnsi" w:hAnsiTheme="minorHAnsi"/>
          <w:spacing w:val="-7"/>
          <w:sz w:val="22"/>
          <w:szCs w:val="22"/>
        </w:rPr>
        <w:t xml:space="preserve"> </w:t>
      </w:r>
      <w:r w:rsidRPr="004A00F9">
        <w:rPr>
          <w:rFonts w:asciiTheme="minorHAnsi" w:hAnsiTheme="minorHAnsi"/>
          <w:spacing w:val="1"/>
          <w:sz w:val="22"/>
          <w:szCs w:val="22"/>
        </w:rPr>
        <w:t>of</w:t>
      </w:r>
      <w:r w:rsidRPr="004A00F9">
        <w:rPr>
          <w:rFonts w:asciiTheme="minorHAnsi" w:hAnsiTheme="minorHAnsi"/>
          <w:spacing w:val="-3"/>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z w:val="22"/>
          <w:szCs w:val="22"/>
        </w:rPr>
        <w:t>PA</w:t>
      </w:r>
      <w:r w:rsidRPr="004A00F9">
        <w:rPr>
          <w:rFonts w:asciiTheme="minorHAnsi" w:hAnsiTheme="minorHAnsi"/>
          <w:spacing w:val="-3"/>
          <w:sz w:val="22"/>
          <w:szCs w:val="22"/>
        </w:rPr>
        <w:t xml:space="preserve"> </w:t>
      </w:r>
      <w:r w:rsidRPr="004A00F9">
        <w:rPr>
          <w:rFonts w:asciiTheme="minorHAnsi" w:hAnsiTheme="minorHAnsi"/>
          <w:sz w:val="22"/>
          <w:szCs w:val="22"/>
        </w:rPr>
        <w:t>UCP</w:t>
      </w:r>
      <w:r w:rsidRPr="004A00F9">
        <w:rPr>
          <w:rFonts w:asciiTheme="minorHAnsi" w:hAnsiTheme="minorHAnsi"/>
          <w:spacing w:val="-3"/>
          <w:sz w:val="22"/>
          <w:szCs w:val="22"/>
        </w:rPr>
        <w:t xml:space="preserve"> </w:t>
      </w:r>
      <w:r w:rsidRPr="004A00F9">
        <w:rPr>
          <w:rFonts w:asciiTheme="minorHAnsi" w:hAnsiTheme="minorHAnsi"/>
          <w:spacing w:val="-2"/>
          <w:sz w:val="22"/>
          <w:szCs w:val="22"/>
        </w:rPr>
        <w:t>DBE</w:t>
      </w:r>
      <w:r w:rsidRPr="004A00F9">
        <w:rPr>
          <w:rFonts w:asciiTheme="minorHAnsi" w:hAnsiTheme="minorHAnsi"/>
          <w:spacing w:val="39"/>
          <w:w w:val="99"/>
          <w:sz w:val="22"/>
          <w:szCs w:val="22"/>
        </w:rPr>
        <w:t xml:space="preserve"> </w:t>
      </w:r>
      <w:r w:rsidRPr="004A00F9">
        <w:rPr>
          <w:rFonts w:asciiTheme="minorHAnsi" w:hAnsiTheme="minorHAnsi"/>
          <w:spacing w:val="-1"/>
          <w:sz w:val="22"/>
          <w:szCs w:val="22"/>
        </w:rPr>
        <w:t>Directory</w:t>
      </w:r>
      <w:r w:rsidRPr="004A00F9">
        <w:rPr>
          <w:rFonts w:asciiTheme="minorHAnsi" w:hAnsiTheme="minorHAnsi"/>
          <w:spacing w:val="-11"/>
          <w:sz w:val="22"/>
          <w:szCs w:val="22"/>
        </w:rPr>
        <w:t xml:space="preserve"> </w:t>
      </w:r>
      <w:r w:rsidRPr="004A00F9">
        <w:rPr>
          <w:rFonts w:asciiTheme="minorHAnsi" w:hAnsiTheme="minorHAnsi"/>
          <w:sz w:val="22"/>
          <w:szCs w:val="22"/>
        </w:rPr>
        <w:t>is</w:t>
      </w:r>
      <w:r w:rsidRPr="004A00F9">
        <w:rPr>
          <w:rFonts w:asciiTheme="minorHAnsi" w:hAnsiTheme="minorHAnsi"/>
          <w:spacing w:val="-6"/>
          <w:sz w:val="22"/>
          <w:szCs w:val="22"/>
        </w:rPr>
        <w:t xml:space="preserve"> </w:t>
      </w:r>
      <w:r w:rsidRPr="004A00F9">
        <w:rPr>
          <w:rFonts w:asciiTheme="minorHAnsi" w:hAnsiTheme="minorHAnsi"/>
          <w:spacing w:val="-1"/>
          <w:sz w:val="22"/>
          <w:szCs w:val="22"/>
        </w:rPr>
        <w:t>available</w:t>
      </w:r>
      <w:r w:rsidRPr="004A00F9">
        <w:rPr>
          <w:rFonts w:asciiTheme="minorHAnsi" w:hAnsiTheme="minorHAnsi"/>
          <w:spacing w:val="-6"/>
          <w:sz w:val="22"/>
          <w:szCs w:val="22"/>
        </w:rPr>
        <w:t xml:space="preserve"> </w:t>
      </w:r>
      <w:r w:rsidRPr="004A00F9">
        <w:rPr>
          <w:rFonts w:asciiTheme="minorHAnsi" w:hAnsiTheme="minorHAnsi"/>
          <w:spacing w:val="2"/>
          <w:sz w:val="22"/>
          <w:szCs w:val="22"/>
        </w:rPr>
        <w:t>by</w:t>
      </w:r>
      <w:r w:rsidRPr="004A00F9">
        <w:rPr>
          <w:rFonts w:asciiTheme="minorHAnsi" w:hAnsiTheme="minorHAnsi"/>
          <w:spacing w:val="-8"/>
          <w:sz w:val="22"/>
          <w:szCs w:val="22"/>
        </w:rPr>
        <w:t xml:space="preserve"> </w:t>
      </w:r>
      <w:r w:rsidRPr="004A00F9">
        <w:rPr>
          <w:rFonts w:asciiTheme="minorHAnsi" w:hAnsiTheme="minorHAnsi"/>
          <w:spacing w:val="-1"/>
          <w:sz w:val="22"/>
          <w:szCs w:val="22"/>
        </w:rPr>
        <w:t>contacting</w:t>
      </w:r>
      <w:r w:rsidRPr="004A00F9">
        <w:rPr>
          <w:rFonts w:asciiTheme="minorHAnsi" w:hAnsiTheme="minorHAnsi"/>
          <w:spacing w:val="-8"/>
          <w:sz w:val="22"/>
          <w:szCs w:val="22"/>
        </w:rPr>
        <w:t xml:space="preserve"> </w:t>
      </w:r>
      <w:r w:rsidRPr="004A00F9">
        <w:rPr>
          <w:rFonts w:asciiTheme="minorHAnsi" w:hAnsiTheme="minorHAnsi"/>
          <w:spacing w:val="1"/>
          <w:sz w:val="22"/>
          <w:szCs w:val="22"/>
        </w:rPr>
        <w:t>any</w:t>
      </w:r>
      <w:r w:rsidRPr="004A00F9">
        <w:rPr>
          <w:rFonts w:asciiTheme="minorHAnsi" w:hAnsiTheme="minorHAnsi"/>
          <w:spacing w:val="-10"/>
          <w:sz w:val="22"/>
          <w:szCs w:val="22"/>
        </w:rPr>
        <w:t xml:space="preserve"> </w:t>
      </w:r>
      <w:r w:rsidRPr="004A00F9">
        <w:rPr>
          <w:rFonts w:asciiTheme="minorHAnsi" w:hAnsiTheme="minorHAnsi"/>
          <w:sz w:val="22"/>
          <w:szCs w:val="22"/>
        </w:rPr>
        <w:t>of</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certifying</w:t>
      </w:r>
      <w:r w:rsidRPr="004A00F9">
        <w:rPr>
          <w:rFonts w:asciiTheme="minorHAnsi" w:hAnsiTheme="minorHAnsi"/>
          <w:spacing w:val="-6"/>
          <w:sz w:val="22"/>
          <w:szCs w:val="22"/>
        </w:rPr>
        <w:t xml:space="preserve"> </w:t>
      </w:r>
      <w:r w:rsidRPr="004A00F9">
        <w:rPr>
          <w:rFonts w:asciiTheme="minorHAnsi" w:hAnsiTheme="minorHAnsi"/>
          <w:sz w:val="22"/>
          <w:szCs w:val="22"/>
        </w:rPr>
        <w:t>participants.</w:t>
      </w:r>
    </w:p>
    <w:p w14:paraId="6A98C5F3" w14:textId="77777777" w:rsidR="00894B76" w:rsidRPr="004A00F9" w:rsidRDefault="00894B76" w:rsidP="00DA7770">
      <w:pPr>
        <w:pStyle w:val="BodyText"/>
        <w:numPr>
          <w:ilvl w:val="1"/>
          <w:numId w:val="42"/>
        </w:numPr>
        <w:ind w:left="720"/>
        <w:rPr>
          <w:rFonts w:asciiTheme="minorHAnsi" w:hAnsiTheme="minorHAnsi"/>
          <w:sz w:val="22"/>
          <w:szCs w:val="22"/>
        </w:rPr>
      </w:pPr>
      <w:r w:rsidRPr="004A00F9">
        <w:rPr>
          <w:rFonts w:asciiTheme="minorHAnsi" w:hAnsiTheme="minorHAnsi"/>
          <w:spacing w:val="-1"/>
          <w:sz w:val="22"/>
          <w:szCs w:val="22"/>
        </w:rPr>
        <w:t>For</w:t>
      </w:r>
      <w:r w:rsidRPr="004A00F9">
        <w:rPr>
          <w:rFonts w:asciiTheme="minorHAnsi" w:hAnsiTheme="minorHAnsi"/>
          <w:spacing w:val="-6"/>
          <w:sz w:val="22"/>
          <w:szCs w:val="22"/>
        </w:rPr>
        <w:t xml:space="preserve"> </w:t>
      </w:r>
      <w:r w:rsidRPr="004A00F9">
        <w:rPr>
          <w:rFonts w:asciiTheme="minorHAnsi" w:hAnsiTheme="minorHAnsi"/>
          <w:sz w:val="22"/>
          <w:szCs w:val="22"/>
        </w:rPr>
        <w:t>more</w:t>
      </w:r>
      <w:r w:rsidRPr="004A00F9">
        <w:rPr>
          <w:rFonts w:asciiTheme="minorHAnsi" w:hAnsiTheme="minorHAnsi"/>
          <w:spacing w:val="-7"/>
          <w:sz w:val="22"/>
          <w:szCs w:val="22"/>
        </w:rPr>
        <w:t xml:space="preserve"> </w:t>
      </w:r>
      <w:r w:rsidRPr="004A00F9">
        <w:rPr>
          <w:rFonts w:asciiTheme="minorHAnsi" w:hAnsiTheme="minorHAnsi"/>
          <w:sz w:val="22"/>
          <w:szCs w:val="22"/>
        </w:rPr>
        <w:t>information</w:t>
      </w:r>
      <w:r w:rsidRPr="004A00F9">
        <w:rPr>
          <w:rFonts w:asciiTheme="minorHAnsi" w:hAnsiTheme="minorHAnsi"/>
          <w:spacing w:val="-5"/>
          <w:sz w:val="22"/>
          <w:szCs w:val="22"/>
        </w:rPr>
        <w:t xml:space="preserve"> </w:t>
      </w:r>
      <w:r w:rsidRPr="004A00F9">
        <w:rPr>
          <w:rFonts w:asciiTheme="minorHAnsi" w:hAnsiTheme="minorHAnsi"/>
          <w:sz w:val="22"/>
          <w:szCs w:val="22"/>
        </w:rPr>
        <w:t>regarding</w:t>
      </w:r>
      <w:r w:rsidRPr="004A00F9">
        <w:rPr>
          <w:rFonts w:asciiTheme="minorHAnsi" w:hAnsiTheme="minorHAnsi"/>
          <w:spacing w:val="-8"/>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z w:val="22"/>
          <w:szCs w:val="22"/>
        </w:rPr>
        <w:t>PA</w:t>
      </w:r>
      <w:r w:rsidRPr="004A00F9">
        <w:rPr>
          <w:rFonts w:asciiTheme="minorHAnsi" w:hAnsiTheme="minorHAnsi"/>
          <w:spacing w:val="-6"/>
          <w:sz w:val="22"/>
          <w:szCs w:val="22"/>
        </w:rPr>
        <w:t xml:space="preserve"> </w:t>
      </w:r>
      <w:r w:rsidRPr="004A00F9">
        <w:rPr>
          <w:rFonts w:asciiTheme="minorHAnsi" w:hAnsiTheme="minorHAnsi"/>
          <w:spacing w:val="-1"/>
          <w:sz w:val="22"/>
          <w:szCs w:val="22"/>
        </w:rPr>
        <w:t>UCP</w:t>
      </w:r>
      <w:r w:rsidRPr="004A00F9">
        <w:rPr>
          <w:rFonts w:asciiTheme="minorHAnsi" w:hAnsiTheme="minorHAnsi"/>
          <w:spacing w:val="-4"/>
          <w:sz w:val="22"/>
          <w:szCs w:val="22"/>
        </w:rPr>
        <w:t xml:space="preserve"> </w:t>
      </w:r>
      <w:r w:rsidRPr="004A00F9">
        <w:rPr>
          <w:rFonts w:asciiTheme="minorHAnsi" w:hAnsiTheme="minorHAnsi"/>
          <w:sz w:val="22"/>
          <w:szCs w:val="22"/>
        </w:rPr>
        <w:t>or</w:t>
      </w:r>
      <w:r w:rsidRPr="004A00F9">
        <w:rPr>
          <w:rFonts w:asciiTheme="minorHAnsi" w:hAnsiTheme="minorHAnsi"/>
          <w:spacing w:val="-5"/>
          <w:sz w:val="22"/>
          <w:szCs w:val="22"/>
        </w:rPr>
        <w:t xml:space="preserve"> </w:t>
      </w:r>
      <w:r w:rsidRPr="004A00F9">
        <w:rPr>
          <w:rFonts w:asciiTheme="minorHAnsi" w:hAnsiTheme="minorHAnsi"/>
          <w:spacing w:val="-1"/>
          <w:sz w:val="22"/>
          <w:szCs w:val="22"/>
        </w:rPr>
        <w:t>DBE</w:t>
      </w:r>
      <w:r w:rsidRPr="004A00F9">
        <w:rPr>
          <w:rFonts w:asciiTheme="minorHAnsi" w:hAnsiTheme="minorHAnsi"/>
          <w:spacing w:val="-5"/>
          <w:sz w:val="22"/>
          <w:szCs w:val="22"/>
        </w:rPr>
        <w:t xml:space="preserve"> </w:t>
      </w:r>
      <w:r w:rsidRPr="004A00F9">
        <w:rPr>
          <w:rFonts w:asciiTheme="minorHAnsi" w:hAnsiTheme="minorHAnsi"/>
          <w:spacing w:val="-1"/>
          <w:sz w:val="22"/>
          <w:szCs w:val="22"/>
        </w:rPr>
        <w:t>Certification,</w:t>
      </w:r>
      <w:r w:rsidRPr="004A00F9">
        <w:rPr>
          <w:rFonts w:asciiTheme="minorHAnsi" w:hAnsiTheme="minorHAnsi"/>
          <w:spacing w:val="-4"/>
          <w:sz w:val="22"/>
          <w:szCs w:val="22"/>
        </w:rPr>
        <w:t xml:space="preserve"> </w:t>
      </w:r>
      <w:r w:rsidRPr="004A00F9">
        <w:rPr>
          <w:rFonts w:asciiTheme="minorHAnsi" w:hAnsiTheme="minorHAnsi"/>
          <w:spacing w:val="-1"/>
          <w:sz w:val="22"/>
          <w:szCs w:val="22"/>
        </w:rPr>
        <w:t>please</w:t>
      </w:r>
      <w:r w:rsidRPr="004A00F9">
        <w:rPr>
          <w:rFonts w:asciiTheme="minorHAnsi" w:hAnsiTheme="minorHAnsi"/>
          <w:sz w:val="22"/>
          <w:szCs w:val="22"/>
        </w:rPr>
        <w:t xml:space="preserve"> </w:t>
      </w:r>
      <w:r w:rsidRPr="004A00F9">
        <w:rPr>
          <w:rFonts w:asciiTheme="minorHAnsi" w:hAnsiTheme="minorHAnsi"/>
          <w:spacing w:val="-1"/>
          <w:sz w:val="22"/>
          <w:szCs w:val="22"/>
        </w:rPr>
        <w:t>contact</w:t>
      </w:r>
    </w:p>
    <w:p w14:paraId="01EEE30F" w14:textId="7E89D791" w:rsidR="00894B76" w:rsidRPr="004A00F9" w:rsidRDefault="00894B76" w:rsidP="00D61710">
      <w:pPr>
        <w:pStyle w:val="BodyText"/>
        <w:ind w:left="720"/>
        <w:rPr>
          <w:rFonts w:asciiTheme="minorHAnsi" w:hAnsiTheme="minorHAnsi"/>
          <w:sz w:val="22"/>
          <w:szCs w:val="22"/>
        </w:rPr>
      </w:pPr>
      <w:r w:rsidRPr="004A00F9">
        <w:rPr>
          <w:rFonts w:asciiTheme="minorHAnsi" w:hAnsiTheme="minorHAnsi" w:cs="Times New Roman"/>
          <w:spacing w:val="-1"/>
          <w:sz w:val="22"/>
          <w:szCs w:val="22"/>
        </w:rPr>
        <w:t>PennDO</w:t>
      </w:r>
      <w:r w:rsidRPr="004A00F9">
        <w:rPr>
          <w:rFonts w:asciiTheme="minorHAnsi" w:hAnsiTheme="minorHAnsi" w:cs="Times New Roman"/>
          <w:spacing w:val="-2"/>
          <w:sz w:val="22"/>
          <w:szCs w:val="22"/>
        </w:rPr>
        <w:t>T’</w:t>
      </w:r>
      <w:r w:rsidRPr="004A00F9">
        <w:rPr>
          <w:rFonts w:asciiTheme="minorHAnsi" w:hAnsiTheme="minorHAnsi" w:cs="Times New Roman"/>
          <w:spacing w:val="-1"/>
          <w:sz w:val="22"/>
          <w:szCs w:val="22"/>
        </w:rPr>
        <w:t>s</w:t>
      </w:r>
      <w:r w:rsidRPr="004A00F9">
        <w:rPr>
          <w:rFonts w:asciiTheme="minorHAnsi" w:hAnsiTheme="minorHAnsi" w:cs="Times New Roman"/>
          <w:spacing w:val="-4"/>
          <w:sz w:val="22"/>
          <w:szCs w:val="22"/>
        </w:rPr>
        <w:t xml:space="preserve"> </w:t>
      </w:r>
      <w:r w:rsidRPr="004A00F9">
        <w:rPr>
          <w:rFonts w:asciiTheme="minorHAnsi" w:hAnsiTheme="minorHAnsi" w:cs="Times New Roman"/>
          <w:spacing w:val="-1"/>
          <w:sz w:val="22"/>
          <w:szCs w:val="22"/>
        </w:rPr>
        <w:t>Bureau</w:t>
      </w:r>
      <w:r w:rsidRPr="004A00F9">
        <w:rPr>
          <w:rFonts w:asciiTheme="minorHAnsi" w:hAnsiTheme="minorHAnsi" w:cs="Times New Roman"/>
          <w:spacing w:val="-4"/>
          <w:sz w:val="22"/>
          <w:szCs w:val="22"/>
        </w:rPr>
        <w:t xml:space="preserve"> </w:t>
      </w:r>
      <w:r w:rsidRPr="004A00F9">
        <w:rPr>
          <w:rFonts w:asciiTheme="minorHAnsi" w:hAnsiTheme="minorHAnsi" w:cs="Times New Roman"/>
          <w:sz w:val="22"/>
          <w:szCs w:val="22"/>
        </w:rPr>
        <w:t>of</w:t>
      </w:r>
      <w:r w:rsidRPr="004A00F9">
        <w:rPr>
          <w:rFonts w:asciiTheme="minorHAnsi" w:hAnsiTheme="minorHAnsi" w:cs="Times New Roman"/>
          <w:spacing w:val="-4"/>
          <w:sz w:val="22"/>
          <w:szCs w:val="22"/>
        </w:rPr>
        <w:t xml:space="preserve"> </w:t>
      </w:r>
      <w:r w:rsidRPr="004A00F9">
        <w:rPr>
          <w:rFonts w:asciiTheme="minorHAnsi" w:hAnsiTheme="minorHAnsi" w:cs="Times New Roman"/>
          <w:sz w:val="22"/>
          <w:szCs w:val="22"/>
        </w:rPr>
        <w:t>Equal</w:t>
      </w:r>
      <w:r w:rsidRPr="004A00F9">
        <w:rPr>
          <w:rFonts w:asciiTheme="minorHAnsi" w:hAnsiTheme="minorHAnsi" w:cs="Times New Roman"/>
          <w:spacing w:val="-3"/>
          <w:sz w:val="22"/>
          <w:szCs w:val="22"/>
        </w:rPr>
        <w:t xml:space="preserve"> </w:t>
      </w:r>
      <w:r w:rsidRPr="004A00F9">
        <w:rPr>
          <w:rFonts w:asciiTheme="minorHAnsi" w:hAnsiTheme="minorHAnsi" w:cs="Times New Roman"/>
          <w:sz w:val="22"/>
          <w:szCs w:val="22"/>
        </w:rPr>
        <w:t>Opportunity</w:t>
      </w:r>
      <w:r w:rsidR="00D61710" w:rsidRPr="004A00F9">
        <w:rPr>
          <w:rFonts w:asciiTheme="minorHAnsi" w:hAnsiTheme="minorHAnsi" w:cs="Times New Roman"/>
          <w:sz w:val="22"/>
          <w:szCs w:val="22"/>
        </w:rPr>
        <w:t xml:space="preserve"> at</w:t>
      </w:r>
      <w:r w:rsidRPr="004A00F9">
        <w:rPr>
          <w:rFonts w:asciiTheme="minorHAnsi" w:hAnsiTheme="minorHAnsi" w:cs="Times New Roman"/>
          <w:spacing w:val="-9"/>
          <w:sz w:val="22"/>
          <w:szCs w:val="22"/>
        </w:rPr>
        <w:t xml:space="preserve"> </w:t>
      </w:r>
      <w:r w:rsidRPr="004A00F9">
        <w:rPr>
          <w:rFonts w:asciiTheme="minorHAnsi" w:hAnsiTheme="minorHAnsi" w:cs="Times New Roman"/>
          <w:sz w:val="22"/>
          <w:szCs w:val="22"/>
        </w:rPr>
        <w:t>717</w:t>
      </w:r>
      <w:r w:rsidRPr="004A00F9">
        <w:rPr>
          <w:rFonts w:asciiTheme="minorHAnsi" w:hAnsiTheme="minorHAnsi"/>
          <w:sz w:val="22"/>
          <w:szCs w:val="22"/>
        </w:rPr>
        <w:t>-787-5891.</w:t>
      </w:r>
    </w:p>
    <w:p w14:paraId="44895984" w14:textId="77777777" w:rsidR="00894B76" w:rsidRPr="004A00F9" w:rsidRDefault="00894B76" w:rsidP="00DA7770">
      <w:pPr>
        <w:widowControl w:val="0"/>
        <w:numPr>
          <w:ilvl w:val="0"/>
          <w:numId w:val="42"/>
        </w:numPr>
        <w:tabs>
          <w:tab w:val="left" w:pos="341"/>
        </w:tabs>
        <w:spacing w:before="200" w:after="0" w:line="240" w:lineRule="auto"/>
        <w:ind w:left="346" w:hanging="245"/>
        <w:rPr>
          <w:b/>
          <w:spacing w:val="-1"/>
        </w:rPr>
      </w:pPr>
      <w:r w:rsidRPr="004A00F9">
        <w:rPr>
          <w:b/>
          <w:spacing w:val="-1"/>
        </w:rPr>
        <w:t>FAILURE TO COMPLY WITH DBE REQUIREMENTS</w:t>
      </w:r>
    </w:p>
    <w:p w14:paraId="643BF718" w14:textId="4EC85929" w:rsidR="00894B76" w:rsidRPr="004A00F9" w:rsidRDefault="00894B76" w:rsidP="00DA7770">
      <w:pPr>
        <w:pStyle w:val="BodyText"/>
        <w:numPr>
          <w:ilvl w:val="1"/>
          <w:numId w:val="42"/>
        </w:numPr>
        <w:ind w:left="720" w:right="547"/>
        <w:rPr>
          <w:rFonts w:asciiTheme="minorHAnsi" w:hAnsiTheme="minorHAnsi"/>
          <w:sz w:val="22"/>
          <w:szCs w:val="22"/>
        </w:rPr>
      </w:pPr>
      <w:r w:rsidRPr="004A00F9">
        <w:rPr>
          <w:rFonts w:asciiTheme="minorHAnsi" w:hAnsiTheme="minorHAnsi"/>
          <w:spacing w:val="-1"/>
          <w:sz w:val="22"/>
          <w:szCs w:val="22"/>
        </w:rPr>
        <w:t>Failure</w:t>
      </w:r>
      <w:r w:rsidRPr="004A00F9">
        <w:rPr>
          <w:rFonts w:asciiTheme="minorHAnsi" w:hAnsiTheme="minorHAnsi"/>
          <w:spacing w:val="-4"/>
          <w:sz w:val="22"/>
          <w:szCs w:val="22"/>
        </w:rPr>
        <w:t xml:space="preserve"> </w:t>
      </w:r>
      <w:r w:rsidRPr="004A00F9">
        <w:rPr>
          <w:rFonts w:asciiTheme="minorHAnsi" w:hAnsiTheme="minorHAnsi"/>
          <w:spacing w:val="1"/>
          <w:sz w:val="22"/>
          <w:szCs w:val="22"/>
        </w:rPr>
        <w:t>of</w:t>
      </w:r>
      <w:r w:rsidRPr="004A00F9">
        <w:rPr>
          <w:rFonts w:asciiTheme="minorHAnsi" w:hAnsiTheme="minorHAnsi"/>
          <w:spacing w:val="-3"/>
          <w:sz w:val="22"/>
          <w:szCs w:val="22"/>
        </w:rPr>
        <w:t xml:space="preserve"> </w:t>
      </w:r>
      <w:r w:rsidRPr="004A00F9">
        <w:rPr>
          <w:rFonts w:asciiTheme="minorHAnsi" w:hAnsiTheme="minorHAnsi"/>
          <w:sz w:val="22"/>
          <w:szCs w:val="22"/>
        </w:rPr>
        <w:t>a</w:t>
      </w:r>
      <w:r w:rsidRPr="004A00F9">
        <w:rPr>
          <w:rFonts w:asciiTheme="minorHAnsi" w:hAnsiTheme="minorHAnsi"/>
          <w:spacing w:val="-4"/>
          <w:sz w:val="22"/>
          <w:szCs w:val="22"/>
        </w:rPr>
        <w:t xml:space="preserve"> </w:t>
      </w:r>
      <w:r w:rsidRPr="004A00F9">
        <w:rPr>
          <w:rFonts w:asciiTheme="minorHAnsi" w:hAnsiTheme="minorHAnsi"/>
          <w:sz w:val="22"/>
          <w:szCs w:val="22"/>
        </w:rPr>
        <w:t>Proposer</w:t>
      </w:r>
      <w:r w:rsidRPr="004A00F9">
        <w:rPr>
          <w:rFonts w:asciiTheme="minorHAnsi" w:hAnsiTheme="minorHAnsi"/>
          <w:spacing w:val="-3"/>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pacing w:val="-1"/>
          <w:sz w:val="22"/>
          <w:szCs w:val="22"/>
        </w:rPr>
        <w:t>meet</w:t>
      </w:r>
      <w:r w:rsidRPr="004A00F9">
        <w:rPr>
          <w:rFonts w:asciiTheme="minorHAnsi" w:hAnsiTheme="minorHAnsi"/>
          <w:spacing w:val="-3"/>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pacing w:val="-1"/>
          <w:sz w:val="22"/>
          <w:szCs w:val="22"/>
        </w:rPr>
        <w:t>DBE</w:t>
      </w:r>
      <w:r w:rsidRPr="004A00F9">
        <w:rPr>
          <w:rFonts w:asciiTheme="minorHAnsi" w:hAnsiTheme="minorHAnsi"/>
          <w:spacing w:val="-3"/>
          <w:sz w:val="22"/>
          <w:szCs w:val="22"/>
        </w:rPr>
        <w:t xml:space="preserve"> </w:t>
      </w:r>
      <w:r w:rsidRPr="004A00F9">
        <w:rPr>
          <w:rFonts w:asciiTheme="minorHAnsi" w:hAnsiTheme="minorHAnsi"/>
          <w:spacing w:val="-1"/>
          <w:sz w:val="22"/>
          <w:szCs w:val="22"/>
        </w:rPr>
        <w:t>Goal</w:t>
      </w:r>
      <w:r w:rsidRPr="004A00F9">
        <w:rPr>
          <w:rFonts w:asciiTheme="minorHAnsi" w:hAnsiTheme="minorHAnsi"/>
          <w:spacing w:val="-2"/>
          <w:sz w:val="22"/>
          <w:szCs w:val="22"/>
        </w:rPr>
        <w:t xml:space="preserve"> </w:t>
      </w:r>
      <w:r w:rsidRPr="004A00F9">
        <w:rPr>
          <w:rFonts w:asciiTheme="minorHAnsi" w:hAnsiTheme="minorHAnsi"/>
          <w:sz w:val="22"/>
          <w:szCs w:val="22"/>
        </w:rPr>
        <w:t>and</w:t>
      </w:r>
      <w:r w:rsidRPr="004A00F9">
        <w:rPr>
          <w:rFonts w:asciiTheme="minorHAnsi" w:hAnsiTheme="minorHAnsi"/>
          <w:spacing w:val="-2"/>
          <w:sz w:val="22"/>
          <w:szCs w:val="22"/>
        </w:rPr>
        <w:t xml:space="preserve"> </w:t>
      </w:r>
      <w:r w:rsidRPr="004A00F9">
        <w:rPr>
          <w:rFonts w:asciiTheme="minorHAnsi" w:hAnsiTheme="minorHAnsi"/>
          <w:spacing w:val="-1"/>
          <w:sz w:val="22"/>
          <w:szCs w:val="22"/>
        </w:rPr>
        <w:t>failure</w:t>
      </w:r>
      <w:r w:rsidRPr="004A00F9">
        <w:rPr>
          <w:rFonts w:asciiTheme="minorHAnsi" w:hAnsiTheme="minorHAnsi"/>
          <w:spacing w:val="-4"/>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z w:val="22"/>
          <w:szCs w:val="22"/>
        </w:rPr>
        <w:t>provide</w:t>
      </w:r>
      <w:r w:rsidRPr="004A00F9">
        <w:rPr>
          <w:rFonts w:asciiTheme="minorHAnsi" w:hAnsiTheme="minorHAnsi"/>
          <w:spacing w:val="-3"/>
          <w:sz w:val="22"/>
          <w:szCs w:val="22"/>
        </w:rPr>
        <w:t xml:space="preserve"> </w:t>
      </w:r>
      <w:r w:rsidRPr="004A00F9">
        <w:rPr>
          <w:rFonts w:asciiTheme="minorHAnsi" w:hAnsiTheme="minorHAnsi"/>
          <w:sz w:val="22"/>
          <w:szCs w:val="22"/>
        </w:rPr>
        <w:t>a</w:t>
      </w:r>
      <w:r w:rsidRPr="004A00F9">
        <w:rPr>
          <w:rFonts w:asciiTheme="minorHAnsi" w:hAnsiTheme="minorHAnsi"/>
          <w:spacing w:val="-4"/>
          <w:sz w:val="22"/>
          <w:szCs w:val="22"/>
        </w:rPr>
        <w:t xml:space="preserve"> </w:t>
      </w:r>
      <w:r w:rsidRPr="004A00F9">
        <w:rPr>
          <w:rFonts w:asciiTheme="minorHAnsi" w:hAnsiTheme="minorHAnsi"/>
          <w:sz w:val="22"/>
          <w:szCs w:val="22"/>
        </w:rPr>
        <w:t>verifiable</w:t>
      </w:r>
      <w:r w:rsidRPr="004A00F9">
        <w:rPr>
          <w:rFonts w:asciiTheme="minorHAnsi" w:hAnsiTheme="minorHAnsi"/>
          <w:spacing w:val="27"/>
          <w:w w:val="99"/>
          <w:sz w:val="22"/>
          <w:szCs w:val="22"/>
        </w:rPr>
        <w:t xml:space="preserve"> </w:t>
      </w:r>
      <w:r w:rsidRPr="004A00F9">
        <w:rPr>
          <w:rFonts w:asciiTheme="minorHAnsi" w:hAnsiTheme="minorHAnsi" w:cs="Times New Roman"/>
          <w:spacing w:val="-1"/>
          <w:sz w:val="22"/>
          <w:szCs w:val="22"/>
        </w:rPr>
        <w:t>“good</w:t>
      </w:r>
      <w:r w:rsidRPr="004A00F9">
        <w:rPr>
          <w:rFonts w:asciiTheme="minorHAnsi" w:hAnsiTheme="minorHAnsi" w:cs="Times New Roman"/>
          <w:sz w:val="22"/>
          <w:szCs w:val="22"/>
        </w:rPr>
        <w:t xml:space="preserve"> </w:t>
      </w:r>
      <w:r w:rsidRPr="004A00F9">
        <w:rPr>
          <w:rFonts w:asciiTheme="minorHAnsi" w:hAnsiTheme="minorHAnsi" w:cs="Times New Roman"/>
          <w:spacing w:val="-1"/>
          <w:sz w:val="22"/>
          <w:szCs w:val="22"/>
        </w:rPr>
        <w:t>faith effort”</w:t>
      </w:r>
      <w:r w:rsidRPr="004A00F9">
        <w:rPr>
          <w:rFonts w:asciiTheme="minorHAnsi" w:hAnsiTheme="minorHAnsi" w:cs="Times New Roman"/>
          <w:spacing w:val="-2"/>
          <w:sz w:val="22"/>
          <w:szCs w:val="22"/>
        </w:rPr>
        <w:t xml:space="preserve"> </w:t>
      </w:r>
      <w:r w:rsidRPr="004A00F9">
        <w:rPr>
          <w:rFonts w:asciiTheme="minorHAnsi" w:hAnsiTheme="minorHAnsi" w:cs="Times New Roman"/>
          <w:sz w:val="22"/>
          <w:szCs w:val="22"/>
        </w:rPr>
        <w:t>in</w:t>
      </w:r>
      <w:r w:rsidRPr="004A00F9">
        <w:rPr>
          <w:rFonts w:asciiTheme="minorHAnsi" w:hAnsiTheme="minorHAnsi" w:cs="Times New Roman"/>
          <w:spacing w:val="-1"/>
          <w:sz w:val="22"/>
          <w:szCs w:val="22"/>
        </w:rPr>
        <w:t xml:space="preserve"> </w:t>
      </w:r>
      <w:r w:rsidRPr="004A00F9">
        <w:rPr>
          <w:rFonts w:asciiTheme="minorHAnsi" w:hAnsiTheme="minorHAnsi" w:cs="Times New Roman"/>
          <w:sz w:val="22"/>
          <w:szCs w:val="22"/>
        </w:rPr>
        <w:t>a</w:t>
      </w:r>
      <w:r w:rsidRPr="004A00F9">
        <w:rPr>
          <w:rFonts w:asciiTheme="minorHAnsi" w:hAnsiTheme="minorHAnsi" w:cs="Times New Roman"/>
          <w:spacing w:val="-1"/>
          <w:sz w:val="22"/>
          <w:szCs w:val="22"/>
        </w:rPr>
        <w:t xml:space="preserve"> </w:t>
      </w:r>
      <w:r w:rsidRPr="004A00F9">
        <w:rPr>
          <w:rFonts w:asciiTheme="minorHAnsi" w:hAnsiTheme="minorHAnsi" w:cs="Times New Roman"/>
          <w:sz w:val="22"/>
          <w:szCs w:val="22"/>
        </w:rPr>
        <w:t>response</w:t>
      </w:r>
      <w:r w:rsidRPr="004A00F9">
        <w:rPr>
          <w:rFonts w:asciiTheme="minorHAnsi" w:hAnsiTheme="minorHAnsi" w:cs="Times New Roman"/>
          <w:spacing w:val="-1"/>
          <w:sz w:val="22"/>
          <w:szCs w:val="22"/>
        </w:rPr>
        <w:t xml:space="preserve"> </w:t>
      </w:r>
      <w:r w:rsidRPr="004A00F9">
        <w:rPr>
          <w:rFonts w:asciiTheme="minorHAnsi" w:hAnsiTheme="minorHAnsi" w:cs="Times New Roman"/>
          <w:sz w:val="22"/>
          <w:szCs w:val="22"/>
        </w:rPr>
        <w:t>to</w:t>
      </w:r>
      <w:r w:rsidRPr="004A00F9">
        <w:rPr>
          <w:rFonts w:asciiTheme="minorHAnsi" w:hAnsiTheme="minorHAnsi" w:cs="Times New Roman"/>
          <w:spacing w:val="-2"/>
          <w:sz w:val="22"/>
          <w:szCs w:val="22"/>
        </w:rPr>
        <w:t xml:space="preserve"> </w:t>
      </w:r>
      <w:r w:rsidRPr="004A00F9">
        <w:rPr>
          <w:rFonts w:asciiTheme="minorHAnsi" w:hAnsiTheme="minorHAnsi" w:cs="Times New Roman"/>
          <w:sz w:val="22"/>
          <w:szCs w:val="22"/>
        </w:rPr>
        <w:t xml:space="preserve">the </w:t>
      </w:r>
      <w:r w:rsidRPr="004A00F9">
        <w:rPr>
          <w:rFonts w:asciiTheme="minorHAnsi" w:hAnsiTheme="minorHAnsi"/>
          <w:spacing w:val="-1"/>
          <w:sz w:val="22"/>
          <w:szCs w:val="22"/>
        </w:rPr>
        <w:t xml:space="preserve">RFP will result </w:t>
      </w:r>
      <w:r w:rsidRPr="004A00F9">
        <w:rPr>
          <w:rFonts w:asciiTheme="minorHAnsi" w:hAnsiTheme="minorHAnsi"/>
          <w:sz w:val="22"/>
          <w:szCs w:val="22"/>
        </w:rPr>
        <w:t>in</w:t>
      </w:r>
      <w:r w:rsidRPr="004A00F9">
        <w:rPr>
          <w:rFonts w:asciiTheme="minorHAnsi" w:hAnsiTheme="minorHAnsi"/>
          <w:spacing w:val="-2"/>
          <w:sz w:val="22"/>
          <w:szCs w:val="22"/>
        </w:rPr>
        <w:t xml:space="preserve"> </w:t>
      </w:r>
      <w:r w:rsidRPr="004A00F9">
        <w:rPr>
          <w:rFonts w:asciiTheme="minorHAnsi" w:hAnsiTheme="minorHAnsi"/>
          <w:spacing w:val="-1"/>
          <w:sz w:val="22"/>
          <w:szCs w:val="22"/>
        </w:rPr>
        <w:t>rejection</w:t>
      </w:r>
      <w:r w:rsidRPr="004A00F9">
        <w:rPr>
          <w:rFonts w:asciiTheme="minorHAnsi" w:hAnsiTheme="minorHAnsi"/>
          <w:spacing w:val="-2"/>
          <w:sz w:val="22"/>
          <w:szCs w:val="22"/>
        </w:rPr>
        <w:t xml:space="preserve"> </w:t>
      </w:r>
      <w:r w:rsidRPr="004A00F9">
        <w:rPr>
          <w:rFonts w:asciiTheme="minorHAnsi" w:hAnsiTheme="minorHAnsi"/>
          <w:sz w:val="22"/>
          <w:szCs w:val="22"/>
        </w:rPr>
        <w:t>of</w:t>
      </w:r>
      <w:r w:rsidRPr="004A00F9">
        <w:rPr>
          <w:rFonts w:asciiTheme="minorHAnsi" w:hAnsiTheme="minorHAnsi"/>
          <w:spacing w:val="-2"/>
          <w:sz w:val="22"/>
          <w:szCs w:val="22"/>
        </w:rPr>
        <w:t xml:space="preserve"> </w:t>
      </w:r>
      <w:r w:rsidRPr="004A00F9">
        <w:rPr>
          <w:rFonts w:asciiTheme="minorHAnsi" w:hAnsiTheme="minorHAnsi"/>
          <w:sz w:val="22"/>
          <w:szCs w:val="22"/>
        </w:rPr>
        <w:t>the</w:t>
      </w:r>
      <w:r w:rsidRPr="004A00F9">
        <w:rPr>
          <w:rFonts w:asciiTheme="minorHAnsi" w:hAnsiTheme="minorHAnsi"/>
          <w:spacing w:val="35"/>
          <w:w w:val="99"/>
          <w:sz w:val="22"/>
          <w:szCs w:val="22"/>
        </w:rPr>
        <w:t xml:space="preserve"> </w:t>
      </w:r>
      <w:r w:rsidRPr="004A00F9">
        <w:rPr>
          <w:rFonts w:asciiTheme="minorHAnsi" w:hAnsiTheme="minorHAnsi"/>
          <w:spacing w:val="-1"/>
          <w:sz w:val="22"/>
          <w:szCs w:val="22"/>
        </w:rPr>
        <w:t>Proposal.</w:t>
      </w:r>
      <w:r w:rsidRPr="004A00F9">
        <w:rPr>
          <w:rFonts w:asciiTheme="minorHAnsi" w:hAnsiTheme="minorHAnsi"/>
          <w:spacing w:val="58"/>
          <w:sz w:val="22"/>
          <w:szCs w:val="22"/>
        </w:rPr>
        <w:t xml:space="preserve"> </w:t>
      </w:r>
      <w:r w:rsidRPr="004A00F9">
        <w:rPr>
          <w:rFonts w:asciiTheme="minorHAnsi" w:hAnsiTheme="minorHAnsi"/>
          <w:spacing w:val="-1"/>
          <w:sz w:val="22"/>
          <w:szCs w:val="22"/>
        </w:rPr>
        <w:t xml:space="preserve">Furthermore, </w:t>
      </w:r>
      <w:r w:rsidRPr="004A00F9">
        <w:rPr>
          <w:rFonts w:asciiTheme="minorHAnsi" w:hAnsiTheme="minorHAnsi"/>
          <w:spacing w:val="1"/>
          <w:sz w:val="22"/>
          <w:szCs w:val="22"/>
        </w:rPr>
        <w:t>if</w:t>
      </w:r>
      <w:r w:rsidRPr="004A00F9">
        <w:rPr>
          <w:rFonts w:asciiTheme="minorHAnsi" w:hAnsiTheme="minorHAnsi"/>
          <w:spacing w:val="-1"/>
          <w:sz w:val="22"/>
          <w:szCs w:val="22"/>
        </w:rPr>
        <w:t xml:space="preserve"> </w:t>
      </w:r>
      <w:r w:rsidR="00E62FF0" w:rsidRPr="004A00F9">
        <w:rPr>
          <w:rFonts w:asciiTheme="minorHAnsi" w:hAnsiTheme="minorHAnsi"/>
          <w:spacing w:val="-1"/>
          <w:sz w:val="22"/>
          <w:szCs w:val="22"/>
        </w:rPr>
        <w:t xml:space="preserve">ACTA </w:t>
      </w:r>
      <w:r w:rsidRPr="004A00F9">
        <w:rPr>
          <w:rFonts w:asciiTheme="minorHAnsi" w:hAnsiTheme="minorHAnsi" w:cs="Times New Roman"/>
          <w:spacing w:val="-1"/>
          <w:sz w:val="22"/>
          <w:szCs w:val="22"/>
        </w:rPr>
        <w:t xml:space="preserve">does </w:t>
      </w:r>
      <w:r w:rsidRPr="004A00F9">
        <w:rPr>
          <w:rFonts w:asciiTheme="minorHAnsi" w:hAnsiTheme="minorHAnsi" w:cs="Times New Roman"/>
          <w:sz w:val="22"/>
          <w:szCs w:val="22"/>
        </w:rPr>
        <w:t>not</w:t>
      </w:r>
      <w:r w:rsidRPr="004A00F9">
        <w:rPr>
          <w:rFonts w:asciiTheme="minorHAnsi" w:hAnsiTheme="minorHAnsi" w:cs="Times New Roman"/>
          <w:spacing w:val="-1"/>
          <w:sz w:val="22"/>
          <w:szCs w:val="22"/>
        </w:rPr>
        <w:t xml:space="preserve"> approve</w:t>
      </w:r>
      <w:r w:rsidRPr="004A00F9">
        <w:rPr>
          <w:rFonts w:asciiTheme="minorHAnsi" w:hAnsiTheme="minorHAnsi" w:cs="Times New Roman"/>
          <w:spacing w:val="-2"/>
          <w:sz w:val="22"/>
          <w:szCs w:val="22"/>
        </w:rPr>
        <w:t xml:space="preserve"> </w:t>
      </w:r>
      <w:r w:rsidRPr="004A00F9">
        <w:rPr>
          <w:rFonts w:asciiTheme="minorHAnsi" w:hAnsiTheme="minorHAnsi" w:cs="Times New Roman"/>
          <w:sz w:val="22"/>
          <w:szCs w:val="22"/>
        </w:rPr>
        <w:t>the</w:t>
      </w:r>
      <w:r w:rsidRPr="004A00F9">
        <w:rPr>
          <w:rFonts w:asciiTheme="minorHAnsi" w:hAnsiTheme="minorHAnsi" w:cs="Times New Roman"/>
          <w:spacing w:val="-1"/>
          <w:sz w:val="22"/>
          <w:szCs w:val="22"/>
        </w:rPr>
        <w:t xml:space="preserve"> “good faith</w:t>
      </w:r>
      <w:r w:rsidRPr="004A00F9">
        <w:rPr>
          <w:rFonts w:asciiTheme="minorHAnsi" w:hAnsiTheme="minorHAnsi" w:cs="Times New Roman"/>
          <w:sz w:val="22"/>
          <w:szCs w:val="22"/>
        </w:rPr>
        <w:t xml:space="preserve"> </w:t>
      </w:r>
      <w:r w:rsidRPr="004A00F9">
        <w:rPr>
          <w:rFonts w:asciiTheme="minorHAnsi" w:hAnsiTheme="minorHAnsi" w:cs="Times New Roman"/>
          <w:spacing w:val="-1"/>
          <w:sz w:val="22"/>
          <w:szCs w:val="22"/>
        </w:rPr>
        <w:t>effort</w:t>
      </w:r>
      <w:r w:rsidR="00962F49" w:rsidRPr="004A00F9">
        <w:rPr>
          <w:rFonts w:asciiTheme="minorHAnsi" w:hAnsiTheme="minorHAnsi" w:cs="Times New Roman"/>
          <w:spacing w:val="-1"/>
          <w:sz w:val="22"/>
          <w:szCs w:val="22"/>
        </w:rPr>
        <w:t>,”</w:t>
      </w:r>
      <w:r w:rsidRPr="004A00F9">
        <w:rPr>
          <w:rFonts w:asciiTheme="minorHAnsi" w:hAnsiTheme="minorHAnsi" w:cs="Times New Roman"/>
          <w:spacing w:val="-1"/>
          <w:sz w:val="22"/>
          <w:szCs w:val="22"/>
        </w:rPr>
        <w:t xml:space="preserve"> </w:t>
      </w:r>
      <w:r w:rsidRPr="004A00F9">
        <w:rPr>
          <w:rFonts w:asciiTheme="minorHAnsi" w:hAnsiTheme="minorHAnsi" w:cs="Times New Roman"/>
          <w:sz w:val="22"/>
          <w:szCs w:val="22"/>
        </w:rPr>
        <w:t>the</w:t>
      </w:r>
      <w:r w:rsidR="00B02801">
        <w:rPr>
          <w:rFonts w:asciiTheme="minorHAnsi" w:hAnsiTheme="minorHAnsi" w:cs="Times New Roman"/>
          <w:sz w:val="22"/>
          <w:szCs w:val="22"/>
        </w:rPr>
        <w:t xml:space="preserve"> </w:t>
      </w:r>
      <w:r w:rsidRPr="004A00F9">
        <w:rPr>
          <w:rFonts w:asciiTheme="minorHAnsi" w:hAnsiTheme="minorHAnsi"/>
          <w:spacing w:val="-1"/>
          <w:sz w:val="22"/>
          <w:szCs w:val="22"/>
        </w:rPr>
        <w:t>Proposal</w:t>
      </w:r>
      <w:r w:rsidRPr="004A00F9">
        <w:rPr>
          <w:rFonts w:asciiTheme="minorHAnsi" w:hAnsiTheme="minorHAnsi"/>
          <w:spacing w:val="-4"/>
          <w:sz w:val="22"/>
          <w:szCs w:val="22"/>
        </w:rPr>
        <w:t xml:space="preserve"> </w:t>
      </w:r>
      <w:r w:rsidRPr="004A00F9">
        <w:rPr>
          <w:rFonts w:asciiTheme="minorHAnsi" w:hAnsiTheme="minorHAnsi"/>
          <w:spacing w:val="-1"/>
          <w:sz w:val="22"/>
          <w:szCs w:val="22"/>
        </w:rPr>
        <w:t>will</w:t>
      </w:r>
      <w:r w:rsidRPr="004A00F9">
        <w:rPr>
          <w:rFonts w:asciiTheme="minorHAnsi" w:hAnsiTheme="minorHAnsi"/>
          <w:spacing w:val="-5"/>
          <w:sz w:val="22"/>
          <w:szCs w:val="22"/>
        </w:rPr>
        <w:t xml:space="preserve"> </w:t>
      </w:r>
      <w:r w:rsidRPr="004A00F9">
        <w:rPr>
          <w:rFonts w:asciiTheme="minorHAnsi" w:hAnsiTheme="minorHAnsi"/>
          <w:sz w:val="22"/>
          <w:szCs w:val="22"/>
        </w:rPr>
        <w:t>be</w:t>
      </w:r>
      <w:r w:rsidRPr="004A00F9">
        <w:rPr>
          <w:rFonts w:asciiTheme="minorHAnsi" w:hAnsiTheme="minorHAnsi"/>
          <w:spacing w:val="-6"/>
          <w:sz w:val="22"/>
          <w:szCs w:val="22"/>
        </w:rPr>
        <w:t xml:space="preserve"> </w:t>
      </w:r>
      <w:r w:rsidRPr="004A00F9">
        <w:rPr>
          <w:rFonts w:asciiTheme="minorHAnsi" w:hAnsiTheme="minorHAnsi"/>
          <w:spacing w:val="-1"/>
          <w:sz w:val="22"/>
          <w:szCs w:val="22"/>
        </w:rPr>
        <w:t>rejected.</w:t>
      </w:r>
    </w:p>
    <w:p w14:paraId="6B8331E7" w14:textId="77777777" w:rsidR="00894B76" w:rsidRPr="004A00F9" w:rsidRDefault="00894B76" w:rsidP="00DA7770">
      <w:pPr>
        <w:pStyle w:val="BodyText"/>
        <w:numPr>
          <w:ilvl w:val="1"/>
          <w:numId w:val="42"/>
        </w:numPr>
        <w:ind w:left="720" w:right="542"/>
        <w:rPr>
          <w:rFonts w:asciiTheme="minorHAnsi" w:hAnsiTheme="minorHAnsi"/>
          <w:sz w:val="22"/>
          <w:szCs w:val="22"/>
        </w:rPr>
      </w:pPr>
      <w:r w:rsidRPr="004A00F9">
        <w:rPr>
          <w:rFonts w:asciiTheme="minorHAnsi" w:hAnsiTheme="minorHAnsi"/>
          <w:spacing w:val="-1"/>
          <w:sz w:val="22"/>
          <w:szCs w:val="22"/>
        </w:rPr>
        <w:t>Failure</w:t>
      </w:r>
      <w:r w:rsidRPr="004A00F9">
        <w:rPr>
          <w:rFonts w:asciiTheme="minorHAnsi" w:hAnsiTheme="minorHAnsi"/>
          <w:spacing w:val="-5"/>
          <w:sz w:val="22"/>
          <w:szCs w:val="22"/>
        </w:rPr>
        <w:t xml:space="preserve"> </w:t>
      </w:r>
      <w:r w:rsidRPr="004A00F9">
        <w:rPr>
          <w:rFonts w:asciiTheme="minorHAnsi" w:hAnsiTheme="minorHAnsi"/>
          <w:spacing w:val="2"/>
          <w:sz w:val="22"/>
          <w:szCs w:val="22"/>
        </w:rPr>
        <w:t>by</w:t>
      </w:r>
      <w:r w:rsidRPr="004A00F9">
        <w:rPr>
          <w:rFonts w:asciiTheme="minorHAnsi" w:hAnsiTheme="minorHAnsi"/>
          <w:spacing w:val="-6"/>
          <w:sz w:val="22"/>
          <w:szCs w:val="22"/>
        </w:rPr>
        <w:t xml:space="preserve"> </w:t>
      </w:r>
      <w:r w:rsidRPr="004A00F9">
        <w:rPr>
          <w:rFonts w:asciiTheme="minorHAnsi" w:hAnsiTheme="minorHAnsi"/>
          <w:sz w:val="22"/>
          <w:szCs w:val="22"/>
        </w:rPr>
        <w:t>a</w:t>
      </w:r>
      <w:r w:rsidRPr="004A00F9">
        <w:rPr>
          <w:rFonts w:asciiTheme="minorHAnsi" w:hAnsiTheme="minorHAnsi"/>
          <w:spacing w:val="-3"/>
          <w:sz w:val="22"/>
          <w:szCs w:val="22"/>
        </w:rPr>
        <w:t xml:space="preserve"> </w:t>
      </w:r>
      <w:r w:rsidRPr="004A00F9">
        <w:rPr>
          <w:rFonts w:asciiTheme="minorHAnsi" w:hAnsiTheme="minorHAnsi"/>
          <w:spacing w:val="-1"/>
          <w:sz w:val="22"/>
          <w:szCs w:val="22"/>
        </w:rPr>
        <w:t>Proposer</w:t>
      </w:r>
      <w:r w:rsidRPr="004A00F9">
        <w:rPr>
          <w:rFonts w:asciiTheme="minorHAnsi" w:hAnsiTheme="minorHAnsi"/>
          <w:spacing w:val="-3"/>
          <w:sz w:val="22"/>
          <w:szCs w:val="22"/>
        </w:rPr>
        <w:t xml:space="preserve"> </w:t>
      </w:r>
      <w:r w:rsidRPr="004A00F9">
        <w:rPr>
          <w:rFonts w:asciiTheme="minorHAnsi" w:hAnsiTheme="minorHAnsi"/>
          <w:sz w:val="22"/>
          <w:szCs w:val="22"/>
        </w:rPr>
        <w:t>and</w:t>
      </w:r>
      <w:r w:rsidRPr="004A00F9">
        <w:rPr>
          <w:rFonts w:asciiTheme="minorHAnsi" w:hAnsiTheme="minorHAnsi"/>
          <w:spacing w:val="-3"/>
          <w:sz w:val="22"/>
          <w:szCs w:val="22"/>
        </w:rPr>
        <w:t xml:space="preserve"> </w:t>
      </w:r>
      <w:r w:rsidRPr="004A00F9">
        <w:rPr>
          <w:rFonts w:asciiTheme="minorHAnsi" w:hAnsiTheme="minorHAnsi"/>
          <w:spacing w:val="-1"/>
          <w:sz w:val="22"/>
          <w:szCs w:val="22"/>
        </w:rPr>
        <w:t>subcontractors</w:t>
      </w:r>
      <w:r w:rsidRPr="004A00F9">
        <w:rPr>
          <w:rFonts w:asciiTheme="minorHAnsi" w:hAnsiTheme="minorHAnsi"/>
          <w:spacing w:val="-3"/>
          <w:sz w:val="22"/>
          <w:szCs w:val="22"/>
        </w:rPr>
        <w:t xml:space="preserve"> </w:t>
      </w:r>
      <w:r w:rsidRPr="004A00F9">
        <w:rPr>
          <w:rFonts w:asciiTheme="minorHAnsi" w:hAnsiTheme="minorHAnsi"/>
          <w:sz w:val="22"/>
          <w:szCs w:val="22"/>
        </w:rPr>
        <w:t>to</w:t>
      </w:r>
      <w:r w:rsidRPr="004A00F9">
        <w:rPr>
          <w:rFonts w:asciiTheme="minorHAnsi" w:hAnsiTheme="minorHAnsi"/>
          <w:spacing w:val="-5"/>
          <w:sz w:val="22"/>
          <w:szCs w:val="22"/>
        </w:rPr>
        <w:t xml:space="preserve"> </w:t>
      </w:r>
      <w:r w:rsidRPr="004A00F9">
        <w:rPr>
          <w:rFonts w:asciiTheme="minorHAnsi" w:hAnsiTheme="minorHAnsi"/>
          <w:sz w:val="22"/>
          <w:szCs w:val="22"/>
        </w:rPr>
        <w:t>carry</w:t>
      </w:r>
      <w:r w:rsidRPr="004A00F9">
        <w:rPr>
          <w:rFonts w:asciiTheme="minorHAnsi" w:hAnsiTheme="minorHAnsi"/>
          <w:spacing w:val="-6"/>
          <w:sz w:val="22"/>
          <w:szCs w:val="22"/>
        </w:rPr>
        <w:t xml:space="preserve"> </w:t>
      </w:r>
      <w:r w:rsidRPr="004A00F9">
        <w:rPr>
          <w:rFonts w:asciiTheme="minorHAnsi" w:hAnsiTheme="minorHAnsi"/>
          <w:sz w:val="22"/>
          <w:szCs w:val="22"/>
        </w:rPr>
        <w:t>out</w:t>
      </w:r>
      <w:r w:rsidRPr="004A00F9">
        <w:rPr>
          <w:rFonts w:asciiTheme="minorHAnsi" w:hAnsiTheme="minorHAnsi"/>
          <w:spacing w:val="-3"/>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pacing w:val="-2"/>
          <w:sz w:val="22"/>
          <w:szCs w:val="22"/>
        </w:rPr>
        <w:t>DBE</w:t>
      </w:r>
      <w:r w:rsidRPr="004A00F9">
        <w:rPr>
          <w:rFonts w:asciiTheme="minorHAnsi" w:hAnsiTheme="minorHAnsi"/>
          <w:spacing w:val="-4"/>
          <w:sz w:val="22"/>
          <w:szCs w:val="22"/>
        </w:rPr>
        <w:t xml:space="preserve"> </w:t>
      </w:r>
      <w:r w:rsidRPr="004A00F9">
        <w:rPr>
          <w:rFonts w:asciiTheme="minorHAnsi" w:hAnsiTheme="minorHAnsi"/>
          <w:sz w:val="22"/>
          <w:szCs w:val="22"/>
        </w:rPr>
        <w:t>requirements</w:t>
      </w:r>
      <w:r w:rsidRPr="004A00F9">
        <w:rPr>
          <w:rFonts w:asciiTheme="minorHAnsi" w:hAnsiTheme="minorHAnsi"/>
          <w:spacing w:val="49"/>
          <w:sz w:val="22"/>
          <w:szCs w:val="22"/>
        </w:rPr>
        <w:t xml:space="preserve"> </w:t>
      </w:r>
      <w:r w:rsidRPr="004A00F9">
        <w:rPr>
          <w:rFonts w:asciiTheme="minorHAnsi" w:hAnsiTheme="minorHAnsi"/>
          <w:spacing w:val="-1"/>
          <w:sz w:val="22"/>
          <w:szCs w:val="22"/>
        </w:rPr>
        <w:t>constitutes</w:t>
      </w:r>
      <w:r w:rsidRPr="004A00F9">
        <w:rPr>
          <w:rFonts w:asciiTheme="minorHAnsi" w:hAnsiTheme="minorHAnsi"/>
          <w:spacing w:val="-5"/>
          <w:sz w:val="22"/>
          <w:szCs w:val="22"/>
        </w:rPr>
        <w:t xml:space="preserve"> </w:t>
      </w:r>
      <w:r w:rsidRPr="004A00F9">
        <w:rPr>
          <w:rFonts w:asciiTheme="minorHAnsi" w:hAnsiTheme="minorHAnsi"/>
          <w:sz w:val="22"/>
          <w:szCs w:val="22"/>
        </w:rPr>
        <w:t>a</w:t>
      </w:r>
      <w:r w:rsidRPr="004A00F9">
        <w:rPr>
          <w:rFonts w:asciiTheme="minorHAnsi" w:hAnsiTheme="minorHAnsi"/>
          <w:spacing w:val="-6"/>
          <w:sz w:val="22"/>
          <w:szCs w:val="22"/>
        </w:rPr>
        <w:t xml:space="preserve"> </w:t>
      </w:r>
      <w:r w:rsidRPr="004A00F9">
        <w:rPr>
          <w:rFonts w:asciiTheme="minorHAnsi" w:hAnsiTheme="minorHAnsi"/>
          <w:spacing w:val="-1"/>
          <w:sz w:val="22"/>
          <w:szCs w:val="22"/>
        </w:rPr>
        <w:t>breach</w:t>
      </w:r>
      <w:r w:rsidRPr="004A00F9">
        <w:rPr>
          <w:rFonts w:asciiTheme="minorHAnsi" w:hAnsiTheme="minorHAnsi"/>
          <w:spacing w:val="-4"/>
          <w:sz w:val="22"/>
          <w:szCs w:val="22"/>
        </w:rPr>
        <w:t xml:space="preserve"> </w:t>
      </w:r>
      <w:r w:rsidRPr="004A00F9">
        <w:rPr>
          <w:rFonts w:asciiTheme="minorHAnsi" w:hAnsiTheme="minorHAnsi"/>
          <w:sz w:val="22"/>
          <w:szCs w:val="22"/>
        </w:rPr>
        <w:t>of</w:t>
      </w:r>
      <w:r w:rsidRPr="004A00F9">
        <w:rPr>
          <w:rFonts w:asciiTheme="minorHAnsi" w:hAnsiTheme="minorHAnsi"/>
          <w:spacing w:val="-5"/>
          <w:sz w:val="22"/>
          <w:szCs w:val="22"/>
        </w:rPr>
        <w:t xml:space="preserve"> </w:t>
      </w:r>
      <w:r w:rsidRPr="004A00F9">
        <w:rPr>
          <w:rFonts w:asciiTheme="minorHAnsi" w:hAnsiTheme="minorHAnsi"/>
          <w:spacing w:val="-1"/>
          <w:sz w:val="22"/>
          <w:szCs w:val="22"/>
        </w:rPr>
        <w:t>contract</w:t>
      </w:r>
      <w:r w:rsidRPr="004A00F9">
        <w:rPr>
          <w:rFonts w:asciiTheme="minorHAnsi" w:hAnsiTheme="minorHAnsi"/>
          <w:spacing w:val="-4"/>
          <w:sz w:val="22"/>
          <w:szCs w:val="22"/>
        </w:rPr>
        <w:t xml:space="preserve"> </w:t>
      </w:r>
      <w:r w:rsidRPr="004A00F9">
        <w:rPr>
          <w:rFonts w:asciiTheme="minorHAnsi" w:hAnsiTheme="minorHAnsi"/>
          <w:sz w:val="22"/>
          <w:szCs w:val="22"/>
        </w:rPr>
        <w:t>and</w:t>
      </w:r>
      <w:r w:rsidRPr="004A00F9">
        <w:rPr>
          <w:rFonts w:asciiTheme="minorHAnsi" w:hAnsiTheme="minorHAnsi"/>
          <w:spacing w:val="-5"/>
          <w:sz w:val="22"/>
          <w:szCs w:val="22"/>
        </w:rPr>
        <w:t xml:space="preserve"> </w:t>
      </w:r>
      <w:r w:rsidRPr="004A00F9">
        <w:rPr>
          <w:rFonts w:asciiTheme="minorHAnsi" w:hAnsiTheme="minorHAnsi"/>
          <w:spacing w:val="1"/>
          <w:sz w:val="22"/>
          <w:szCs w:val="22"/>
        </w:rPr>
        <w:t>may</w:t>
      </w:r>
      <w:r w:rsidRPr="004A00F9">
        <w:rPr>
          <w:rFonts w:asciiTheme="minorHAnsi" w:hAnsiTheme="minorHAnsi"/>
          <w:spacing w:val="-7"/>
          <w:sz w:val="22"/>
          <w:szCs w:val="22"/>
        </w:rPr>
        <w:t xml:space="preserve"> </w:t>
      </w:r>
      <w:r w:rsidRPr="004A00F9">
        <w:rPr>
          <w:rFonts w:asciiTheme="minorHAnsi" w:hAnsiTheme="minorHAnsi"/>
          <w:spacing w:val="-1"/>
          <w:sz w:val="22"/>
          <w:szCs w:val="22"/>
        </w:rPr>
        <w:t>result</w:t>
      </w:r>
      <w:r w:rsidRPr="004A00F9">
        <w:rPr>
          <w:rFonts w:asciiTheme="minorHAnsi" w:hAnsiTheme="minorHAnsi"/>
          <w:spacing w:val="-4"/>
          <w:sz w:val="22"/>
          <w:szCs w:val="22"/>
        </w:rPr>
        <w:t xml:space="preserve"> </w:t>
      </w:r>
      <w:r w:rsidRPr="004A00F9">
        <w:rPr>
          <w:rFonts w:asciiTheme="minorHAnsi" w:hAnsiTheme="minorHAnsi"/>
          <w:sz w:val="22"/>
          <w:szCs w:val="22"/>
        </w:rPr>
        <w:t>in</w:t>
      </w:r>
      <w:r w:rsidRPr="004A00F9">
        <w:rPr>
          <w:rFonts w:asciiTheme="minorHAnsi" w:hAnsiTheme="minorHAnsi"/>
          <w:spacing w:val="-5"/>
          <w:sz w:val="22"/>
          <w:szCs w:val="22"/>
        </w:rPr>
        <w:t xml:space="preserve"> </w:t>
      </w:r>
      <w:r w:rsidRPr="004A00F9">
        <w:rPr>
          <w:rFonts w:asciiTheme="minorHAnsi" w:hAnsiTheme="minorHAnsi"/>
          <w:spacing w:val="-1"/>
          <w:sz w:val="22"/>
          <w:szCs w:val="22"/>
        </w:rPr>
        <w:t>termination</w:t>
      </w:r>
      <w:r w:rsidRPr="004A00F9">
        <w:rPr>
          <w:rFonts w:asciiTheme="minorHAnsi" w:hAnsiTheme="minorHAnsi"/>
          <w:spacing w:val="-2"/>
          <w:sz w:val="22"/>
          <w:szCs w:val="22"/>
        </w:rPr>
        <w:t xml:space="preserve"> </w:t>
      </w:r>
      <w:r w:rsidRPr="004A00F9">
        <w:rPr>
          <w:rFonts w:asciiTheme="minorHAnsi" w:hAnsiTheme="minorHAnsi"/>
          <w:sz w:val="22"/>
          <w:szCs w:val="22"/>
        </w:rPr>
        <w:t>of</w:t>
      </w:r>
      <w:r w:rsidRPr="004A00F9">
        <w:rPr>
          <w:rFonts w:asciiTheme="minorHAnsi" w:hAnsiTheme="minorHAnsi"/>
          <w:spacing w:val="-5"/>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contract</w:t>
      </w:r>
      <w:r w:rsidRPr="004A00F9">
        <w:rPr>
          <w:rFonts w:asciiTheme="minorHAnsi" w:hAnsiTheme="minorHAnsi"/>
          <w:spacing w:val="-4"/>
          <w:sz w:val="22"/>
          <w:szCs w:val="22"/>
        </w:rPr>
        <w:t xml:space="preserve"> </w:t>
      </w:r>
      <w:r w:rsidRPr="004A00F9">
        <w:rPr>
          <w:rFonts w:asciiTheme="minorHAnsi" w:hAnsiTheme="minorHAnsi"/>
          <w:sz w:val="22"/>
          <w:szCs w:val="22"/>
        </w:rPr>
        <w:t>or</w:t>
      </w:r>
      <w:r w:rsidRPr="004A00F9">
        <w:rPr>
          <w:rFonts w:asciiTheme="minorHAnsi" w:hAnsiTheme="minorHAnsi"/>
          <w:spacing w:val="73"/>
          <w:sz w:val="22"/>
          <w:szCs w:val="22"/>
        </w:rPr>
        <w:t xml:space="preserve"> </w:t>
      </w:r>
      <w:r w:rsidRPr="004A00F9">
        <w:rPr>
          <w:rFonts w:asciiTheme="minorHAnsi" w:hAnsiTheme="minorHAnsi"/>
          <w:sz w:val="22"/>
          <w:szCs w:val="22"/>
        </w:rPr>
        <w:t>other</w:t>
      </w:r>
      <w:r w:rsidRPr="004A00F9">
        <w:rPr>
          <w:rFonts w:asciiTheme="minorHAnsi" w:hAnsiTheme="minorHAnsi"/>
          <w:spacing w:val="-7"/>
          <w:sz w:val="22"/>
          <w:szCs w:val="22"/>
        </w:rPr>
        <w:t xml:space="preserve"> </w:t>
      </w:r>
      <w:r w:rsidRPr="004A00F9">
        <w:rPr>
          <w:rFonts w:asciiTheme="minorHAnsi" w:hAnsiTheme="minorHAnsi"/>
          <w:spacing w:val="-1"/>
          <w:sz w:val="22"/>
          <w:szCs w:val="22"/>
        </w:rPr>
        <w:t>action</w:t>
      </w:r>
      <w:r w:rsidRPr="004A00F9">
        <w:rPr>
          <w:rFonts w:asciiTheme="minorHAnsi" w:hAnsiTheme="minorHAnsi"/>
          <w:spacing w:val="-5"/>
          <w:sz w:val="22"/>
          <w:szCs w:val="22"/>
        </w:rPr>
        <w:t xml:space="preserve"> </w:t>
      </w:r>
      <w:r w:rsidRPr="004A00F9">
        <w:rPr>
          <w:rFonts w:asciiTheme="minorHAnsi" w:hAnsiTheme="minorHAnsi"/>
          <w:spacing w:val="-1"/>
          <w:sz w:val="22"/>
          <w:szCs w:val="22"/>
        </w:rPr>
        <w:t>as</w:t>
      </w:r>
      <w:r w:rsidRPr="004A00F9">
        <w:rPr>
          <w:rFonts w:asciiTheme="minorHAnsi" w:hAnsiTheme="minorHAnsi"/>
          <w:spacing w:val="-3"/>
          <w:sz w:val="22"/>
          <w:szCs w:val="22"/>
        </w:rPr>
        <w:t xml:space="preserve"> </w:t>
      </w:r>
      <w:r w:rsidRPr="004A00F9">
        <w:rPr>
          <w:rFonts w:asciiTheme="minorHAnsi" w:hAnsiTheme="minorHAnsi"/>
          <w:spacing w:val="-1"/>
          <w:sz w:val="22"/>
          <w:szCs w:val="22"/>
        </w:rPr>
        <w:t>appropriate.</w:t>
      </w:r>
    </w:p>
    <w:p w14:paraId="231E511F" w14:textId="58D967BD" w:rsidR="00E62FF0" w:rsidRPr="004A00F9" w:rsidRDefault="00894B76" w:rsidP="00DA7770">
      <w:pPr>
        <w:pStyle w:val="BodyText"/>
        <w:numPr>
          <w:ilvl w:val="1"/>
          <w:numId w:val="42"/>
        </w:numPr>
        <w:ind w:left="720" w:right="351"/>
        <w:rPr>
          <w:rFonts w:asciiTheme="minorHAnsi" w:hAnsiTheme="minorHAnsi"/>
          <w:sz w:val="22"/>
          <w:szCs w:val="22"/>
        </w:rPr>
      </w:pPr>
      <w:r w:rsidRPr="004A00F9">
        <w:rPr>
          <w:rFonts w:asciiTheme="minorHAnsi" w:hAnsiTheme="minorHAnsi"/>
          <w:spacing w:val="-1"/>
          <w:sz w:val="22"/>
          <w:szCs w:val="22"/>
        </w:rPr>
        <w:t>Upon</w:t>
      </w:r>
      <w:r w:rsidRPr="004A00F9">
        <w:rPr>
          <w:rFonts w:asciiTheme="minorHAnsi" w:hAnsiTheme="minorHAnsi"/>
          <w:spacing w:val="-5"/>
          <w:sz w:val="22"/>
          <w:szCs w:val="22"/>
        </w:rPr>
        <w:t xml:space="preserve"> </w:t>
      </w:r>
      <w:r w:rsidRPr="004A00F9">
        <w:rPr>
          <w:rFonts w:asciiTheme="minorHAnsi" w:hAnsiTheme="minorHAnsi"/>
          <w:spacing w:val="-1"/>
          <w:sz w:val="22"/>
          <w:szCs w:val="22"/>
        </w:rPr>
        <w:t>completion</w:t>
      </w:r>
      <w:r w:rsidRPr="004A00F9">
        <w:rPr>
          <w:rFonts w:asciiTheme="minorHAnsi" w:hAnsiTheme="minorHAnsi"/>
          <w:spacing w:val="-4"/>
          <w:sz w:val="22"/>
          <w:szCs w:val="22"/>
        </w:rPr>
        <w:t xml:space="preserve"> </w:t>
      </w:r>
      <w:r w:rsidRPr="004A00F9">
        <w:rPr>
          <w:rFonts w:asciiTheme="minorHAnsi" w:hAnsiTheme="minorHAnsi"/>
          <w:sz w:val="22"/>
          <w:szCs w:val="22"/>
        </w:rPr>
        <w:t>of</w:t>
      </w:r>
      <w:r w:rsidRPr="004A00F9">
        <w:rPr>
          <w:rFonts w:asciiTheme="minorHAnsi" w:hAnsiTheme="minorHAnsi"/>
          <w:spacing w:val="-5"/>
          <w:sz w:val="22"/>
          <w:szCs w:val="22"/>
        </w:rPr>
        <w:t xml:space="preserve"> </w:t>
      </w:r>
      <w:r w:rsidRPr="004A00F9">
        <w:rPr>
          <w:rFonts w:asciiTheme="minorHAnsi" w:hAnsiTheme="minorHAnsi"/>
          <w:sz w:val="22"/>
          <w:szCs w:val="22"/>
        </w:rPr>
        <w:t>the</w:t>
      </w:r>
      <w:r w:rsidRPr="004A00F9">
        <w:rPr>
          <w:rFonts w:asciiTheme="minorHAnsi" w:hAnsiTheme="minorHAnsi"/>
          <w:spacing w:val="-3"/>
          <w:sz w:val="22"/>
          <w:szCs w:val="22"/>
        </w:rPr>
        <w:t xml:space="preserve"> </w:t>
      </w:r>
      <w:r w:rsidRPr="004A00F9">
        <w:rPr>
          <w:rFonts w:asciiTheme="minorHAnsi" w:hAnsiTheme="minorHAnsi"/>
          <w:spacing w:val="-1"/>
          <w:sz w:val="22"/>
          <w:szCs w:val="22"/>
        </w:rPr>
        <w:t>project,</w:t>
      </w:r>
      <w:r w:rsidRPr="004A00F9">
        <w:rPr>
          <w:rFonts w:asciiTheme="minorHAnsi" w:hAnsiTheme="minorHAnsi"/>
          <w:spacing w:val="-5"/>
          <w:sz w:val="22"/>
          <w:szCs w:val="22"/>
        </w:rPr>
        <w:t xml:space="preserve"> </w:t>
      </w:r>
      <w:r w:rsidR="00E62FF0" w:rsidRPr="004A00F9">
        <w:rPr>
          <w:rFonts w:asciiTheme="minorHAnsi" w:hAnsiTheme="minorHAnsi"/>
          <w:sz w:val="22"/>
          <w:szCs w:val="22"/>
        </w:rPr>
        <w:t>ACTA</w:t>
      </w:r>
      <w:r w:rsidRPr="004A00F9">
        <w:rPr>
          <w:rFonts w:asciiTheme="minorHAnsi" w:hAnsiTheme="minorHAnsi"/>
          <w:spacing w:val="-4"/>
          <w:sz w:val="22"/>
          <w:szCs w:val="22"/>
        </w:rPr>
        <w:t xml:space="preserve"> </w:t>
      </w:r>
      <w:r w:rsidRPr="004A00F9">
        <w:rPr>
          <w:rFonts w:asciiTheme="minorHAnsi" w:hAnsiTheme="minorHAnsi"/>
          <w:spacing w:val="-1"/>
          <w:sz w:val="22"/>
          <w:szCs w:val="22"/>
        </w:rPr>
        <w:t>will</w:t>
      </w:r>
      <w:r w:rsidRPr="004A00F9">
        <w:rPr>
          <w:rFonts w:asciiTheme="minorHAnsi" w:hAnsiTheme="minorHAnsi"/>
          <w:spacing w:val="-4"/>
          <w:sz w:val="22"/>
          <w:szCs w:val="22"/>
        </w:rPr>
        <w:t xml:space="preserve"> </w:t>
      </w:r>
      <w:r w:rsidRPr="004A00F9">
        <w:rPr>
          <w:rFonts w:asciiTheme="minorHAnsi" w:hAnsiTheme="minorHAnsi"/>
          <w:spacing w:val="-1"/>
          <w:sz w:val="22"/>
          <w:szCs w:val="22"/>
        </w:rPr>
        <w:t>review</w:t>
      </w:r>
      <w:r w:rsidRPr="004A00F9">
        <w:rPr>
          <w:rFonts w:asciiTheme="minorHAnsi" w:hAnsiTheme="minorHAnsi"/>
          <w:spacing w:val="-6"/>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actual</w:t>
      </w:r>
      <w:r w:rsidRPr="004A00F9">
        <w:rPr>
          <w:rFonts w:asciiTheme="minorHAnsi" w:hAnsiTheme="minorHAnsi"/>
          <w:spacing w:val="-5"/>
          <w:sz w:val="22"/>
          <w:szCs w:val="22"/>
        </w:rPr>
        <w:t xml:space="preserve"> </w:t>
      </w:r>
      <w:r w:rsidRPr="004A00F9">
        <w:rPr>
          <w:rFonts w:asciiTheme="minorHAnsi" w:hAnsiTheme="minorHAnsi"/>
          <w:spacing w:val="-1"/>
          <w:sz w:val="22"/>
          <w:szCs w:val="22"/>
        </w:rPr>
        <w:t>DBE</w:t>
      </w:r>
      <w:r w:rsidRPr="004A00F9">
        <w:rPr>
          <w:rFonts w:asciiTheme="minorHAnsi" w:hAnsiTheme="minorHAnsi"/>
          <w:spacing w:val="-4"/>
          <w:sz w:val="22"/>
          <w:szCs w:val="22"/>
        </w:rPr>
        <w:t xml:space="preserve"> </w:t>
      </w:r>
      <w:r w:rsidRPr="004A00F9">
        <w:rPr>
          <w:rFonts w:asciiTheme="minorHAnsi" w:hAnsiTheme="minorHAnsi"/>
          <w:spacing w:val="-1"/>
          <w:sz w:val="22"/>
          <w:szCs w:val="22"/>
        </w:rPr>
        <w:t>expenditures</w:t>
      </w:r>
      <w:r w:rsidRPr="004A00F9">
        <w:rPr>
          <w:rFonts w:asciiTheme="minorHAnsi" w:hAnsiTheme="minorHAnsi"/>
          <w:spacing w:val="-5"/>
          <w:sz w:val="22"/>
          <w:szCs w:val="22"/>
        </w:rPr>
        <w:t xml:space="preserve"> </w:t>
      </w:r>
      <w:r w:rsidRPr="004A00F9">
        <w:rPr>
          <w:rFonts w:asciiTheme="minorHAnsi" w:hAnsiTheme="minorHAnsi"/>
          <w:sz w:val="22"/>
          <w:szCs w:val="22"/>
        </w:rPr>
        <w:t>to</w:t>
      </w:r>
      <w:r w:rsidRPr="004A00F9">
        <w:rPr>
          <w:rFonts w:asciiTheme="minorHAnsi" w:hAnsiTheme="minorHAnsi"/>
          <w:spacing w:val="67"/>
          <w:w w:val="99"/>
          <w:sz w:val="22"/>
          <w:szCs w:val="22"/>
        </w:rPr>
        <w:t xml:space="preserve"> </w:t>
      </w:r>
      <w:r w:rsidRPr="004A00F9">
        <w:rPr>
          <w:rFonts w:asciiTheme="minorHAnsi" w:hAnsiTheme="minorHAnsi"/>
          <w:spacing w:val="-1"/>
          <w:sz w:val="22"/>
          <w:szCs w:val="22"/>
        </w:rPr>
        <w:t>determine</w:t>
      </w:r>
      <w:r w:rsidRPr="004A00F9">
        <w:rPr>
          <w:rFonts w:asciiTheme="minorHAnsi" w:hAnsiTheme="minorHAnsi"/>
          <w:spacing w:val="-5"/>
          <w:sz w:val="22"/>
          <w:szCs w:val="22"/>
        </w:rPr>
        <w:t xml:space="preserve"> </w:t>
      </w:r>
      <w:r w:rsidRPr="004A00F9">
        <w:rPr>
          <w:rFonts w:asciiTheme="minorHAnsi" w:hAnsiTheme="minorHAnsi"/>
          <w:sz w:val="22"/>
          <w:szCs w:val="22"/>
        </w:rPr>
        <w:t>compliance</w:t>
      </w:r>
      <w:r w:rsidRPr="004A00F9">
        <w:rPr>
          <w:rFonts w:asciiTheme="minorHAnsi" w:hAnsiTheme="minorHAnsi"/>
          <w:spacing w:val="-5"/>
          <w:sz w:val="22"/>
          <w:szCs w:val="22"/>
        </w:rPr>
        <w:t xml:space="preserve"> </w:t>
      </w:r>
      <w:r w:rsidRPr="004A00F9">
        <w:rPr>
          <w:rFonts w:asciiTheme="minorHAnsi" w:hAnsiTheme="minorHAnsi"/>
          <w:sz w:val="22"/>
          <w:szCs w:val="22"/>
        </w:rPr>
        <w:t>with</w:t>
      </w:r>
      <w:r w:rsidRPr="004A00F9">
        <w:rPr>
          <w:rFonts w:asciiTheme="minorHAnsi" w:hAnsiTheme="minorHAnsi"/>
          <w:spacing w:val="-4"/>
          <w:sz w:val="22"/>
          <w:szCs w:val="22"/>
        </w:rPr>
        <w:t xml:space="preserve"> </w:t>
      </w:r>
      <w:r w:rsidRPr="004A00F9">
        <w:rPr>
          <w:rFonts w:asciiTheme="minorHAnsi" w:hAnsiTheme="minorHAnsi"/>
          <w:spacing w:val="-1"/>
          <w:sz w:val="22"/>
          <w:szCs w:val="22"/>
        </w:rPr>
        <w:t>meeting</w:t>
      </w:r>
      <w:r w:rsidRPr="004A00F9">
        <w:rPr>
          <w:rFonts w:asciiTheme="minorHAnsi" w:hAnsiTheme="minorHAnsi"/>
          <w:spacing w:val="-6"/>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DBE</w:t>
      </w:r>
      <w:r w:rsidRPr="004A00F9">
        <w:rPr>
          <w:rFonts w:asciiTheme="minorHAnsi" w:hAnsiTheme="minorHAnsi"/>
          <w:spacing w:val="-4"/>
          <w:sz w:val="22"/>
          <w:szCs w:val="22"/>
        </w:rPr>
        <w:t xml:space="preserve"> </w:t>
      </w:r>
      <w:r w:rsidRPr="004A00F9">
        <w:rPr>
          <w:rFonts w:asciiTheme="minorHAnsi" w:hAnsiTheme="minorHAnsi"/>
          <w:sz w:val="22"/>
          <w:szCs w:val="22"/>
        </w:rPr>
        <w:t>Goal.</w:t>
      </w:r>
      <w:r w:rsidRPr="004A00F9">
        <w:rPr>
          <w:rFonts w:asciiTheme="minorHAnsi" w:hAnsiTheme="minorHAnsi"/>
          <w:spacing w:val="-2"/>
          <w:sz w:val="22"/>
          <w:szCs w:val="22"/>
        </w:rPr>
        <w:t xml:space="preserve"> If</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6"/>
          <w:sz w:val="22"/>
          <w:szCs w:val="22"/>
        </w:rPr>
        <w:t xml:space="preserve"> </w:t>
      </w:r>
      <w:r w:rsidRPr="004A00F9">
        <w:rPr>
          <w:rFonts w:asciiTheme="minorHAnsi" w:hAnsiTheme="minorHAnsi"/>
          <w:spacing w:val="-1"/>
          <w:sz w:val="22"/>
          <w:szCs w:val="22"/>
        </w:rPr>
        <w:t>DBE</w:t>
      </w:r>
      <w:r w:rsidRPr="004A00F9">
        <w:rPr>
          <w:rFonts w:asciiTheme="minorHAnsi" w:hAnsiTheme="minorHAnsi"/>
          <w:spacing w:val="-4"/>
          <w:sz w:val="22"/>
          <w:szCs w:val="22"/>
        </w:rPr>
        <w:t xml:space="preserve"> </w:t>
      </w:r>
      <w:r w:rsidRPr="004A00F9">
        <w:rPr>
          <w:rFonts w:asciiTheme="minorHAnsi" w:hAnsiTheme="minorHAnsi"/>
          <w:spacing w:val="-1"/>
          <w:sz w:val="22"/>
          <w:szCs w:val="22"/>
        </w:rPr>
        <w:t>Goal</w:t>
      </w:r>
      <w:r w:rsidRPr="004A00F9">
        <w:rPr>
          <w:rFonts w:asciiTheme="minorHAnsi" w:hAnsiTheme="minorHAnsi"/>
          <w:spacing w:val="-4"/>
          <w:sz w:val="22"/>
          <w:szCs w:val="22"/>
        </w:rPr>
        <w:t xml:space="preserve"> </w:t>
      </w:r>
      <w:r w:rsidRPr="004A00F9">
        <w:rPr>
          <w:rFonts w:asciiTheme="minorHAnsi" w:hAnsiTheme="minorHAnsi"/>
          <w:sz w:val="22"/>
          <w:szCs w:val="22"/>
        </w:rPr>
        <w:t>is</w:t>
      </w:r>
      <w:r w:rsidRPr="004A00F9">
        <w:rPr>
          <w:rFonts w:asciiTheme="minorHAnsi" w:hAnsiTheme="minorHAnsi"/>
          <w:spacing w:val="-5"/>
          <w:sz w:val="22"/>
          <w:szCs w:val="22"/>
        </w:rPr>
        <w:t xml:space="preserve"> </w:t>
      </w:r>
      <w:r w:rsidRPr="004A00F9">
        <w:rPr>
          <w:rFonts w:asciiTheme="minorHAnsi" w:hAnsiTheme="minorHAnsi"/>
          <w:sz w:val="22"/>
          <w:szCs w:val="22"/>
        </w:rPr>
        <w:t>not</w:t>
      </w:r>
      <w:r w:rsidRPr="004A00F9">
        <w:rPr>
          <w:rFonts w:asciiTheme="minorHAnsi" w:hAnsiTheme="minorHAnsi"/>
          <w:spacing w:val="-2"/>
          <w:sz w:val="22"/>
          <w:szCs w:val="22"/>
        </w:rPr>
        <w:t xml:space="preserve"> </w:t>
      </w:r>
      <w:r w:rsidRPr="004A00F9">
        <w:rPr>
          <w:rFonts w:asciiTheme="minorHAnsi" w:hAnsiTheme="minorHAnsi"/>
          <w:sz w:val="22"/>
          <w:szCs w:val="22"/>
        </w:rPr>
        <w:t>met,</w:t>
      </w:r>
      <w:r w:rsidRPr="004A00F9">
        <w:rPr>
          <w:rFonts w:asciiTheme="minorHAnsi" w:hAnsiTheme="minorHAnsi"/>
          <w:spacing w:val="37"/>
          <w:w w:val="99"/>
          <w:sz w:val="22"/>
          <w:szCs w:val="22"/>
        </w:rPr>
        <w:t xml:space="preserve"> </w:t>
      </w:r>
      <w:r w:rsidR="00962F49" w:rsidRPr="004A00F9">
        <w:rPr>
          <w:rFonts w:asciiTheme="minorHAnsi" w:hAnsiTheme="minorHAnsi"/>
          <w:spacing w:val="-1"/>
          <w:sz w:val="22"/>
          <w:szCs w:val="22"/>
        </w:rPr>
        <w:t>a written</w:t>
      </w:r>
      <w:r w:rsidRPr="004A00F9">
        <w:rPr>
          <w:rFonts w:asciiTheme="minorHAnsi" w:hAnsiTheme="minorHAnsi"/>
          <w:spacing w:val="-6"/>
          <w:sz w:val="22"/>
          <w:szCs w:val="22"/>
        </w:rPr>
        <w:t xml:space="preserve"> </w:t>
      </w:r>
      <w:r w:rsidRPr="004A00F9">
        <w:rPr>
          <w:rFonts w:asciiTheme="minorHAnsi" w:hAnsiTheme="minorHAnsi"/>
          <w:spacing w:val="-1"/>
          <w:sz w:val="22"/>
          <w:szCs w:val="22"/>
        </w:rPr>
        <w:t>explanation</w:t>
      </w:r>
      <w:r w:rsidRPr="004A00F9">
        <w:rPr>
          <w:rFonts w:asciiTheme="minorHAnsi" w:hAnsiTheme="minorHAnsi"/>
          <w:spacing w:val="-5"/>
          <w:sz w:val="22"/>
          <w:szCs w:val="22"/>
        </w:rPr>
        <w:t xml:space="preserve"> </w:t>
      </w:r>
      <w:r w:rsidRPr="004A00F9">
        <w:rPr>
          <w:rFonts w:asciiTheme="minorHAnsi" w:hAnsiTheme="minorHAnsi"/>
          <w:spacing w:val="-1"/>
          <w:sz w:val="22"/>
          <w:szCs w:val="22"/>
        </w:rPr>
        <w:t>from</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contractor</w:t>
      </w:r>
      <w:r w:rsidRPr="004A00F9">
        <w:rPr>
          <w:rFonts w:asciiTheme="minorHAnsi" w:hAnsiTheme="minorHAnsi"/>
          <w:spacing w:val="-4"/>
          <w:sz w:val="22"/>
          <w:szCs w:val="22"/>
        </w:rPr>
        <w:t xml:space="preserve"> </w:t>
      </w:r>
      <w:r w:rsidRPr="004A00F9">
        <w:rPr>
          <w:rFonts w:asciiTheme="minorHAnsi" w:hAnsiTheme="minorHAnsi"/>
          <w:spacing w:val="-1"/>
          <w:sz w:val="22"/>
          <w:szCs w:val="22"/>
        </w:rPr>
        <w:t>will</w:t>
      </w:r>
      <w:r w:rsidRPr="004A00F9">
        <w:rPr>
          <w:rFonts w:asciiTheme="minorHAnsi" w:hAnsiTheme="minorHAnsi"/>
          <w:spacing w:val="-5"/>
          <w:sz w:val="22"/>
          <w:szCs w:val="22"/>
        </w:rPr>
        <w:t xml:space="preserve"> </w:t>
      </w:r>
      <w:r w:rsidRPr="004A00F9">
        <w:rPr>
          <w:rFonts w:asciiTheme="minorHAnsi" w:hAnsiTheme="minorHAnsi"/>
          <w:sz w:val="22"/>
          <w:szCs w:val="22"/>
        </w:rPr>
        <w:t>be</w:t>
      </w:r>
      <w:r w:rsidRPr="004A00F9">
        <w:rPr>
          <w:rFonts w:asciiTheme="minorHAnsi" w:hAnsiTheme="minorHAnsi"/>
          <w:spacing w:val="-6"/>
          <w:sz w:val="22"/>
          <w:szCs w:val="22"/>
        </w:rPr>
        <w:t xml:space="preserve"> </w:t>
      </w:r>
      <w:r w:rsidRPr="004A00F9">
        <w:rPr>
          <w:rFonts w:asciiTheme="minorHAnsi" w:hAnsiTheme="minorHAnsi"/>
          <w:spacing w:val="-1"/>
          <w:sz w:val="22"/>
          <w:szCs w:val="22"/>
        </w:rPr>
        <w:t>requested</w:t>
      </w:r>
      <w:r w:rsidRPr="004A00F9">
        <w:rPr>
          <w:rFonts w:asciiTheme="minorHAnsi" w:hAnsiTheme="minorHAnsi"/>
          <w:spacing w:val="-4"/>
          <w:sz w:val="22"/>
          <w:szCs w:val="22"/>
        </w:rPr>
        <w:t xml:space="preserve"> </w:t>
      </w:r>
      <w:r w:rsidRPr="004A00F9">
        <w:rPr>
          <w:rFonts w:asciiTheme="minorHAnsi" w:hAnsiTheme="minorHAnsi"/>
          <w:spacing w:val="-1"/>
          <w:sz w:val="22"/>
          <w:szCs w:val="22"/>
        </w:rPr>
        <w:t>and</w:t>
      </w:r>
      <w:r w:rsidRPr="004A00F9">
        <w:rPr>
          <w:rFonts w:asciiTheme="minorHAnsi" w:hAnsiTheme="minorHAnsi"/>
          <w:spacing w:val="-5"/>
          <w:sz w:val="22"/>
          <w:szCs w:val="22"/>
        </w:rPr>
        <w:t xml:space="preserve"> </w:t>
      </w:r>
      <w:r w:rsidRPr="004A00F9">
        <w:rPr>
          <w:rFonts w:asciiTheme="minorHAnsi" w:hAnsiTheme="minorHAnsi"/>
          <w:spacing w:val="-1"/>
          <w:sz w:val="22"/>
          <w:szCs w:val="22"/>
        </w:rPr>
        <w:t>reviewed</w:t>
      </w:r>
      <w:r w:rsidRPr="004A00F9">
        <w:rPr>
          <w:rFonts w:asciiTheme="minorHAnsi" w:hAnsiTheme="minorHAnsi"/>
          <w:spacing w:val="-5"/>
          <w:sz w:val="22"/>
          <w:szCs w:val="22"/>
        </w:rPr>
        <w:t xml:space="preserve"> </w:t>
      </w:r>
      <w:r w:rsidRPr="004A00F9">
        <w:rPr>
          <w:rFonts w:asciiTheme="minorHAnsi" w:hAnsiTheme="minorHAnsi"/>
          <w:spacing w:val="2"/>
          <w:sz w:val="22"/>
          <w:szCs w:val="22"/>
        </w:rPr>
        <w:t>by</w:t>
      </w:r>
      <w:r w:rsidRPr="004A00F9">
        <w:rPr>
          <w:rFonts w:asciiTheme="minorHAnsi" w:hAnsiTheme="minorHAnsi"/>
          <w:spacing w:val="-9"/>
          <w:sz w:val="22"/>
          <w:szCs w:val="22"/>
        </w:rPr>
        <w:t xml:space="preserve"> </w:t>
      </w:r>
      <w:r w:rsidR="00E62FF0" w:rsidRPr="004A00F9">
        <w:rPr>
          <w:rFonts w:asciiTheme="minorHAnsi" w:hAnsiTheme="minorHAnsi"/>
          <w:sz w:val="22"/>
          <w:szCs w:val="22"/>
        </w:rPr>
        <w:t>ACTA</w:t>
      </w:r>
      <w:r w:rsidRPr="004A00F9">
        <w:rPr>
          <w:rFonts w:asciiTheme="minorHAnsi" w:hAnsiTheme="minorHAnsi"/>
          <w:sz w:val="22"/>
          <w:szCs w:val="22"/>
        </w:rPr>
        <w:t>.</w:t>
      </w:r>
    </w:p>
    <w:p w14:paraId="5D1AE2CF" w14:textId="77777777" w:rsidR="00E62FF0" w:rsidRPr="004A00F9" w:rsidRDefault="00894B76" w:rsidP="00DA7770">
      <w:pPr>
        <w:pStyle w:val="BodyText"/>
        <w:numPr>
          <w:ilvl w:val="1"/>
          <w:numId w:val="42"/>
        </w:numPr>
        <w:ind w:left="720" w:right="351"/>
        <w:rPr>
          <w:rFonts w:asciiTheme="minorHAnsi" w:hAnsiTheme="minorHAnsi"/>
          <w:sz w:val="22"/>
          <w:szCs w:val="22"/>
        </w:rPr>
      </w:pPr>
      <w:r w:rsidRPr="004A00F9">
        <w:rPr>
          <w:rFonts w:asciiTheme="minorHAnsi" w:hAnsiTheme="minorHAnsi"/>
          <w:spacing w:val="-1"/>
          <w:sz w:val="22"/>
          <w:szCs w:val="22"/>
        </w:rPr>
        <w:t>Failure</w:t>
      </w:r>
      <w:r w:rsidRPr="004A00F9">
        <w:rPr>
          <w:rFonts w:asciiTheme="minorHAnsi" w:hAnsiTheme="minorHAnsi"/>
          <w:spacing w:val="-6"/>
          <w:sz w:val="22"/>
          <w:szCs w:val="22"/>
        </w:rPr>
        <w:t xml:space="preserve"> </w:t>
      </w:r>
      <w:r w:rsidRPr="004A00F9">
        <w:rPr>
          <w:rFonts w:asciiTheme="minorHAnsi" w:hAnsiTheme="minorHAnsi"/>
          <w:sz w:val="22"/>
          <w:szCs w:val="22"/>
        </w:rPr>
        <w:t>to</w:t>
      </w:r>
      <w:r w:rsidRPr="004A00F9">
        <w:rPr>
          <w:rFonts w:asciiTheme="minorHAnsi" w:hAnsiTheme="minorHAnsi"/>
          <w:spacing w:val="-5"/>
          <w:sz w:val="22"/>
          <w:szCs w:val="22"/>
        </w:rPr>
        <w:t xml:space="preserve"> </w:t>
      </w:r>
      <w:r w:rsidRPr="004A00F9">
        <w:rPr>
          <w:rFonts w:asciiTheme="minorHAnsi" w:hAnsiTheme="minorHAnsi"/>
          <w:sz w:val="22"/>
          <w:szCs w:val="22"/>
        </w:rPr>
        <w:t>comply</w:t>
      </w:r>
      <w:r w:rsidRPr="004A00F9">
        <w:rPr>
          <w:rFonts w:asciiTheme="minorHAnsi" w:hAnsiTheme="minorHAnsi"/>
          <w:spacing w:val="-9"/>
          <w:sz w:val="22"/>
          <w:szCs w:val="22"/>
        </w:rPr>
        <w:t xml:space="preserve"> </w:t>
      </w:r>
      <w:r w:rsidRPr="004A00F9">
        <w:rPr>
          <w:rFonts w:asciiTheme="minorHAnsi" w:hAnsiTheme="minorHAnsi"/>
          <w:spacing w:val="-1"/>
          <w:sz w:val="22"/>
          <w:szCs w:val="22"/>
        </w:rPr>
        <w:t>with</w:t>
      </w:r>
      <w:r w:rsidRPr="004A00F9">
        <w:rPr>
          <w:rFonts w:asciiTheme="minorHAnsi" w:hAnsiTheme="minorHAnsi"/>
          <w:spacing w:val="-5"/>
          <w:sz w:val="22"/>
          <w:szCs w:val="22"/>
        </w:rPr>
        <w:t xml:space="preserve"> </w:t>
      </w:r>
      <w:r w:rsidRPr="004A00F9">
        <w:rPr>
          <w:rFonts w:asciiTheme="minorHAnsi" w:hAnsiTheme="minorHAnsi"/>
          <w:spacing w:val="1"/>
          <w:sz w:val="22"/>
          <w:szCs w:val="22"/>
        </w:rPr>
        <w:t>any</w:t>
      </w:r>
      <w:r w:rsidRPr="004A00F9">
        <w:rPr>
          <w:rFonts w:asciiTheme="minorHAnsi" w:hAnsiTheme="minorHAnsi"/>
          <w:spacing w:val="-9"/>
          <w:sz w:val="22"/>
          <w:szCs w:val="22"/>
        </w:rPr>
        <w:t xml:space="preserve"> </w:t>
      </w:r>
      <w:r w:rsidRPr="004A00F9">
        <w:rPr>
          <w:rFonts w:asciiTheme="minorHAnsi" w:hAnsiTheme="minorHAnsi"/>
          <w:spacing w:val="-1"/>
          <w:sz w:val="22"/>
          <w:szCs w:val="22"/>
        </w:rPr>
        <w:t>DBE</w:t>
      </w:r>
      <w:r w:rsidRPr="004A00F9">
        <w:rPr>
          <w:rFonts w:asciiTheme="minorHAnsi" w:hAnsiTheme="minorHAnsi"/>
          <w:spacing w:val="-4"/>
          <w:sz w:val="22"/>
          <w:szCs w:val="22"/>
        </w:rPr>
        <w:t xml:space="preserve"> </w:t>
      </w:r>
      <w:r w:rsidRPr="004A00F9">
        <w:rPr>
          <w:rFonts w:asciiTheme="minorHAnsi" w:hAnsiTheme="minorHAnsi"/>
          <w:spacing w:val="-1"/>
          <w:sz w:val="22"/>
          <w:szCs w:val="22"/>
        </w:rPr>
        <w:t>requirements</w:t>
      </w:r>
      <w:r w:rsidRPr="004A00F9">
        <w:rPr>
          <w:rFonts w:asciiTheme="minorHAnsi" w:hAnsiTheme="minorHAnsi"/>
          <w:spacing w:val="-6"/>
          <w:sz w:val="22"/>
          <w:szCs w:val="22"/>
        </w:rPr>
        <w:t xml:space="preserve"> </w:t>
      </w:r>
      <w:r w:rsidRPr="004A00F9">
        <w:rPr>
          <w:rFonts w:asciiTheme="minorHAnsi" w:hAnsiTheme="minorHAnsi"/>
          <w:sz w:val="22"/>
          <w:szCs w:val="22"/>
        </w:rPr>
        <w:t>may</w:t>
      </w:r>
      <w:r w:rsidRPr="004A00F9">
        <w:rPr>
          <w:rFonts w:asciiTheme="minorHAnsi" w:hAnsiTheme="minorHAnsi"/>
          <w:spacing w:val="-7"/>
          <w:sz w:val="22"/>
          <w:szCs w:val="22"/>
        </w:rPr>
        <w:t xml:space="preserve"> </w:t>
      </w:r>
      <w:r w:rsidRPr="004A00F9">
        <w:rPr>
          <w:rFonts w:asciiTheme="minorHAnsi" w:hAnsiTheme="minorHAnsi"/>
          <w:spacing w:val="-1"/>
          <w:sz w:val="22"/>
          <w:szCs w:val="22"/>
        </w:rPr>
        <w:t>result</w:t>
      </w:r>
      <w:r w:rsidRPr="004A00F9">
        <w:rPr>
          <w:rFonts w:asciiTheme="minorHAnsi" w:hAnsiTheme="minorHAnsi"/>
          <w:spacing w:val="-4"/>
          <w:sz w:val="22"/>
          <w:szCs w:val="22"/>
        </w:rPr>
        <w:t xml:space="preserve"> </w:t>
      </w:r>
      <w:r w:rsidRPr="004A00F9">
        <w:rPr>
          <w:rFonts w:asciiTheme="minorHAnsi" w:hAnsiTheme="minorHAnsi"/>
          <w:sz w:val="22"/>
          <w:szCs w:val="22"/>
        </w:rPr>
        <w:t>in</w:t>
      </w:r>
      <w:r w:rsidRPr="004A00F9">
        <w:rPr>
          <w:rFonts w:asciiTheme="minorHAnsi" w:hAnsiTheme="minorHAnsi"/>
          <w:spacing w:val="-5"/>
          <w:sz w:val="22"/>
          <w:szCs w:val="22"/>
        </w:rPr>
        <w:t xml:space="preserve"> </w:t>
      </w:r>
      <w:r w:rsidRPr="004A00F9">
        <w:rPr>
          <w:rFonts w:asciiTheme="minorHAnsi" w:hAnsiTheme="minorHAnsi"/>
          <w:spacing w:val="-1"/>
          <w:sz w:val="22"/>
          <w:szCs w:val="22"/>
        </w:rPr>
        <w:t>termination</w:t>
      </w:r>
      <w:r w:rsidRPr="004A00F9">
        <w:rPr>
          <w:rFonts w:asciiTheme="minorHAnsi" w:hAnsiTheme="minorHAnsi"/>
          <w:spacing w:val="-4"/>
          <w:sz w:val="22"/>
          <w:szCs w:val="22"/>
        </w:rPr>
        <w:t xml:space="preserve"> </w:t>
      </w:r>
      <w:r w:rsidRPr="004A00F9">
        <w:rPr>
          <w:rFonts w:asciiTheme="minorHAnsi" w:hAnsiTheme="minorHAnsi"/>
          <w:sz w:val="22"/>
          <w:szCs w:val="22"/>
        </w:rPr>
        <w:t>of</w:t>
      </w:r>
      <w:r w:rsidRPr="004A00F9">
        <w:rPr>
          <w:rFonts w:asciiTheme="minorHAnsi" w:hAnsiTheme="minorHAnsi"/>
          <w:spacing w:val="-6"/>
          <w:sz w:val="22"/>
          <w:szCs w:val="22"/>
        </w:rPr>
        <w:t xml:space="preserve"> </w:t>
      </w:r>
      <w:r w:rsidRPr="004A00F9">
        <w:rPr>
          <w:rFonts w:asciiTheme="minorHAnsi" w:hAnsiTheme="minorHAnsi"/>
          <w:sz w:val="22"/>
          <w:szCs w:val="22"/>
        </w:rPr>
        <w:t>the</w:t>
      </w:r>
      <w:r w:rsidR="00B02801">
        <w:rPr>
          <w:rFonts w:asciiTheme="minorHAnsi" w:hAnsiTheme="minorHAnsi"/>
          <w:sz w:val="22"/>
          <w:szCs w:val="22"/>
        </w:rPr>
        <w:t xml:space="preserve"> </w:t>
      </w:r>
      <w:r w:rsidRPr="004A00F9">
        <w:rPr>
          <w:rFonts w:asciiTheme="minorHAnsi" w:hAnsiTheme="minorHAnsi"/>
          <w:spacing w:val="-1"/>
          <w:sz w:val="22"/>
          <w:szCs w:val="22"/>
        </w:rPr>
        <w:t>contract,</w:t>
      </w:r>
      <w:r w:rsidRPr="004A00F9">
        <w:rPr>
          <w:rFonts w:asciiTheme="minorHAnsi" w:hAnsiTheme="minorHAnsi"/>
          <w:spacing w:val="-3"/>
          <w:sz w:val="22"/>
          <w:szCs w:val="22"/>
        </w:rPr>
        <w:t xml:space="preserve"> </w:t>
      </w:r>
      <w:r w:rsidRPr="004A00F9">
        <w:rPr>
          <w:rFonts w:asciiTheme="minorHAnsi" w:hAnsiTheme="minorHAnsi"/>
          <w:sz w:val="22"/>
          <w:szCs w:val="22"/>
        </w:rPr>
        <w:t>being</w:t>
      </w:r>
      <w:r w:rsidRPr="004A00F9">
        <w:rPr>
          <w:rFonts w:asciiTheme="minorHAnsi" w:hAnsiTheme="minorHAnsi"/>
          <w:spacing w:val="-5"/>
          <w:sz w:val="22"/>
          <w:szCs w:val="22"/>
        </w:rPr>
        <w:t xml:space="preserve"> </w:t>
      </w:r>
      <w:r w:rsidRPr="004A00F9">
        <w:rPr>
          <w:rFonts w:asciiTheme="minorHAnsi" w:hAnsiTheme="minorHAnsi"/>
          <w:sz w:val="22"/>
          <w:szCs w:val="22"/>
        </w:rPr>
        <w:t>barred</w:t>
      </w:r>
      <w:r w:rsidRPr="004A00F9">
        <w:rPr>
          <w:rFonts w:asciiTheme="minorHAnsi" w:hAnsiTheme="minorHAnsi"/>
          <w:spacing w:val="-2"/>
          <w:sz w:val="22"/>
          <w:szCs w:val="22"/>
        </w:rPr>
        <w:t xml:space="preserve"> </w:t>
      </w:r>
      <w:r w:rsidRPr="004A00F9">
        <w:rPr>
          <w:rFonts w:asciiTheme="minorHAnsi" w:hAnsiTheme="minorHAnsi"/>
          <w:sz w:val="22"/>
          <w:szCs w:val="22"/>
        </w:rPr>
        <w:t>from</w:t>
      </w:r>
      <w:r w:rsidRPr="004A00F9">
        <w:rPr>
          <w:rFonts w:asciiTheme="minorHAnsi" w:hAnsiTheme="minorHAnsi"/>
          <w:spacing w:val="-2"/>
          <w:sz w:val="22"/>
          <w:szCs w:val="22"/>
        </w:rPr>
        <w:t xml:space="preserve"> </w:t>
      </w:r>
      <w:r w:rsidRPr="004A00F9">
        <w:rPr>
          <w:rFonts w:asciiTheme="minorHAnsi" w:hAnsiTheme="minorHAnsi"/>
          <w:sz w:val="22"/>
          <w:szCs w:val="22"/>
        </w:rPr>
        <w:t>proposing</w:t>
      </w:r>
      <w:r w:rsidRPr="004A00F9">
        <w:rPr>
          <w:rFonts w:asciiTheme="minorHAnsi" w:hAnsiTheme="minorHAnsi"/>
          <w:spacing w:val="-4"/>
          <w:sz w:val="22"/>
          <w:szCs w:val="22"/>
        </w:rPr>
        <w:t xml:space="preserve"> </w:t>
      </w:r>
      <w:r w:rsidRPr="004A00F9">
        <w:rPr>
          <w:rFonts w:asciiTheme="minorHAnsi" w:hAnsiTheme="minorHAnsi"/>
          <w:sz w:val="22"/>
          <w:szCs w:val="22"/>
        </w:rPr>
        <w:t>on</w:t>
      </w:r>
      <w:r w:rsidRPr="004A00F9">
        <w:rPr>
          <w:rFonts w:asciiTheme="minorHAnsi" w:hAnsiTheme="minorHAnsi"/>
          <w:spacing w:val="-2"/>
          <w:sz w:val="22"/>
          <w:szCs w:val="22"/>
        </w:rPr>
        <w:t xml:space="preserve"> </w:t>
      </w:r>
      <w:r w:rsidR="00E62FF0" w:rsidRPr="004A00F9">
        <w:rPr>
          <w:rFonts w:asciiTheme="minorHAnsi" w:hAnsiTheme="minorHAnsi"/>
          <w:sz w:val="22"/>
          <w:szCs w:val="22"/>
        </w:rPr>
        <w:t>ACTA</w:t>
      </w:r>
      <w:r w:rsidRPr="004A00F9">
        <w:rPr>
          <w:rFonts w:asciiTheme="minorHAnsi" w:hAnsiTheme="minorHAnsi"/>
          <w:spacing w:val="-2"/>
          <w:sz w:val="22"/>
          <w:szCs w:val="22"/>
        </w:rPr>
        <w:t xml:space="preserve"> </w:t>
      </w:r>
      <w:r w:rsidRPr="004A00F9">
        <w:rPr>
          <w:rFonts w:asciiTheme="minorHAnsi" w:hAnsiTheme="minorHAnsi"/>
          <w:spacing w:val="-1"/>
          <w:sz w:val="22"/>
          <w:szCs w:val="22"/>
        </w:rPr>
        <w:t>RFPs</w:t>
      </w:r>
      <w:r w:rsidRPr="004A00F9">
        <w:rPr>
          <w:rFonts w:asciiTheme="minorHAnsi" w:hAnsiTheme="minorHAnsi"/>
          <w:spacing w:val="-3"/>
          <w:sz w:val="22"/>
          <w:szCs w:val="22"/>
        </w:rPr>
        <w:t xml:space="preserve"> </w:t>
      </w:r>
      <w:r w:rsidRPr="004A00F9">
        <w:rPr>
          <w:rFonts w:asciiTheme="minorHAnsi" w:hAnsiTheme="minorHAnsi"/>
          <w:sz w:val="22"/>
          <w:szCs w:val="22"/>
        </w:rPr>
        <w:t>for</w:t>
      </w:r>
      <w:r w:rsidRPr="004A00F9">
        <w:rPr>
          <w:rFonts w:asciiTheme="minorHAnsi" w:hAnsiTheme="minorHAnsi"/>
          <w:spacing w:val="-4"/>
          <w:sz w:val="22"/>
          <w:szCs w:val="22"/>
        </w:rPr>
        <w:t xml:space="preserve"> </w:t>
      </w:r>
      <w:r w:rsidRPr="004A00F9">
        <w:rPr>
          <w:rFonts w:asciiTheme="minorHAnsi" w:hAnsiTheme="minorHAnsi"/>
          <w:sz w:val="22"/>
          <w:szCs w:val="22"/>
        </w:rPr>
        <w:t>up</w:t>
      </w:r>
      <w:r w:rsidRPr="004A00F9">
        <w:rPr>
          <w:rFonts w:asciiTheme="minorHAnsi" w:hAnsiTheme="minorHAnsi"/>
          <w:spacing w:val="-2"/>
          <w:sz w:val="22"/>
          <w:szCs w:val="22"/>
        </w:rPr>
        <w:t xml:space="preserve"> </w:t>
      </w:r>
      <w:r w:rsidRPr="004A00F9">
        <w:rPr>
          <w:rFonts w:asciiTheme="minorHAnsi" w:hAnsiTheme="minorHAnsi"/>
          <w:sz w:val="22"/>
          <w:szCs w:val="22"/>
        </w:rPr>
        <w:t>to</w:t>
      </w:r>
      <w:r w:rsidRPr="004A00F9">
        <w:rPr>
          <w:rFonts w:asciiTheme="minorHAnsi" w:hAnsiTheme="minorHAnsi"/>
          <w:spacing w:val="-3"/>
          <w:sz w:val="22"/>
          <w:szCs w:val="22"/>
        </w:rPr>
        <w:t xml:space="preserve"> </w:t>
      </w:r>
      <w:r w:rsidRPr="004A00F9">
        <w:rPr>
          <w:rFonts w:asciiTheme="minorHAnsi" w:hAnsiTheme="minorHAnsi"/>
          <w:spacing w:val="-1"/>
          <w:sz w:val="22"/>
          <w:szCs w:val="22"/>
        </w:rPr>
        <w:t>three</w:t>
      </w:r>
      <w:r w:rsidRPr="004A00F9">
        <w:rPr>
          <w:rFonts w:asciiTheme="minorHAnsi" w:hAnsiTheme="minorHAnsi"/>
          <w:spacing w:val="1"/>
          <w:sz w:val="22"/>
          <w:szCs w:val="22"/>
        </w:rPr>
        <w:t xml:space="preserve"> </w:t>
      </w:r>
      <w:r w:rsidRPr="004A00F9">
        <w:rPr>
          <w:rFonts w:asciiTheme="minorHAnsi" w:hAnsiTheme="minorHAnsi"/>
          <w:spacing w:val="-1"/>
          <w:sz w:val="22"/>
          <w:szCs w:val="22"/>
        </w:rPr>
        <w:t xml:space="preserve">years, </w:t>
      </w:r>
      <w:r w:rsidRPr="004A00F9">
        <w:rPr>
          <w:rFonts w:asciiTheme="minorHAnsi" w:hAnsiTheme="minorHAnsi"/>
          <w:sz w:val="22"/>
          <w:szCs w:val="22"/>
        </w:rPr>
        <w:t>or</w:t>
      </w:r>
      <w:r w:rsidRPr="004A00F9">
        <w:rPr>
          <w:rFonts w:asciiTheme="minorHAnsi" w:hAnsiTheme="minorHAnsi"/>
          <w:spacing w:val="-3"/>
          <w:sz w:val="22"/>
          <w:szCs w:val="22"/>
        </w:rPr>
        <w:t xml:space="preserve"> </w:t>
      </w:r>
      <w:r w:rsidRPr="004A00F9">
        <w:rPr>
          <w:rFonts w:asciiTheme="minorHAnsi" w:hAnsiTheme="minorHAnsi"/>
          <w:spacing w:val="1"/>
          <w:sz w:val="22"/>
          <w:szCs w:val="22"/>
        </w:rPr>
        <w:t>any</w:t>
      </w:r>
      <w:r w:rsidR="00B02801">
        <w:rPr>
          <w:rFonts w:asciiTheme="minorHAnsi" w:hAnsiTheme="minorHAnsi"/>
          <w:spacing w:val="1"/>
          <w:sz w:val="22"/>
          <w:szCs w:val="22"/>
        </w:rPr>
        <w:t xml:space="preserve"> </w:t>
      </w:r>
      <w:r w:rsidRPr="004A00F9">
        <w:rPr>
          <w:rFonts w:asciiTheme="minorHAnsi" w:hAnsiTheme="minorHAnsi"/>
          <w:sz w:val="22"/>
          <w:szCs w:val="22"/>
        </w:rPr>
        <w:t>other</w:t>
      </w:r>
      <w:r w:rsidRPr="004A00F9">
        <w:rPr>
          <w:rFonts w:asciiTheme="minorHAnsi" w:hAnsiTheme="minorHAnsi"/>
          <w:spacing w:val="-8"/>
          <w:sz w:val="22"/>
          <w:szCs w:val="22"/>
        </w:rPr>
        <w:t xml:space="preserve"> </w:t>
      </w:r>
      <w:r w:rsidRPr="004A00F9">
        <w:rPr>
          <w:rFonts w:asciiTheme="minorHAnsi" w:hAnsiTheme="minorHAnsi"/>
          <w:spacing w:val="-1"/>
          <w:sz w:val="22"/>
          <w:szCs w:val="22"/>
        </w:rPr>
        <w:t>remedy,</w:t>
      </w:r>
      <w:r w:rsidRPr="004A00F9">
        <w:rPr>
          <w:rFonts w:asciiTheme="minorHAnsi" w:hAnsiTheme="minorHAnsi"/>
          <w:spacing w:val="-5"/>
          <w:sz w:val="22"/>
          <w:szCs w:val="22"/>
        </w:rPr>
        <w:t xml:space="preserve"> </w:t>
      </w:r>
      <w:r w:rsidRPr="004A00F9">
        <w:rPr>
          <w:rFonts w:asciiTheme="minorHAnsi" w:hAnsiTheme="minorHAnsi"/>
          <w:spacing w:val="-1"/>
          <w:sz w:val="22"/>
          <w:szCs w:val="22"/>
        </w:rPr>
        <w:t>as</w:t>
      </w:r>
      <w:r w:rsidRPr="004A00F9">
        <w:rPr>
          <w:rFonts w:asciiTheme="minorHAnsi" w:hAnsiTheme="minorHAnsi"/>
          <w:spacing w:val="-7"/>
          <w:sz w:val="22"/>
          <w:szCs w:val="22"/>
        </w:rPr>
        <w:t xml:space="preserve"> </w:t>
      </w:r>
      <w:r w:rsidR="00E62FF0" w:rsidRPr="004A00F9">
        <w:rPr>
          <w:rFonts w:asciiTheme="minorHAnsi" w:hAnsiTheme="minorHAnsi"/>
          <w:sz w:val="22"/>
          <w:szCs w:val="22"/>
        </w:rPr>
        <w:t>ACTA</w:t>
      </w:r>
      <w:r w:rsidRPr="004A00F9">
        <w:rPr>
          <w:rFonts w:asciiTheme="minorHAnsi" w:hAnsiTheme="minorHAnsi"/>
          <w:spacing w:val="-6"/>
          <w:sz w:val="22"/>
          <w:szCs w:val="22"/>
        </w:rPr>
        <w:t xml:space="preserve"> </w:t>
      </w:r>
      <w:r w:rsidRPr="004A00F9">
        <w:rPr>
          <w:rFonts w:asciiTheme="minorHAnsi" w:hAnsiTheme="minorHAnsi"/>
          <w:spacing w:val="-1"/>
          <w:sz w:val="22"/>
          <w:szCs w:val="22"/>
        </w:rPr>
        <w:t>deems</w:t>
      </w:r>
      <w:r w:rsidRPr="004A00F9">
        <w:rPr>
          <w:rFonts w:asciiTheme="minorHAnsi" w:hAnsiTheme="minorHAnsi"/>
          <w:spacing w:val="-7"/>
          <w:sz w:val="22"/>
          <w:szCs w:val="22"/>
        </w:rPr>
        <w:t xml:space="preserve"> </w:t>
      </w:r>
      <w:r w:rsidRPr="004A00F9">
        <w:rPr>
          <w:rFonts w:asciiTheme="minorHAnsi" w:hAnsiTheme="minorHAnsi"/>
          <w:spacing w:val="-1"/>
          <w:sz w:val="22"/>
          <w:szCs w:val="22"/>
        </w:rPr>
        <w:t>appropriate.</w:t>
      </w:r>
    </w:p>
    <w:p w14:paraId="6B7C0327" w14:textId="77777777" w:rsidR="00894B76" w:rsidRPr="004A00F9" w:rsidRDefault="00894B76" w:rsidP="00DA7770">
      <w:pPr>
        <w:pStyle w:val="BodyText"/>
        <w:numPr>
          <w:ilvl w:val="0"/>
          <w:numId w:val="42"/>
        </w:numPr>
        <w:spacing w:before="200"/>
        <w:ind w:left="346" w:right="302" w:hanging="346"/>
        <w:rPr>
          <w:rFonts w:asciiTheme="minorHAnsi" w:hAnsiTheme="minorHAnsi"/>
          <w:b/>
          <w:spacing w:val="-1"/>
          <w:sz w:val="22"/>
          <w:szCs w:val="22"/>
        </w:rPr>
      </w:pPr>
      <w:r w:rsidRPr="004A00F9">
        <w:rPr>
          <w:rFonts w:asciiTheme="minorHAnsi" w:hAnsiTheme="minorHAnsi"/>
          <w:b/>
          <w:spacing w:val="-1"/>
          <w:sz w:val="22"/>
          <w:szCs w:val="22"/>
        </w:rPr>
        <w:t>PROCEDURES</w:t>
      </w:r>
    </w:p>
    <w:p w14:paraId="0F91D4D9" w14:textId="77777777" w:rsidR="00894B76" w:rsidRPr="00B02801" w:rsidRDefault="00894B76" w:rsidP="00DA7770">
      <w:pPr>
        <w:pStyle w:val="BodyText"/>
        <w:numPr>
          <w:ilvl w:val="1"/>
          <w:numId w:val="42"/>
        </w:numPr>
        <w:ind w:left="720" w:right="542"/>
        <w:rPr>
          <w:rFonts w:asciiTheme="minorHAnsi" w:hAnsiTheme="minorHAnsi"/>
          <w:sz w:val="22"/>
          <w:szCs w:val="22"/>
        </w:rPr>
      </w:pPr>
      <w:r w:rsidRPr="00B02801">
        <w:rPr>
          <w:rFonts w:asciiTheme="minorHAnsi" w:hAnsiTheme="minorHAnsi"/>
          <w:spacing w:val="-2"/>
          <w:sz w:val="22"/>
          <w:szCs w:val="22"/>
        </w:rPr>
        <w:t>In</w:t>
      </w:r>
      <w:r w:rsidRPr="00B02801">
        <w:rPr>
          <w:rFonts w:asciiTheme="minorHAnsi" w:hAnsiTheme="minorHAnsi"/>
          <w:sz w:val="22"/>
          <w:szCs w:val="22"/>
        </w:rPr>
        <w:t xml:space="preserve"> </w:t>
      </w:r>
      <w:r w:rsidRPr="00B02801">
        <w:rPr>
          <w:rFonts w:asciiTheme="minorHAnsi" w:hAnsiTheme="minorHAnsi"/>
          <w:spacing w:val="-1"/>
          <w:sz w:val="22"/>
          <w:szCs w:val="22"/>
        </w:rPr>
        <w:t xml:space="preserve">response </w:t>
      </w:r>
      <w:r w:rsidRPr="00B02801">
        <w:rPr>
          <w:rFonts w:asciiTheme="minorHAnsi" w:hAnsiTheme="minorHAnsi"/>
          <w:sz w:val="22"/>
          <w:szCs w:val="22"/>
        </w:rPr>
        <w:t>to</w:t>
      </w:r>
      <w:r w:rsidRPr="00B02801">
        <w:rPr>
          <w:rFonts w:asciiTheme="minorHAnsi" w:hAnsiTheme="minorHAnsi"/>
          <w:spacing w:val="-2"/>
          <w:sz w:val="22"/>
          <w:szCs w:val="22"/>
        </w:rPr>
        <w:t xml:space="preserve"> </w:t>
      </w:r>
      <w:r w:rsidRPr="00B02801">
        <w:rPr>
          <w:rFonts w:asciiTheme="minorHAnsi" w:hAnsiTheme="minorHAnsi"/>
          <w:sz w:val="22"/>
          <w:szCs w:val="22"/>
        </w:rPr>
        <w:t>a</w:t>
      </w:r>
      <w:r w:rsidRPr="00B02801">
        <w:rPr>
          <w:rFonts w:asciiTheme="minorHAnsi" w:hAnsiTheme="minorHAnsi"/>
          <w:spacing w:val="-2"/>
          <w:sz w:val="22"/>
          <w:szCs w:val="22"/>
        </w:rPr>
        <w:t xml:space="preserve"> </w:t>
      </w:r>
      <w:r w:rsidRPr="00B02801">
        <w:rPr>
          <w:rFonts w:asciiTheme="minorHAnsi" w:hAnsiTheme="minorHAnsi"/>
          <w:spacing w:val="-1"/>
          <w:sz w:val="22"/>
          <w:szCs w:val="22"/>
        </w:rPr>
        <w:t>Request</w:t>
      </w:r>
      <w:r w:rsidRPr="00B02801">
        <w:rPr>
          <w:rFonts w:asciiTheme="minorHAnsi" w:hAnsiTheme="minorHAnsi"/>
          <w:spacing w:val="1"/>
          <w:sz w:val="22"/>
          <w:szCs w:val="22"/>
        </w:rPr>
        <w:t xml:space="preserve"> </w:t>
      </w:r>
      <w:r w:rsidRPr="00B02801">
        <w:rPr>
          <w:rFonts w:asciiTheme="minorHAnsi" w:hAnsiTheme="minorHAnsi"/>
          <w:sz w:val="22"/>
          <w:szCs w:val="22"/>
        </w:rPr>
        <w:t>for</w:t>
      </w:r>
      <w:r w:rsidRPr="00B02801">
        <w:rPr>
          <w:rFonts w:asciiTheme="minorHAnsi" w:hAnsiTheme="minorHAnsi"/>
          <w:spacing w:val="-3"/>
          <w:sz w:val="22"/>
          <w:szCs w:val="22"/>
        </w:rPr>
        <w:t xml:space="preserve"> </w:t>
      </w:r>
      <w:r w:rsidRPr="00B02801">
        <w:rPr>
          <w:rFonts w:asciiTheme="minorHAnsi" w:hAnsiTheme="minorHAnsi"/>
          <w:spacing w:val="-1"/>
          <w:sz w:val="22"/>
          <w:szCs w:val="22"/>
        </w:rPr>
        <w:t xml:space="preserve">Proposal, </w:t>
      </w:r>
      <w:r w:rsidRPr="00B02801">
        <w:rPr>
          <w:rFonts w:asciiTheme="minorHAnsi" w:hAnsiTheme="minorHAnsi"/>
          <w:sz w:val="22"/>
          <w:szCs w:val="22"/>
        </w:rPr>
        <w:t>a</w:t>
      </w:r>
      <w:r w:rsidRPr="00B02801">
        <w:rPr>
          <w:rFonts w:asciiTheme="minorHAnsi" w:hAnsiTheme="minorHAnsi"/>
          <w:spacing w:val="-2"/>
          <w:sz w:val="22"/>
          <w:szCs w:val="22"/>
        </w:rPr>
        <w:t xml:space="preserve"> </w:t>
      </w:r>
      <w:r w:rsidRPr="00B02801">
        <w:rPr>
          <w:rFonts w:asciiTheme="minorHAnsi" w:hAnsiTheme="minorHAnsi"/>
          <w:spacing w:val="-1"/>
          <w:sz w:val="22"/>
          <w:szCs w:val="22"/>
        </w:rPr>
        <w:t>Proposer</w:t>
      </w:r>
      <w:r w:rsidRPr="00B02801">
        <w:rPr>
          <w:rFonts w:asciiTheme="minorHAnsi" w:hAnsiTheme="minorHAnsi"/>
          <w:sz w:val="22"/>
          <w:szCs w:val="22"/>
        </w:rPr>
        <w:t xml:space="preserve"> </w:t>
      </w:r>
      <w:r w:rsidRPr="00B02801">
        <w:rPr>
          <w:rFonts w:asciiTheme="minorHAnsi" w:hAnsiTheme="minorHAnsi" w:cs="Times New Roman"/>
          <w:sz w:val="22"/>
          <w:szCs w:val="22"/>
        </w:rPr>
        <w:t>must</w:t>
      </w:r>
      <w:r w:rsidRPr="00B02801">
        <w:rPr>
          <w:rFonts w:asciiTheme="minorHAnsi" w:hAnsiTheme="minorHAnsi" w:cs="Times New Roman"/>
          <w:spacing w:val="-1"/>
          <w:sz w:val="22"/>
          <w:szCs w:val="22"/>
        </w:rPr>
        <w:t xml:space="preserve"> </w:t>
      </w:r>
      <w:r w:rsidRPr="00B02801">
        <w:rPr>
          <w:rFonts w:asciiTheme="minorHAnsi" w:hAnsiTheme="minorHAnsi" w:cs="Times New Roman"/>
          <w:sz w:val="22"/>
          <w:szCs w:val="22"/>
        </w:rPr>
        <w:t>make</w:t>
      </w:r>
      <w:r w:rsidRPr="00B02801">
        <w:rPr>
          <w:rFonts w:asciiTheme="minorHAnsi" w:hAnsiTheme="minorHAnsi" w:cs="Times New Roman"/>
          <w:spacing w:val="-3"/>
          <w:sz w:val="22"/>
          <w:szCs w:val="22"/>
        </w:rPr>
        <w:t xml:space="preserve"> </w:t>
      </w:r>
      <w:r w:rsidRPr="00B02801">
        <w:rPr>
          <w:rFonts w:asciiTheme="minorHAnsi" w:hAnsiTheme="minorHAnsi" w:cs="Times New Roman"/>
          <w:sz w:val="22"/>
          <w:szCs w:val="22"/>
        </w:rPr>
        <w:t>a</w:t>
      </w:r>
      <w:r w:rsidRPr="00B02801">
        <w:rPr>
          <w:rFonts w:asciiTheme="minorHAnsi" w:hAnsiTheme="minorHAnsi" w:cs="Times New Roman"/>
          <w:spacing w:val="-3"/>
          <w:sz w:val="22"/>
          <w:szCs w:val="22"/>
        </w:rPr>
        <w:t xml:space="preserve"> </w:t>
      </w:r>
      <w:r w:rsidRPr="00B02801">
        <w:rPr>
          <w:rFonts w:asciiTheme="minorHAnsi" w:hAnsiTheme="minorHAnsi" w:cs="Times New Roman"/>
          <w:spacing w:val="-1"/>
          <w:sz w:val="22"/>
          <w:szCs w:val="22"/>
        </w:rPr>
        <w:t xml:space="preserve">“good </w:t>
      </w:r>
      <w:r w:rsidRPr="00B02801">
        <w:rPr>
          <w:rFonts w:asciiTheme="minorHAnsi" w:hAnsiTheme="minorHAnsi" w:cs="Times New Roman"/>
          <w:sz w:val="22"/>
          <w:szCs w:val="22"/>
        </w:rPr>
        <w:t>faith</w:t>
      </w:r>
      <w:r w:rsidR="00B02801" w:rsidRPr="00B02801">
        <w:rPr>
          <w:rFonts w:asciiTheme="minorHAnsi" w:hAnsiTheme="minorHAnsi" w:cs="Times New Roman"/>
          <w:sz w:val="22"/>
          <w:szCs w:val="22"/>
        </w:rPr>
        <w:t xml:space="preserve"> </w:t>
      </w:r>
      <w:r w:rsidRPr="00B02801">
        <w:rPr>
          <w:rFonts w:asciiTheme="minorHAnsi" w:hAnsiTheme="minorHAnsi" w:cs="Times New Roman"/>
          <w:spacing w:val="-1"/>
          <w:sz w:val="22"/>
          <w:szCs w:val="22"/>
        </w:rPr>
        <w:t>effort”</w:t>
      </w:r>
      <w:r w:rsidRPr="00B02801">
        <w:rPr>
          <w:rFonts w:asciiTheme="minorHAnsi" w:hAnsiTheme="minorHAnsi" w:cs="Times New Roman"/>
          <w:spacing w:val="-4"/>
          <w:sz w:val="22"/>
          <w:szCs w:val="22"/>
        </w:rPr>
        <w:t xml:space="preserve"> </w:t>
      </w:r>
      <w:r w:rsidRPr="00B02801">
        <w:rPr>
          <w:rFonts w:asciiTheme="minorHAnsi" w:hAnsiTheme="minorHAnsi" w:cs="Times New Roman"/>
          <w:sz w:val="22"/>
          <w:szCs w:val="22"/>
        </w:rPr>
        <w:t>to</w:t>
      </w:r>
      <w:r w:rsidRPr="00B02801">
        <w:rPr>
          <w:rFonts w:asciiTheme="minorHAnsi" w:hAnsiTheme="minorHAnsi" w:cs="Times New Roman"/>
          <w:spacing w:val="-3"/>
          <w:sz w:val="22"/>
          <w:szCs w:val="22"/>
        </w:rPr>
        <w:t xml:space="preserve"> </w:t>
      </w:r>
      <w:r w:rsidRPr="00B02801">
        <w:rPr>
          <w:rFonts w:asciiTheme="minorHAnsi" w:hAnsiTheme="minorHAnsi"/>
          <w:sz w:val="22"/>
          <w:szCs w:val="22"/>
        </w:rPr>
        <w:t>include</w:t>
      </w:r>
      <w:r w:rsidRPr="00B02801">
        <w:rPr>
          <w:rFonts w:asciiTheme="minorHAnsi" w:hAnsiTheme="minorHAnsi"/>
          <w:spacing w:val="-4"/>
          <w:sz w:val="22"/>
          <w:szCs w:val="22"/>
        </w:rPr>
        <w:t xml:space="preserve"> </w:t>
      </w:r>
      <w:r w:rsidRPr="00B02801">
        <w:rPr>
          <w:rFonts w:asciiTheme="minorHAnsi" w:hAnsiTheme="minorHAnsi"/>
          <w:sz w:val="22"/>
          <w:szCs w:val="22"/>
        </w:rPr>
        <w:t>a</w:t>
      </w:r>
      <w:r w:rsidRPr="00B02801">
        <w:rPr>
          <w:rFonts w:asciiTheme="minorHAnsi" w:hAnsiTheme="minorHAnsi"/>
          <w:spacing w:val="-5"/>
          <w:sz w:val="22"/>
          <w:szCs w:val="22"/>
        </w:rPr>
        <w:t xml:space="preserve"> </w:t>
      </w:r>
      <w:r w:rsidRPr="00B02801">
        <w:rPr>
          <w:rFonts w:asciiTheme="minorHAnsi" w:hAnsiTheme="minorHAnsi"/>
          <w:sz w:val="22"/>
          <w:szCs w:val="22"/>
        </w:rPr>
        <w:t>portion</w:t>
      </w:r>
      <w:r w:rsidRPr="00B02801">
        <w:rPr>
          <w:rFonts w:asciiTheme="minorHAnsi" w:hAnsiTheme="minorHAnsi"/>
          <w:spacing w:val="-3"/>
          <w:sz w:val="22"/>
          <w:szCs w:val="22"/>
        </w:rPr>
        <w:t xml:space="preserve"> </w:t>
      </w:r>
      <w:r w:rsidRPr="00B02801">
        <w:rPr>
          <w:rFonts w:asciiTheme="minorHAnsi" w:hAnsiTheme="minorHAnsi"/>
          <w:sz w:val="22"/>
          <w:szCs w:val="22"/>
        </w:rPr>
        <w:t>of</w:t>
      </w:r>
      <w:r w:rsidRPr="00B02801">
        <w:rPr>
          <w:rFonts w:asciiTheme="minorHAnsi" w:hAnsiTheme="minorHAnsi"/>
          <w:spacing w:val="-3"/>
          <w:sz w:val="22"/>
          <w:szCs w:val="22"/>
        </w:rPr>
        <w:t xml:space="preserve"> </w:t>
      </w:r>
      <w:r w:rsidRPr="00B02801">
        <w:rPr>
          <w:rFonts w:asciiTheme="minorHAnsi" w:hAnsiTheme="minorHAnsi"/>
          <w:sz w:val="22"/>
          <w:szCs w:val="22"/>
        </w:rPr>
        <w:t>the</w:t>
      </w:r>
      <w:r w:rsidRPr="00B02801">
        <w:rPr>
          <w:rFonts w:asciiTheme="minorHAnsi" w:hAnsiTheme="minorHAnsi"/>
          <w:spacing w:val="-5"/>
          <w:sz w:val="22"/>
          <w:szCs w:val="22"/>
        </w:rPr>
        <w:t xml:space="preserve"> </w:t>
      </w:r>
      <w:r w:rsidRPr="00B02801">
        <w:rPr>
          <w:rFonts w:asciiTheme="minorHAnsi" w:hAnsiTheme="minorHAnsi"/>
          <w:spacing w:val="-1"/>
          <w:sz w:val="22"/>
          <w:szCs w:val="22"/>
        </w:rPr>
        <w:t>project</w:t>
      </w:r>
      <w:r w:rsidRPr="00B02801">
        <w:rPr>
          <w:rFonts w:asciiTheme="minorHAnsi" w:hAnsiTheme="minorHAnsi"/>
          <w:spacing w:val="-4"/>
          <w:sz w:val="22"/>
          <w:szCs w:val="22"/>
        </w:rPr>
        <w:t xml:space="preserve"> </w:t>
      </w:r>
      <w:r w:rsidRPr="00B02801">
        <w:rPr>
          <w:rFonts w:asciiTheme="minorHAnsi" w:hAnsiTheme="minorHAnsi"/>
          <w:sz w:val="22"/>
          <w:szCs w:val="22"/>
        </w:rPr>
        <w:t>work</w:t>
      </w:r>
      <w:r w:rsidRPr="00B02801">
        <w:rPr>
          <w:rFonts w:asciiTheme="minorHAnsi" w:hAnsiTheme="minorHAnsi"/>
          <w:spacing w:val="-3"/>
          <w:sz w:val="22"/>
          <w:szCs w:val="22"/>
        </w:rPr>
        <w:t xml:space="preserve"> </w:t>
      </w:r>
      <w:r w:rsidRPr="00B02801">
        <w:rPr>
          <w:rFonts w:asciiTheme="minorHAnsi" w:hAnsiTheme="minorHAnsi"/>
          <w:sz w:val="22"/>
          <w:szCs w:val="22"/>
        </w:rPr>
        <w:t>to</w:t>
      </w:r>
      <w:r w:rsidRPr="00B02801">
        <w:rPr>
          <w:rFonts w:asciiTheme="minorHAnsi" w:hAnsiTheme="minorHAnsi"/>
          <w:spacing w:val="-3"/>
          <w:sz w:val="22"/>
          <w:szCs w:val="22"/>
        </w:rPr>
        <w:t xml:space="preserve"> </w:t>
      </w:r>
      <w:r w:rsidRPr="00B02801">
        <w:rPr>
          <w:rFonts w:asciiTheme="minorHAnsi" w:hAnsiTheme="minorHAnsi"/>
          <w:spacing w:val="-1"/>
          <w:sz w:val="22"/>
          <w:szCs w:val="22"/>
        </w:rPr>
        <w:t>certified</w:t>
      </w:r>
      <w:r w:rsidRPr="00B02801">
        <w:rPr>
          <w:rFonts w:asciiTheme="minorHAnsi" w:hAnsiTheme="minorHAnsi"/>
          <w:spacing w:val="-3"/>
          <w:sz w:val="22"/>
          <w:szCs w:val="22"/>
        </w:rPr>
        <w:t xml:space="preserve"> </w:t>
      </w:r>
      <w:r w:rsidRPr="00B02801">
        <w:rPr>
          <w:rFonts w:asciiTheme="minorHAnsi" w:hAnsiTheme="minorHAnsi"/>
          <w:spacing w:val="-1"/>
          <w:sz w:val="22"/>
          <w:szCs w:val="22"/>
        </w:rPr>
        <w:t>DBEs.</w:t>
      </w:r>
      <w:r w:rsidRPr="00B02801">
        <w:rPr>
          <w:rFonts w:asciiTheme="minorHAnsi" w:hAnsiTheme="minorHAnsi"/>
          <w:spacing w:val="-4"/>
          <w:sz w:val="22"/>
          <w:szCs w:val="22"/>
        </w:rPr>
        <w:t xml:space="preserve"> </w:t>
      </w:r>
      <w:r w:rsidRPr="00B02801">
        <w:rPr>
          <w:rFonts w:asciiTheme="minorHAnsi" w:hAnsiTheme="minorHAnsi"/>
          <w:sz w:val="22"/>
          <w:szCs w:val="22"/>
        </w:rPr>
        <w:t>This</w:t>
      </w:r>
      <w:r w:rsidRPr="00B02801">
        <w:rPr>
          <w:rFonts w:asciiTheme="minorHAnsi" w:hAnsiTheme="minorHAnsi"/>
          <w:spacing w:val="-4"/>
          <w:sz w:val="22"/>
          <w:szCs w:val="22"/>
        </w:rPr>
        <w:t xml:space="preserve"> </w:t>
      </w:r>
      <w:r w:rsidRPr="00B02801">
        <w:rPr>
          <w:rFonts w:asciiTheme="minorHAnsi" w:hAnsiTheme="minorHAnsi"/>
          <w:sz w:val="22"/>
          <w:szCs w:val="22"/>
        </w:rPr>
        <w:t>portion</w:t>
      </w:r>
      <w:r w:rsidR="00B02801">
        <w:rPr>
          <w:rFonts w:asciiTheme="minorHAnsi" w:hAnsiTheme="minorHAnsi"/>
          <w:sz w:val="22"/>
          <w:szCs w:val="22"/>
        </w:rPr>
        <w:t xml:space="preserve"> </w:t>
      </w:r>
      <w:r w:rsidRPr="00B02801">
        <w:rPr>
          <w:rFonts w:asciiTheme="minorHAnsi" w:hAnsiTheme="minorHAnsi"/>
          <w:sz w:val="22"/>
          <w:szCs w:val="22"/>
        </w:rPr>
        <w:t>must</w:t>
      </w:r>
      <w:r w:rsidRPr="00B02801">
        <w:rPr>
          <w:rFonts w:asciiTheme="minorHAnsi" w:hAnsiTheme="minorHAnsi"/>
          <w:spacing w:val="-3"/>
          <w:sz w:val="22"/>
          <w:szCs w:val="22"/>
        </w:rPr>
        <w:t xml:space="preserve"> </w:t>
      </w:r>
      <w:r w:rsidRPr="00B02801">
        <w:rPr>
          <w:rFonts w:asciiTheme="minorHAnsi" w:hAnsiTheme="minorHAnsi"/>
          <w:sz w:val="22"/>
          <w:szCs w:val="22"/>
        </w:rPr>
        <w:t>be</w:t>
      </w:r>
      <w:r w:rsidRPr="00B02801">
        <w:rPr>
          <w:rFonts w:asciiTheme="minorHAnsi" w:hAnsiTheme="minorHAnsi"/>
          <w:spacing w:val="-4"/>
          <w:sz w:val="22"/>
          <w:szCs w:val="22"/>
        </w:rPr>
        <w:t xml:space="preserve"> </w:t>
      </w:r>
      <w:r w:rsidRPr="00B02801">
        <w:rPr>
          <w:rFonts w:asciiTheme="minorHAnsi" w:hAnsiTheme="minorHAnsi"/>
          <w:spacing w:val="-1"/>
          <w:sz w:val="22"/>
          <w:szCs w:val="22"/>
        </w:rPr>
        <w:t>equal</w:t>
      </w:r>
      <w:r w:rsidRPr="00B02801">
        <w:rPr>
          <w:rFonts w:asciiTheme="minorHAnsi" w:hAnsiTheme="minorHAnsi"/>
          <w:spacing w:val="-4"/>
          <w:sz w:val="22"/>
          <w:szCs w:val="22"/>
        </w:rPr>
        <w:t xml:space="preserve"> </w:t>
      </w:r>
      <w:r w:rsidRPr="00B02801">
        <w:rPr>
          <w:rFonts w:asciiTheme="minorHAnsi" w:hAnsiTheme="minorHAnsi"/>
          <w:sz w:val="22"/>
          <w:szCs w:val="22"/>
        </w:rPr>
        <w:t>to</w:t>
      </w:r>
      <w:r w:rsidRPr="00B02801">
        <w:rPr>
          <w:rFonts w:asciiTheme="minorHAnsi" w:hAnsiTheme="minorHAnsi"/>
          <w:spacing w:val="-3"/>
          <w:sz w:val="22"/>
          <w:szCs w:val="22"/>
        </w:rPr>
        <w:t xml:space="preserve"> </w:t>
      </w:r>
      <w:r w:rsidRPr="00B02801">
        <w:rPr>
          <w:rFonts w:asciiTheme="minorHAnsi" w:hAnsiTheme="minorHAnsi"/>
          <w:sz w:val="22"/>
          <w:szCs w:val="22"/>
        </w:rPr>
        <w:t>or</w:t>
      </w:r>
      <w:r w:rsidRPr="00B02801">
        <w:rPr>
          <w:rFonts w:asciiTheme="minorHAnsi" w:hAnsiTheme="minorHAnsi"/>
          <w:spacing w:val="-2"/>
          <w:sz w:val="22"/>
          <w:szCs w:val="22"/>
        </w:rPr>
        <w:t xml:space="preserve"> </w:t>
      </w:r>
      <w:r w:rsidRPr="00B02801">
        <w:rPr>
          <w:rFonts w:asciiTheme="minorHAnsi" w:hAnsiTheme="minorHAnsi"/>
          <w:spacing w:val="-1"/>
          <w:sz w:val="22"/>
          <w:szCs w:val="22"/>
        </w:rPr>
        <w:t>greater</w:t>
      </w:r>
      <w:r w:rsidRPr="00B02801">
        <w:rPr>
          <w:rFonts w:asciiTheme="minorHAnsi" w:hAnsiTheme="minorHAnsi"/>
          <w:spacing w:val="-5"/>
          <w:sz w:val="22"/>
          <w:szCs w:val="22"/>
        </w:rPr>
        <w:t xml:space="preserve"> </w:t>
      </w:r>
      <w:r w:rsidRPr="00B02801">
        <w:rPr>
          <w:rFonts w:asciiTheme="minorHAnsi" w:hAnsiTheme="minorHAnsi"/>
          <w:sz w:val="22"/>
          <w:szCs w:val="22"/>
        </w:rPr>
        <w:t>than</w:t>
      </w:r>
      <w:r w:rsidRPr="00B02801">
        <w:rPr>
          <w:rFonts w:asciiTheme="minorHAnsi" w:hAnsiTheme="minorHAnsi"/>
          <w:spacing w:val="-5"/>
          <w:sz w:val="22"/>
          <w:szCs w:val="22"/>
        </w:rPr>
        <w:t xml:space="preserve"> </w:t>
      </w:r>
      <w:r w:rsidRPr="00B02801">
        <w:rPr>
          <w:rFonts w:asciiTheme="minorHAnsi" w:hAnsiTheme="minorHAnsi"/>
          <w:sz w:val="22"/>
          <w:szCs w:val="22"/>
        </w:rPr>
        <w:t>the</w:t>
      </w:r>
      <w:r w:rsidRPr="00B02801">
        <w:rPr>
          <w:rFonts w:asciiTheme="minorHAnsi" w:hAnsiTheme="minorHAnsi"/>
          <w:spacing w:val="-4"/>
          <w:sz w:val="22"/>
          <w:szCs w:val="22"/>
        </w:rPr>
        <w:t xml:space="preserve"> </w:t>
      </w:r>
      <w:r w:rsidRPr="00B02801">
        <w:rPr>
          <w:rFonts w:asciiTheme="minorHAnsi" w:hAnsiTheme="minorHAnsi"/>
          <w:spacing w:val="-1"/>
          <w:sz w:val="22"/>
          <w:szCs w:val="22"/>
        </w:rPr>
        <w:t>DBE</w:t>
      </w:r>
      <w:r w:rsidRPr="00B02801">
        <w:rPr>
          <w:rFonts w:asciiTheme="minorHAnsi" w:hAnsiTheme="minorHAnsi"/>
          <w:spacing w:val="-3"/>
          <w:sz w:val="22"/>
          <w:szCs w:val="22"/>
        </w:rPr>
        <w:t xml:space="preserve"> </w:t>
      </w:r>
      <w:r w:rsidRPr="00B02801">
        <w:rPr>
          <w:rFonts w:asciiTheme="minorHAnsi" w:hAnsiTheme="minorHAnsi"/>
          <w:spacing w:val="-1"/>
          <w:sz w:val="22"/>
          <w:szCs w:val="22"/>
        </w:rPr>
        <w:t>Goal</w:t>
      </w:r>
      <w:r w:rsidR="00E62FF0" w:rsidRPr="00B02801">
        <w:rPr>
          <w:rFonts w:asciiTheme="minorHAnsi" w:hAnsiTheme="minorHAnsi"/>
          <w:spacing w:val="-1"/>
          <w:sz w:val="22"/>
          <w:szCs w:val="22"/>
        </w:rPr>
        <w:t>, if</w:t>
      </w:r>
      <w:r w:rsidRPr="00B02801">
        <w:rPr>
          <w:rFonts w:asciiTheme="minorHAnsi" w:hAnsiTheme="minorHAnsi"/>
          <w:spacing w:val="-4"/>
          <w:sz w:val="22"/>
          <w:szCs w:val="22"/>
        </w:rPr>
        <w:t xml:space="preserve"> </w:t>
      </w:r>
      <w:r w:rsidRPr="00B02801">
        <w:rPr>
          <w:rFonts w:asciiTheme="minorHAnsi" w:hAnsiTheme="minorHAnsi"/>
          <w:sz w:val="22"/>
          <w:szCs w:val="22"/>
        </w:rPr>
        <w:t>stated</w:t>
      </w:r>
      <w:r w:rsidR="00E62FF0" w:rsidRPr="00B02801">
        <w:rPr>
          <w:rFonts w:asciiTheme="minorHAnsi" w:hAnsiTheme="minorHAnsi"/>
          <w:sz w:val="22"/>
          <w:szCs w:val="22"/>
        </w:rPr>
        <w:t>,</w:t>
      </w:r>
      <w:r w:rsidRPr="00B02801">
        <w:rPr>
          <w:rFonts w:asciiTheme="minorHAnsi" w:hAnsiTheme="minorHAnsi"/>
          <w:spacing w:val="-4"/>
          <w:sz w:val="22"/>
          <w:szCs w:val="22"/>
        </w:rPr>
        <w:t xml:space="preserve"> </w:t>
      </w:r>
      <w:r w:rsidRPr="00B02801">
        <w:rPr>
          <w:rFonts w:asciiTheme="minorHAnsi" w:hAnsiTheme="minorHAnsi"/>
          <w:sz w:val="22"/>
          <w:szCs w:val="22"/>
        </w:rPr>
        <w:t>in</w:t>
      </w:r>
      <w:r w:rsidRPr="00B02801">
        <w:rPr>
          <w:rFonts w:asciiTheme="minorHAnsi" w:hAnsiTheme="minorHAnsi"/>
          <w:spacing w:val="-4"/>
          <w:sz w:val="22"/>
          <w:szCs w:val="22"/>
        </w:rPr>
        <w:t xml:space="preserve"> </w:t>
      </w:r>
      <w:r w:rsidRPr="00B02801">
        <w:rPr>
          <w:rFonts w:asciiTheme="minorHAnsi" w:hAnsiTheme="minorHAnsi"/>
          <w:sz w:val="22"/>
          <w:szCs w:val="22"/>
        </w:rPr>
        <w:t>the</w:t>
      </w:r>
      <w:r w:rsidRPr="00B02801">
        <w:rPr>
          <w:rFonts w:asciiTheme="minorHAnsi" w:hAnsiTheme="minorHAnsi"/>
          <w:spacing w:val="-5"/>
          <w:sz w:val="22"/>
          <w:szCs w:val="22"/>
        </w:rPr>
        <w:t xml:space="preserve"> </w:t>
      </w:r>
      <w:r w:rsidRPr="00B02801">
        <w:rPr>
          <w:rFonts w:asciiTheme="minorHAnsi" w:hAnsiTheme="minorHAnsi"/>
          <w:spacing w:val="-1"/>
          <w:sz w:val="22"/>
          <w:szCs w:val="22"/>
        </w:rPr>
        <w:t>Request</w:t>
      </w:r>
      <w:r w:rsidRPr="00B02801">
        <w:rPr>
          <w:rFonts w:asciiTheme="minorHAnsi" w:hAnsiTheme="minorHAnsi"/>
          <w:spacing w:val="-3"/>
          <w:sz w:val="22"/>
          <w:szCs w:val="22"/>
        </w:rPr>
        <w:t xml:space="preserve"> </w:t>
      </w:r>
      <w:r w:rsidRPr="00B02801">
        <w:rPr>
          <w:rFonts w:asciiTheme="minorHAnsi" w:hAnsiTheme="minorHAnsi"/>
          <w:sz w:val="22"/>
          <w:szCs w:val="22"/>
        </w:rPr>
        <w:t>for</w:t>
      </w:r>
      <w:r w:rsidRPr="00B02801">
        <w:rPr>
          <w:rFonts w:asciiTheme="minorHAnsi" w:hAnsiTheme="minorHAnsi"/>
          <w:spacing w:val="-2"/>
          <w:sz w:val="22"/>
          <w:szCs w:val="22"/>
        </w:rPr>
        <w:t xml:space="preserve"> </w:t>
      </w:r>
      <w:r w:rsidRPr="00B02801">
        <w:rPr>
          <w:rFonts w:asciiTheme="minorHAnsi" w:hAnsiTheme="minorHAnsi"/>
          <w:sz w:val="22"/>
          <w:szCs w:val="22"/>
        </w:rPr>
        <w:t>Proposal.</w:t>
      </w:r>
    </w:p>
    <w:p w14:paraId="689F4F0A" w14:textId="77777777" w:rsidR="00894B76" w:rsidRPr="004A00F9" w:rsidRDefault="00894B76" w:rsidP="00DA7770">
      <w:pPr>
        <w:pStyle w:val="BodyText"/>
        <w:numPr>
          <w:ilvl w:val="1"/>
          <w:numId w:val="42"/>
        </w:numPr>
        <w:ind w:left="720"/>
        <w:rPr>
          <w:rFonts w:asciiTheme="minorHAnsi" w:hAnsiTheme="minorHAnsi"/>
          <w:sz w:val="22"/>
          <w:szCs w:val="22"/>
        </w:rPr>
      </w:pPr>
      <w:r w:rsidRPr="004A00F9">
        <w:rPr>
          <w:rFonts w:asciiTheme="minorHAnsi" w:hAnsiTheme="minorHAnsi" w:cs="Times New Roman"/>
          <w:spacing w:val="-1"/>
          <w:sz w:val="22"/>
          <w:szCs w:val="22"/>
        </w:rPr>
        <w:t>“Good</w:t>
      </w:r>
      <w:r w:rsidRPr="004A00F9">
        <w:rPr>
          <w:rFonts w:asciiTheme="minorHAnsi" w:hAnsiTheme="minorHAnsi" w:cs="Times New Roman"/>
          <w:spacing w:val="-4"/>
          <w:sz w:val="22"/>
          <w:szCs w:val="22"/>
        </w:rPr>
        <w:t xml:space="preserve"> </w:t>
      </w:r>
      <w:r w:rsidRPr="004A00F9">
        <w:rPr>
          <w:rFonts w:asciiTheme="minorHAnsi" w:hAnsiTheme="minorHAnsi" w:cs="Times New Roman"/>
          <w:sz w:val="22"/>
          <w:szCs w:val="22"/>
        </w:rPr>
        <w:t>Faith</w:t>
      </w:r>
      <w:r w:rsidRPr="004A00F9">
        <w:rPr>
          <w:rFonts w:asciiTheme="minorHAnsi" w:hAnsiTheme="minorHAnsi" w:cs="Times New Roman"/>
          <w:spacing w:val="-3"/>
          <w:sz w:val="22"/>
          <w:szCs w:val="22"/>
        </w:rPr>
        <w:t xml:space="preserve"> </w:t>
      </w:r>
      <w:r w:rsidRPr="004A00F9">
        <w:rPr>
          <w:rFonts w:asciiTheme="minorHAnsi" w:hAnsiTheme="minorHAnsi" w:cs="Times New Roman"/>
          <w:spacing w:val="-1"/>
          <w:sz w:val="22"/>
          <w:szCs w:val="22"/>
        </w:rPr>
        <w:t>E</w:t>
      </w:r>
      <w:r w:rsidRPr="004A00F9">
        <w:rPr>
          <w:rFonts w:asciiTheme="minorHAnsi" w:hAnsiTheme="minorHAnsi"/>
          <w:spacing w:val="-1"/>
          <w:sz w:val="22"/>
          <w:szCs w:val="22"/>
        </w:rPr>
        <w:t>fforts</w:t>
      </w:r>
      <w:r w:rsidRPr="004A00F9">
        <w:rPr>
          <w:rFonts w:asciiTheme="minorHAnsi" w:hAnsiTheme="minorHAnsi" w:cs="Times New Roman"/>
          <w:spacing w:val="-1"/>
          <w:sz w:val="22"/>
          <w:szCs w:val="22"/>
        </w:rPr>
        <w:t>”</w:t>
      </w:r>
      <w:r w:rsidRPr="004A00F9">
        <w:rPr>
          <w:rFonts w:asciiTheme="minorHAnsi" w:hAnsiTheme="minorHAnsi" w:cs="Times New Roman"/>
          <w:spacing w:val="-4"/>
          <w:sz w:val="22"/>
          <w:szCs w:val="22"/>
        </w:rPr>
        <w:t xml:space="preserve"> </w:t>
      </w:r>
      <w:r w:rsidRPr="004A00F9">
        <w:rPr>
          <w:rFonts w:asciiTheme="minorHAnsi" w:hAnsiTheme="minorHAnsi"/>
          <w:sz w:val="22"/>
          <w:szCs w:val="22"/>
        </w:rPr>
        <w:t>should</w:t>
      </w:r>
      <w:r w:rsidRPr="004A00F9">
        <w:rPr>
          <w:rFonts w:asciiTheme="minorHAnsi" w:hAnsiTheme="minorHAnsi"/>
          <w:spacing w:val="-3"/>
          <w:sz w:val="22"/>
          <w:szCs w:val="22"/>
        </w:rPr>
        <w:t xml:space="preserve"> </w:t>
      </w:r>
      <w:r w:rsidRPr="004A00F9">
        <w:rPr>
          <w:rFonts w:asciiTheme="minorHAnsi" w:hAnsiTheme="minorHAnsi"/>
          <w:sz w:val="22"/>
          <w:szCs w:val="22"/>
        </w:rPr>
        <w:t>include</w:t>
      </w:r>
      <w:r w:rsidRPr="004A00F9">
        <w:rPr>
          <w:rFonts w:asciiTheme="minorHAnsi" w:hAnsiTheme="minorHAnsi"/>
          <w:spacing w:val="-6"/>
          <w:sz w:val="22"/>
          <w:szCs w:val="22"/>
        </w:rPr>
        <w:t xml:space="preserve"> </w:t>
      </w:r>
      <w:r w:rsidRPr="004A00F9">
        <w:rPr>
          <w:rFonts w:asciiTheme="minorHAnsi" w:hAnsiTheme="minorHAnsi"/>
          <w:sz w:val="22"/>
          <w:szCs w:val="22"/>
        </w:rPr>
        <w:t>but</w:t>
      </w:r>
      <w:r w:rsidRPr="004A00F9">
        <w:rPr>
          <w:rFonts w:asciiTheme="minorHAnsi" w:hAnsiTheme="minorHAnsi"/>
          <w:spacing w:val="-3"/>
          <w:sz w:val="22"/>
          <w:szCs w:val="22"/>
        </w:rPr>
        <w:t xml:space="preserve"> </w:t>
      </w:r>
      <w:r w:rsidRPr="004A00F9">
        <w:rPr>
          <w:rFonts w:asciiTheme="minorHAnsi" w:hAnsiTheme="minorHAnsi"/>
          <w:spacing w:val="-1"/>
          <w:sz w:val="22"/>
          <w:szCs w:val="22"/>
        </w:rPr>
        <w:t>are</w:t>
      </w:r>
      <w:r w:rsidRPr="004A00F9">
        <w:rPr>
          <w:rFonts w:asciiTheme="minorHAnsi" w:hAnsiTheme="minorHAnsi"/>
          <w:spacing w:val="-4"/>
          <w:sz w:val="22"/>
          <w:szCs w:val="22"/>
        </w:rPr>
        <w:t xml:space="preserve"> </w:t>
      </w:r>
      <w:r w:rsidRPr="004A00F9">
        <w:rPr>
          <w:rFonts w:asciiTheme="minorHAnsi" w:hAnsiTheme="minorHAnsi"/>
          <w:sz w:val="22"/>
          <w:szCs w:val="22"/>
        </w:rPr>
        <w:t>not</w:t>
      </w:r>
      <w:r w:rsidRPr="004A00F9">
        <w:rPr>
          <w:rFonts w:asciiTheme="minorHAnsi" w:hAnsiTheme="minorHAnsi"/>
          <w:spacing w:val="-3"/>
          <w:sz w:val="22"/>
          <w:szCs w:val="22"/>
        </w:rPr>
        <w:t xml:space="preserve"> </w:t>
      </w:r>
      <w:r w:rsidRPr="004A00F9">
        <w:rPr>
          <w:rFonts w:asciiTheme="minorHAnsi" w:hAnsiTheme="minorHAnsi"/>
          <w:spacing w:val="-1"/>
          <w:sz w:val="22"/>
          <w:szCs w:val="22"/>
        </w:rPr>
        <w:t>limited</w:t>
      </w:r>
      <w:r w:rsidRPr="004A00F9">
        <w:rPr>
          <w:rFonts w:asciiTheme="minorHAnsi" w:hAnsiTheme="minorHAnsi"/>
          <w:spacing w:val="-3"/>
          <w:sz w:val="22"/>
          <w:szCs w:val="22"/>
        </w:rPr>
        <w:t xml:space="preserve"> </w:t>
      </w:r>
      <w:r w:rsidRPr="004A00F9">
        <w:rPr>
          <w:rFonts w:asciiTheme="minorHAnsi" w:hAnsiTheme="minorHAnsi"/>
          <w:sz w:val="22"/>
          <w:szCs w:val="22"/>
        </w:rPr>
        <w:t>to:</w:t>
      </w:r>
    </w:p>
    <w:p w14:paraId="42A8140A" w14:textId="1851E7CF" w:rsidR="00894B76" w:rsidRPr="004A00F9" w:rsidRDefault="00894B76" w:rsidP="00DA7770">
      <w:pPr>
        <w:pStyle w:val="BodyText"/>
        <w:numPr>
          <w:ilvl w:val="2"/>
          <w:numId w:val="42"/>
        </w:numPr>
        <w:ind w:left="1080" w:right="260" w:hanging="360"/>
        <w:rPr>
          <w:rFonts w:asciiTheme="minorHAnsi" w:hAnsiTheme="minorHAnsi"/>
          <w:sz w:val="22"/>
          <w:szCs w:val="22"/>
        </w:rPr>
      </w:pPr>
      <w:r w:rsidRPr="004A00F9">
        <w:rPr>
          <w:rFonts w:asciiTheme="minorHAnsi" w:hAnsiTheme="minorHAnsi"/>
          <w:spacing w:val="-1"/>
          <w:sz w:val="22"/>
          <w:szCs w:val="22"/>
        </w:rPr>
        <w:t>Efforts</w:t>
      </w:r>
      <w:r w:rsidRPr="004A00F9">
        <w:rPr>
          <w:rFonts w:asciiTheme="minorHAnsi" w:hAnsiTheme="minorHAnsi"/>
          <w:spacing w:val="-5"/>
          <w:sz w:val="22"/>
          <w:szCs w:val="22"/>
        </w:rPr>
        <w:t xml:space="preserve"> </w:t>
      </w:r>
      <w:r w:rsidRPr="004A00F9">
        <w:rPr>
          <w:rFonts w:asciiTheme="minorHAnsi" w:hAnsiTheme="minorHAnsi"/>
          <w:sz w:val="22"/>
          <w:szCs w:val="22"/>
        </w:rPr>
        <w:t>made</w:t>
      </w:r>
      <w:r w:rsidRPr="004A00F9">
        <w:rPr>
          <w:rFonts w:asciiTheme="minorHAnsi" w:hAnsiTheme="minorHAnsi"/>
          <w:spacing w:val="-5"/>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pacing w:val="-1"/>
          <w:sz w:val="22"/>
          <w:szCs w:val="22"/>
        </w:rPr>
        <w:t>solicit</w:t>
      </w:r>
      <w:r w:rsidRPr="004A00F9">
        <w:rPr>
          <w:rFonts w:asciiTheme="minorHAnsi" w:hAnsiTheme="minorHAnsi"/>
          <w:spacing w:val="-4"/>
          <w:sz w:val="22"/>
          <w:szCs w:val="22"/>
        </w:rPr>
        <w:t xml:space="preserve"> </w:t>
      </w:r>
      <w:r w:rsidRPr="004A00F9">
        <w:rPr>
          <w:rFonts w:asciiTheme="minorHAnsi" w:hAnsiTheme="minorHAnsi"/>
          <w:spacing w:val="-1"/>
          <w:sz w:val="22"/>
          <w:szCs w:val="22"/>
        </w:rPr>
        <w:t>through</w:t>
      </w:r>
      <w:r w:rsidRPr="004A00F9">
        <w:rPr>
          <w:rFonts w:asciiTheme="minorHAnsi" w:hAnsiTheme="minorHAnsi"/>
          <w:spacing w:val="-2"/>
          <w:sz w:val="22"/>
          <w:szCs w:val="22"/>
        </w:rPr>
        <w:t xml:space="preserve"> </w:t>
      </w:r>
      <w:r w:rsidRPr="004A00F9">
        <w:rPr>
          <w:rFonts w:asciiTheme="minorHAnsi" w:hAnsiTheme="minorHAnsi"/>
          <w:spacing w:val="-1"/>
          <w:sz w:val="22"/>
          <w:szCs w:val="22"/>
        </w:rPr>
        <w:t>all</w:t>
      </w:r>
      <w:r w:rsidRPr="004A00F9">
        <w:rPr>
          <w:rFonts w:asciiTheme="minorHAnsi" w:hAnsiTheme="minorHAnsi"/>
          <w:spacing w:val="-4"/>
          <w:sz w:val="22"/>
          <w:szCs w:val="22"/>
        </w:rPr>
        <w:t xml:space="preserve"> </w:t>
      </w:r>
      <w:r w:rsidRPr="004A00F9">
        <w:rPr>
          <w:rFonts w:asciiTheme="minorHAnsi" w:hAnsiTheme="minorHAnsi"/>
          <w:spacing w:val="-1"/>
          <w:sz w:val="22"/>
          <w:szCs w:val="22"/>
        </w:rPr>
        <w:t>reasonable</w:t>
      </w:r>
      <w:r w:rsidRPr="004A00F9">
        <w:rPr>
          <w:rFonts w:asciiTheme="minorHAnsi" w:hAnsiTheme="minorHAnsi"/>
          <w:spacing w:val="-4"/>
          <w:sz w:val="22"/>
          <w:szCs w:val="22"/>
        </w:rPr>
        <w:t xml:space="preserve"> </w:t>
      </w:r>
      <w:r w:rsidRPr="004A00F9">
        <w:rPr>
          <w:rFonts w:asciiTheme="minorHAnsi" w:hAnsiTheme="minorHAnsi"/>
          <w:spacing w:val="-1"/>
          <w:sz w:val="22"/>
          <w:szCs w:val="22"/>
        </w:rPr>
        <w:t>and available</w:t>
      </w:r>
      <w:r w:rsidRPr="004A00F9">
        <w:rPr>
          <w:rFonts w:asciiTheme="minorHAnsi" w:hAnsiTheme="minorHAnsi"/>
          <w:spacing w:val="-4"/>
          <w:sz w:val="22"/>
          <w:szCs w:val="22"/>
        </w:rPr>
        <w:t xml:space="preserve"> </w:t>
      </w:r>
      <w:r w:rsidRPr="004A00F9">
        <w:rPr>
          <w:rFonts w:asciiTheme="minorHAnsi" w:hAnsiTheme="minorHAnsi"/>
          <w:spacing w:val="-1"/>
          <w:sz w:val="22"/>
          <w:szCs w:val="22"/>
        </w:rPr>
        <w:t>means</w:t>
      </w:r>
      <w:r w:rsidRPr="004A00F9">
        <w:rPr>
          <w:rFonts w:asciiTheme="minorHAnsi" w:hAnsiTheme="minorHAnsi"/>
          <w:spacing w:val="-2"/>
          <w:sz w:val="22"/>
          <w:szCs w:val="22"/>
        </w:rPr>
        <w:t xml:space="preserve"> </w:t>
      </w:r>
      <w:r w:rsidRPr="004A00F9">
        <w:rPr>
          <w:rFonts w:asciiTheme="minorHAnsi" w:hAnsiTheme="minorHAnsi"/>
          <w:spacing w:val="-1"/>
          <w:sz w:val="22"/>
          <w:szCs w:val="22"/>
        </w:rPr>
        <w:t>(</w:t>
      </w:r>
      <w:r w:rsidR="00962F49" w:rsidRPr="004A00F9">
        <w:rPr>
          <w:rFonts w:asciiTheme="minorHAnsi" w:hAnsiTheme="minorHAnsi"/>
          <w:spacing w:val="-1"/>
          <w:sz w:val="22"/>
          <w:szCs w:val="22"/>
        </w:rPr>
        <w:t>e.g.,</w:t>
      </w:r>
      <w:r w:rsidRPr="004A00F9">
        <w:rPr>
          <w:rFonts w:asciiTheme="minorHAnsi" w:hAnsiTheme="minorHAnsi"/>
          <w:spacing w:val="-4"/>
          <w:sz w:val="22"/>
          <w:szCs w:val="22"/>
        </w:rPr>
        <w:t xml:space="preserve"> </w:t>
      </w:r>
      <w:r w:rsidRPr="004A00F9">
        <w:rPr>
          <w:rFonts w:asciiTheme="minorHAnsi" w:hAnsiTheme="minorHAnsi"/>
          <w:sz w:val="22"/>
          <w:szCs w:val="22"/>
        </w:rPr>
        <w:t>use</w:t>
      </w:r>
      <w:r w:rsidRPr="004A00F9">
        <w:rPr>
          <w:rFonts w:asciiTheme="minorHAnsi" w:hAnsiTheme="minorHAnsi"/>
          <w:spacing w:val="-3"/>
          <w:sz w:val="22"/>
          <w:szCs w:val="22"/>
        </w:rPr>
        <w:t xml:space="preserve"> </w:t>
      </w:r>
      <w:r w:rsidRPr="004A00F9">
        <w:rPr>
          <w:rFonts w:asciiTheme="minorHAnsi" w:hAnsiTheme="minorHAnsi"/>
          <w:sz w:val="22"/>
          <w:szCs w:val="22"/>
        </w:rPr>
        <w:t>of</w:t>
      </w:r>
      <w:r w:rsidR="00B02801">
        <w:rPr>
          <w:rFonts w:asciiTheme="minorHAnsi" w:hAnsiTheme="minorHAnsi"/>
          <w:sz w:val="22"/>
          <w:szCs w:val="22"/>
        </w:rPr>
        <w:t xml:space="preserve"> </w:t>
      </w:r>
      <w:r w:rsidRPr="004A00F9">
        <w:rPr>
          <w:rFonts w:asciiTheme="minorHAnsi" w:hAnsiTheme="minorHAnsi"/>
          <w:sz w:val="22"/>
          <w:szCs w:val="22"/>
        </w:rPr>
        <w:t>the</w:t>
      </w:r>
      <w:r w:rsidRPr="004A00F9">
        <w:rPr>
          <w:rFonts w:asciiTheme="minorHAnsi" w:hAnsiTheme="minorHAnsi"/>
          <w:spacing w:val="-7"/>
          <w:sz w:val="22"/>
          <w:szCs w:val="22"/>
        </w:rPr>
        <w:t xml:space="preserve"> </w:t>
      </w:r>
      <w:r w:rsidRPr="004A00F9">
        <w:rPr>
          <w:rFonts w:asciiTheme="minorHAnsi" w:hAnsiTheme="minorHAnsi"/>
          <w:spacing w:val="-1"/>
          <w:sz w:val="22"/>
          <w:szCs w:val="22"/>
        </w:rPr>
        <w:t>DBE</w:t>
      </w:r>
      <w:r w:rsidRPr="004A00F9">
        <w:rPr>
          <w:rFonts w:asciiTheme="minorHAnsi" w:hAnsiTheme="minorHAnsi"/>
          <w:spacing w:val="-6"/>
          <w:sz w:val="22"/>
          <w:szCs w:val="22"/>
        </w:rPr>
        <w:t xml:space="preserve"> </w:t>
      </w:r>
      <w:r w:rsidRPr="004A00F9">
        <w:rPr>
          <w:rFonts w:asciiTheme="minorHAnsi" w:hAnsiTheme="minorHAnsi"/>
          <w:spacing w:val="-1"/>
          <w:sz w:val="22"/>
          <w:szCs w:val="22"/>
        </w:rPr>
        <w:t>Directory,</w:t>
      </w:r>
      <w:r w:rsidRPr="004A00F9">
        <w:rPr>
          <w:rFonts w:asciiTheme="minorHAnsi" w:hAnsiTheme="minorHAnsi"/>
          <w:spacing w:val="-4"/>
          <w:sz w:val="22"/>
          <w:szCs w:val="22"/>
        </w:rPr>
        <w:t xml:space="preserve"> </w:t>
      </w:r>
      <w:r w:rsidRPr="004A00F9">
        <w:rPr>
          <w:rFonts w:asciiTheme="minorHAnsi" w:hAnsiTheme="minorHAnsi"/>
          <w:spacing w:val="-1"/>
          <w:sz w:val="22"/>
          <w:szCs w:val="22"/>
        </w:rPr>
        <w:t>attendance</w:t>
      </w:r>
      <w:r w:rsidRPr="004A00F9">
        <w:rPr>
          <w:rFonts w:asciiTheme="minorHAnsi" w:hAnsiTheme="minorHAnsi"/>
          <w:spacing w:val="-5"/>
          <w:sz w:val="22"/>
          <w:szCs w:val="22"/>
        </w:rPr>
        <w:t xml:space="preserve"> </w:t>
      </w:r>
      <w:r w:rsidRPr="004A00F9">
        <w:rPr>
          <w:rFonts w:asciiTheme="minorHAnsi" w:hAnsiTheme="minorHAnsi"/>
          <w:spacing w:val="-1"/>
          <w:sz w:val="22"/>
          <w:szCs w:val="22"/>
        </w:rPr>
        <w:t>at</w:t>
      </w:r>
      <w:r w:rsidRPr="004A00F9">
        <w:rPr>
          <w:rFonts w:asciiTheme="minorHAnsi" w:hAnsiTheme="minorHAnsi"/>
          <w:spacing w:val="-6"/>
          <w:sz w:val="22"/>
          <w:szCs w:val="22"/>
        </w:rPr>
        <w:t xml:space="preserve"> </w:t>
      </w:r>
      <w:r w:rsidRPr="004A00F9">
        <w:rPr>
          <w:rFonts w:asciiTheme="minorHAnsi" w:hAnsiTheme="minorHAnsi"/>
          <w:sz w:val="22"/>
          <w:szCs w:val="22"/>
        </w:rPr>
        <w:t>pre-bid</w:t>
      </w:r>
      <w:r w:rsidRPr="004A00F9">
        <w:rPr>
          <w:rFonts w:asciiTheme="minorHAnsi" w:hAnsiTheme="minorHAnsi"/>
          <w:spacing w:val="-6"/>
          <w:sz w:val="22"/>
          <w:szCs w:val="22"/>
        </w:rPr>
        <w:t xml:space="preserve"> </w:t>
      </w:r>
      <w:r w:rsidRPr="004A00F9">
        <w:rPr>
          <w:rFonts w:asciiTheme="minorHAnsi" w:hAnsiTheme="minorHAnsi"/>
          <w:sz w:val="22"/>
          <w:szCs w:val="22"/>
        </w:rPr>
        <w:t>meetings,</w:t>
      </w:r>
      <w:r w:rsidRPr="004A00F9">
        <w:rPr>
          <w:rFonts w:asciiTheme="minorHAnsi" w:hAnsiTheme="minorHAnsi"/>
          <w:spacing w:val="-7"/>
          <w:sz w:val="22"/>
          <w:szCs w:val="22"/>
        </w:rPr>
        <w:t xml:space="preserve"> </w:t>
      </w:r>
      <w:r w:rsidR="00962F49" w:rsidRPr="004A00F9">
        <w:rPr>
          <w:rFonts w:asciiTheme="minorHAnsi" w:hAnsiTheme="minorHAnsi"/>
          <w:spacing w:val="-1"/>
          <w:sz w:val="22"/>
          <w:szCs w:val="22"/>
        </w:rPr>
        <w:t>advertising,</w:t>
      </w:r>
      <w:r w:rsidRPr="004A00F9">
        <w:rPr>
          <w:rFonts w:asciiTheme="minorHAnsi" w:hAnsiTheme="minorHAnsi"/>
          <w:spacing w:val="-7"/>
          <w:sz w:val="22"/>
          <w:szCs w:val="22"/>
        </w:rPr>
        <w:t xml:space="preserve"> </w:t>
      </w:r>
      <w:r w:rsidRPr="004A00F9">
        <w:rPr>
          <w:rFonts w:asciiTheme="minorHAnsi" w:hAnsiTheme="minorHAnsi"/>
          <w:spacing w:val="-1"/>
          <w:sz w:val="22"/>
          <w:szCs w:val="22"/>
        </w:rPr>
        <w:t>and/or</w:t>
      </w:r>
      <w:r w:rsidRPr="004A00F9">
        <w:rPr>
          <w:rFonts w:asciiTheme="minorHAnsi" w:hAnsiTheme="minorHAnsi"/>
          <w:spacing w:val="-6"/>
          <w:sz w:val="22"/>
          <w:szCs w:val="22"/>
        </w:rPr>
        <w:t xml:space="preserve"> </w:t>
      </w:r>
      <w:r w:rsidRPr="004A00F9">
        <w:rPr>
          <w:rFonts w:asciiTheme="minorHAnsi" w:hAnsiTheme="minorHAnsi"/>
          <w:sz w:val="22"/>
          <w:szCs w:val="22"/>
        </w:rPr>
        <w:t>written</w:t>
      </w:r>
      <w:r w:rsidR="00B02801">
        <w:rPr>
          <w:rFonts w:asciiTheme="minorHAnsi" w:hAnsiTheme="minorHAnsi"/>
          <w:sz w:val="22"/>
          <w:szCs w:val="22"/>
        </w:rPr>
        <w:t xml:space="preserve"> </w:t>
      </w:r>
      <w:r w:rsidRPr="004A00F9">
        <w:rPr>
          <w:rFonts w:asciiTheme="minorHAnsi" w:hAnsiTheme="minorHAnsi"/>
          <w:spacing w:val="-1"/>
          <w:sz w:val="22"/>
          <w:szCs w:val="22"/>
        </w:rPr>
        <w:t>notices)</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interest</w:t>
      </w:r>
      <w:r w:rsidRPr="004A00F9">
        <w:rPr>
          <w:rFonts w:asciiTheme="minorHAnsi" w:hAnsiTheme="minorHAnsi"/>
          <w:spacing w:val="-4"/>
          <w:sz w:val="22"/>
          <w:szCs w:val="22"/>
        </w:rPr>
        <w:t xml:space="preserve"> </w:t>
      </w:r>
      <w:r w:rsidRPr="004A00F9">
        <w:rPr>
          <w:rFonts w:asciiTheme="minorHAnsi" w:hAnsiTheme="minorHAnsi"/>
          <w:sz w:val="22"/>
          <w:szCs w:val="22"/>
        </w:rPr>
        <w:t>of</w:t>
      </w:r>
      <w:r w:rsidRPr="004A00F9">
        <w:rPr>
          <w:rFonts w:asciiTheme="minorHAnsi" w:hAnsiTheme="minorHAnsi"/>
          <w:spacing w:val="-2"/>
          <w:sz w:val="22"/>
          <w:szCs w:val="22"/>
        </w:rPr>
        <w:t xml:space="preserve"> </w:t>
      </w:r>
      <w:r w:rsidRPr="004A00F9">
        <w:rPr>
          <w:rFonts w:asciiTheme="minorHAnsi" w:hAnsiTheme="minorHAnsi"/>
          <w:spacing w:val="-1"/>
          <w:sz w:val="22"/>
          <w:szCs w:val="22"/>
        </w:rPr>
        <w:t>all</w:t>
      </w:r>
      <w:r w:rsidRPr="004A00F9">
        <w:rPr>
          <w:rFonts w:asciiTheme="minorHAnsi" w:hAnsiTheme="minorHAnsi"/>
          <w:spacing w:val="-4"/>
          <w:sz w:val="22"/>
          <w:szCs w:val="22"/>
        </w:rPr>
        <w:t xml:space="preserve"> </w:t>
      </w:r>
      <w:r w:rsidRPr="004A00F9">
        <w:rPr>
          <w:rFonts w:asciiTheme="minorHAnsi" w:hAnsiTheme="minorHAnsi"/>
          <w:spacing w:val="-1"/>
          <w:sz w:val="22"/>
          <w:szCs w:val="22"/>
        </w:rPr>
        <w:t>certified</w:t>
      </w:r>
      <w:r w:rsidRPr="004A00F9">
        <w:rPr>
          <w:rFonts w:asciiTheme="minorHAnsi" w:hAnsiTheme="minorHAnsi"/>
          <w:spacing w:val="-4"/>
          <w:sz w:val="22"/>
          <w:szCs w:val="22"/>
        </w:rPr>
        <w:t xml:space="preserve"> </w:t>
      </w:r>
      <w:r w:rsidRPr="004A00F9">
        <w:rPr>
          <w:rFonts w:asciiTheme="minorHAnsi" w:hAnsiTheme="minorHAnsi"/>
          <w:spacing w:val="-1"/>
          <w:sz w:val="22"/>
          <w:szCs w:val="22"/>
        </w:rPr>
        <w:t>DBEs</w:t>
      </w:r>
      <w:r w:rsidRPr="004A00F9">
        <w:rPr>
          <w:rFonts w:asciiTheme="minorHAnsi" w:hAnsiTheme="minorHAnsi"/>
          <w:spacing w:val="-4"/>
          <w:sz w:val="22"/>
          <w:szCs w:val="22"/>
        </w:rPr>
        <w:t xml:space="preserve"> </w:t>
      </w:r>
      <w:r w:rsidRPr="004A00F9">
        <w:rPr>
          <w:rFonts w:asciiTheme="minorHAnsi" w:hAnsiTheme="minorHAnsi"/>
          <w:spacing w:val="-1"/>
          <w:sz w:val="22"/>
          <w:szCs w:val="22"/>
        </w:rPr>
        <w:t>who</w:t>
      </w:r>
      <w:r w:rsidRPr="004A00F9">
        <w:rPr>
          <w:rFonts w:asciiTheme="minorHAnsi" w:hAnsiTheme="minorHAnsi"/>
          <w:spacing w:val="-4"/>
          <w:sz w:val="22"/>
          <w:szCs w:val="22"/>
        </w:rPr>
        <w:t xml:space="preserve"> </w:t>
      </w:r>
      <w:r w:rsidRPr="004A00F9">
        <w:rPr>
          <w:rFonts w:asciiTheme="minorHAnsi" w:hAnsiTheme="minorHAnsi"/>
          <w:sz w:val="22"/>
          <w:szCs w:val="22"/>
        </w:rPr>
        <w:t>have</w:t>
      </w:r>
      <w:r w:rsidRPr="004A00F9">
        <w:rPr>
          <w:rFonts w:asciiTheme="minorHAnsi" w:hAnsiTheme="minorHAnsi"/>
          <w:spacing w:val="-5"/>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z w:val="22"/>
          <w:szCs w:val="22"/>
        </w:rPr>
        <w:t>capability</w:t>
      </w:r>
      <w:r w:rsidRPr="004A00F9">
        <w:rPr>
          <w:rFonts w:asciiTheme="minorHAnsi" w:hAnsiTheme="minorHAnsi"/>
          <w:spacing w:val="-8"/>
          <w:sz w:val="22"/>
          <w:szCs w:val="22"/>
        </w:rPr>
        <w:t xml:space="preserve"> </w:t>
      </w:r>
      <w:r w:rsidRPr="004A00F9">
        <w:rPr>
          <w:rFonts w:asciiTheme="minorHAnsi" w:hAnsiTheme="minorHAnsi"/>
          <w:sz w:val="22"/>
          <w:szCs w:val="22"/>
        </w:rPr>
        <w:t>to</w:t>
      </w:r>
      <w:r w:rsidRPr="004A00F9">
        <w:rPr>
          <w:rFonts w:asciiTheme="minorHAnsi" w:hAnsiTheme="minorHAnsi"/>
          <w:spacing w:val="-5"/>
          <w:sz w:val="22"/>
          <w:szCs w:val="22"/>
        </w:rPr>
        <w:t xml:space="preserve"> </w:t>
      </w:r>
      <w:r w:rsidRPr="004A00F9">
        <w:rPr>
          <w:rFonts w:asciiTheme="minorHAnsi" w:hAnsiTheme="minorHAnsi"/>
          <w:sz w:val="22"/>
          <w:szCs w:val="22"/>
        </w:rPr>
        <w:t>perform</w:t>
      </w:r>
      <w:r w:rsidR="004334A3" w:rsidRPr="004A00F9">
        <w:rPr>
          <w:rFonts w:asciiTheme="minorHAnsi" w:hAnsiTheme="minorHAnsi"/>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work</w:t>
      </w:r>
      <w:r w:rsidRPr="004A00F9">
        <w:rPr>
          <w:rFonts w:asciiTheme="minorHAnsi" w:hAnsiTheme="minorHAnsi"/>
          <w:spacing w:val="-4"/>
          <w:sz w:val="22"/>
          <w:szCs w:val="22"/>
        </w:rPr>
        <w:t xml:space="preserve"> </w:t>
      </w:r>
      <w:r w:rsidRPr="004A00F9">
        <w:rPr>
          <w:rFonts w:asciiTheme="minorHAnsi" w:hAnsiTheme="minorHAnsi"/>
          <w:sz w:val="22"/>
          <w:szCs w:val="22"/>
        </w:rPr>
        <w:t>of</w:t>
      </w:r>
      <w:r w:rsidRPr="004A00F9">
        <w:rPr>
          <w:rFonts w:asciiTheme="minorHAnsi" w:hAnsiTheme="minorHAnsi"/>
          <w:spacing w:val="-3"/>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pacing w:val="-1"/>
          <w:sz w:val="22"/>
          <w:szCs w:val="22"/>
        </w:rPr>
        <w:t>contract.</w:t>
      </w:r>
      <w:r w:rsidRPr="004A00F9">
        <w:rPr>
          <w:rFonts w:asciiTheme="minorHAnsi" w:hAnsiTheme="minorHAnsi"/>
          <w:spacing w:val="-2"/>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pacing w:val="-1"/>
          <w:sz w:val="22"/>
          <w:szCs w:val="22"/>
        </w:rPr>
        <w:t>proposer</w:t>
      </w:r>
      <w:r w:rsidRPr="004A00F9">
        <w:rPr>
          <w:rFonts w:asciiTheme="minorHAnsi" w:hAnsiTheme="minorHAnsi"/>
          <w:spacing w:val="-4"/>
          <w:sz w:val="22"/>
          <w:szCs w:val="22"/>
        </w:rPr>
        <w:t xml:space="preserve"> </w:t>
      </w:r>
      <w:r w:rsidRPr="004A00F9">
        <w:rPr>
          <w:rFonts w:asciiTheme="minorHAnsi" w:hAnsiTheme="minorHAnsi"/>
          <w:sz w:val="22"/>
          <w:szCs w:val="22"/>
        </w:rPr>
        <w:t>must</w:t>
      </w:r>
      <w:r w:rsidRPr="004A00F9">
        <w:rPr>
          <w:rFonts w:asciiTheme="minorHAnsi" w:hAnsiTheme="minorHAnsi"/>
          <w:spacing w:val="-4"/>
          <w:sz w:val="22"/>
          <w:szCs w:val="22"/>
        </w:rPr>
        <w:t xml:space="preserve"> </w:t>
      </w:r>
      <w:r w:rsidRPr="004A00F9">
        <w:rPr>
          <w:rFonts w:asciiTheme="minorHAnsi" w:hAnsiTheme="minorHAnsi"/>
          <w:sz w:val="22"/>
          <w:szCs w:val="22"/>
        </w:rPr>
        <w:t>provide</w:t>
      </w:r>
      <w:r w:rsidRPr="004A00F9">
        <w:rPr>
          <w:rFonts w:asciiTheme="minorHAnsi" w:hAnsiTheme="minorHAnsi"/>
          <w:spacing w:val="-4"/>
          <w:sz w:val="22"/>
          <w:szCs w:val="22"/>
        </w:rPr>
        <w:t xml:space="preserve"> </w:t>
      </w:r>
      <w:r w:rsidRPr="004A00F9">
        <w:rPr>
          <w:rFonts w:asciiTheme="minorHAnsi" w:hAnsiTheme="minorHAnsi"/>
          <w:spacing w:val="-1"/>
          <w:sz w:val="22"/>
          <w:szCs w:val="22"/>
        </w:rPr>
        <w:t>written</w:t>
      </w:r>
      <w:r w:rsidRPr="004A00F9">
        <w:rPr>
          <w:rFonts w:asciiTheme="minorHAnsi" w:hAnsiTheme="minorHAnsi"/>
          <w:spacing w:val="-5"/>
          <w:sz w:val="22"/>
          <w:szCs w:val="22"/>
        </w:rPr>
        <w:t xml:space="preserve"> </w:t>
      </w:r>
      <w:r w:rsidRPr="004A00F9">
        <w:rPr>
          <w:rFonts w:asciiTheme="minorHAnsi" w:hAnsiTheme="minorHAnsi"/>
          <w:spacing w:val="-1"/>
          <w:sz w:val="22"/>
          <w:szCs w:val="22"/>
        </w:rPr>
        <w:t>notification,</w:t>
      </w:r>
      <w:r w:rsidRPr="004A00F9">
        <w:rPr>
          <w:rFonts w:asciiTheme="minorHAnsi" w:hAnsiTheme="minorHAnsi"/>
          <w:spacing w:val="-4"/>
          <w:sz w:val="22"/>
          <w:szCs w:val="22"/>
        </w:rPr>
        <w:t xml:space="preserve"> </w:t>
      </w:r>
      <w:r w:rsidRPr="004A00F9">
        <w:rPr>
          <w:rFonts w:asciiTheme="minorHAnsi" w:hAnsiTheme="minorHAnsi"/>
          <w:spacing w:val="-1"/>
          <w:sz w:val="22"/>
          <w:szCs w:val="22"/>
        </w:rPr>
        <w:t>at</w:t>
      </w:r>
      <w:r w:rsidR="00B02801">
        <w:rPr>
          <w:rFonts w:asciiTheme="minorHAnsi" w:hAnsiTheme="minorHAnsi"/>
          <w:spacing w:val="-1"/>
          <w:sz w:val="22"/>
          <w:szCs w:val="22"/>
        </w:rPr>
        <w:t xml:space="preserve"> </w:t>
      </w:r>
      <w:r w:rsidRPr="004A00F9">
        <w:rPr>
          <w:rFonts w:asciiTheme="minorHAnsi" w:hAnsiTheme="minorHAnsi"/>
          <w:spacing w:val="-1"/>
          <w:sz w:val="22"/>
          <w:szCs w:val="22"/>
        </w:rPr>
        <w:t>least</w:t>
      </w:r>
      <w:r w:rsidRPr="004A00F9">
        <w:rPr>
          <w:rFonts w:asciiTheme="minorHAnsi" w:hAnsiTheme="minorHAnsi"/>
          <w:spacing w:val="-4"/>
          <w:sz w:val="22"/>
          <w:szCs w:val="22"/>
        </w:rPr>
        <w:t xml:space="preserve"> </w:t>
      </w:r>
      <w:r w:rsidRPr="004A00F9">
        <w:rPr>
          <w:rFonts w:asciiTheme="minorHAnsi" w:hAnsiTheme="minorHAnsi"/>
          <w:sz w:val="22"/>
          <w:szCs w:val="22"/>
        </w:rPr>
        <w:t>15</w:t>
      </w:r>
      <w:r w:rsidRPr="004A00F9">
        <w:rPr>
          <w:rFonts w:asciiTheme="minorHAnsi" w:hAnsiTheme="minorHAnsi"/>
          <w:spacing w:val="-3"/>
          <w:sz w:val="22"/>
          <w:szCs w:val="22"/>
        </w:rPr>
        <w:t xml:space="preserve"> </w:t>
      </w:r>
      <w:r w:rsidRPr="004A00F9">
        <w:rPr>
          <w:rFonts w:asciiTheme="minorHAnsi" w:hAnsiTheme="minorHAnsi"/>
          <w:spacing w:val="-1"/>
          <w:sz w:val="22"/>
          <w:szCs w:val="22"/>
        </w:rPr>
        <w:t>calendar</w:t>
      </w:r>
      <w:r w:rsidRPr="004A00F9">
        <w:rPr>
          <w:rFonts w:asciiTheme="minorHAnsi" w:hAnsiTheme="minorHAnsi"/>
          <w:spacing w:val="-3"/>
          <w:sz w:val="22"/>
          <w:szCs w:val="22"/>
        </w:rPr>
        <w:t xml:space="preserve"> </w:t>
      </w:r>
      <w:r w:rsidRPr="004A00F9">
        <w:rPr>
          <w:rFonts w:asciiTheme="minorHAnsi" w:hAnsiTheme="minorHAnsi"/>
          <w:spacing w:val="-1"/>
          <w:sz w:val="22"/>
          <w:szCs w:val="22"/>
        </w:rPr>
        <w:t>days</w:t>
      </w:r>
      <w:r w:rsidRPr="004A00F9">
        <w:rPr>
          <w:rFonts w:asciiTheme="minorHAnsi" w:hAnsiTheme="minorHAnsi"/>
          <w:spacing w:val="-5"/>
          <w:sz w:val="22"/>
          <w:szCs w:val="22"/>
        </w:rPr>
        <w:t xml:space="preserve"> </w:t>
      </w:r>
      <w:r w:rsidRPr="004A00F9">
        <w:rPr>
          <w:rFonts w:asciiTheme="minorHAnsi" w:hAnsiTheme="minorHAnsi"/>
          <w:sz w:val="22"/>
          <w:szCs w:val="22"/>
        </w:rPr>
        <w:t>prior</w:t>
      </w:r>
      <w:r w:rsidRPr="004A00F9">
        <w:rPr>
          <w:rFonts w:asciiTheme="minorHAnsi" w:hAnsiTheme="minorHAnsi"/>
          <w:spacing w:val="-4"/>
          <w:sz w:val="22"/>
          <w:szCs w:val="22"/>
        </w:rPr>
        <w:t xml:space="preserve"> </w:t>
      </w:r>
      <w:r w:rsidRPr="004A00F9">
        <w:rPr>
          <w:rFonts w:asciiTheme="minorHAnsi" w:hAnsiTheme="minorHAnsi"/>
          <w:sz w:val="22"/>
          <w:szCs w:val="22"/>
        </w:rPr>
        <w:t>to</w:t>
      </w:r>
      <w:r w:rsidRPr="004A00F9">
        <w:rPr>
          <w:rFonts w:asciiTheme="minorHAnsi" w:hAnsiTheme="minorHAnsi"/>
          <w:spacing w:val="-5"/>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z w:val="22"/>
          <w:szCs w:val="22"/>
        </w:rPr>
        <w:t>quotation</w:t>
      </w:r>
      <w:r w:rsidRPr="004A00F9">
        <w:rPr>
          <w:rFonts w:asciiTheme="minorHAnsi" w:hAnsiTheme="minorHAnsi"/>
          <w:spacing w:val="-3"/>
          <w:sz w:val="22"/>
          <w:szCs w:val="22"/>
        </w:rPr>
        <w:t xml:space="preserve"> </w:t>
      </w:r>
      <w:r w:rsidRPr="004A00F9">
        <w:rPr>
          <w:rFonts w:asciiTheme="minorHAnsi" w:hAnsiTheme="minorHAnsi"/>
          <w:sz w:val="22"/>
          <w:szCs w:val="22"/>
        </w:rPr>
        <w:t>due</w:t>
      </w:r>
      <w:r w:rsidRPr="004A00F9">
        <w:rPr>
          <w:rFonts w:asciiTheme="minorHAnsi" w:hAnsiTheme="minorHAnsi"/>
          <w:spacing w:val="-4"/>
          <w:sz w:val="22"/>
          <w:szCs w:val="22"/>
        </w:rPr>
        <w:t xml:space="preserve"> </w:t>
      </w:r>
      <w:r w:rsidRPr="004A00F9">
        <w:rPr>
          <w:rFonts w:asciiTheme="minorHAnsi" w:hAnsiTheme="minorHAnsi"/>
          <w:spacing w:val="-1"/>
          <w:sz w:val="22"/>
          <w:szCs w:val="22"/>
        </w:rPr>
        <w:t>date,</w:t>
      </w:r>
      <w:r w:rsidRPr="004A00F9">
        <w:rPr>
          <w:rFonts w:asciiTheme="minorHAnsi" w:hAnsiTheme="minorHAnsi"/>
          <w:spacing w:val="-4"/>
          <w:sz w:val="22"/>
          <w:szCs w:val="22"/>
        </w:rPr>
        <w:t xml:space="preserve"> </w:t>
      </w:r>
      <w:r w:rsidRPr="004A00F9">
        <w:rPr>
          <w:rFonts w:asciiTheme="minorHAnsi" w:hAnsiTheme="minorHAnsi"/>
          <w:sz w:val="22"/>
          <w:szCs w:val="22"/>
        </w:rPr>
        <w:t>to</w:t>
      </w:r>
      <w:r w:rsidRPr="004A00F9">
        <w:rPr>
          <w:rFonts w:asciiTheme="minorHAnsi" w:hAnsiTheme="minorHAnsi"/>
          <w:spacing w:val="-3"/>
          <w:sz w:val="22"/>
          <w:szCs w:val="22"/>
        </w:rPr>
        <w:t xml:space="preserve"> </w:t>
      </w:r>
      <w:r w:rsidRPr="004A00F9">
        <w:rPr>
          <w:rFonts w:asciiTheme="minorHAnsi" w:hAnsiTheme="minorHAnsi"/>
          <w:spacing w:val="-1"/>
          <w:sz w:val="22"/>
          <w:szCs w:val="22"/>
        </w:rPr>
        <w:t>allow</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DBEs</w:t>
      </w:r>
      <w:r w:rsidRPr="004A00F9">
        <w:rPr>
          <w:rFonts w:asciiTheme="minorHAnsi" w:hAnsiTheme="minorHAnsi"/>
          <w:spacing w:val="-5"/>
          <w:sz w:val="22"/>
          <w:szCs w:val="22"/>
        </w:rPr>
        <w:t xml:space="preserve"> </w:t>
      </w:r>
      <w:r w:rsidRPr="004A00F9">
        <w:rPr>
          <w:rFonts w:asciiTheme="minorHAnsi" w:hAnsiTheme="minorHAnsi"/>
          <w:sz w:val="22"/>
          <w:szCs w:val="22"/>
        </w:rPr>
        <w:t>to</w:t>
      </w:r>
      <w:r w:rsidR="00B02801">
        <w:rPr>
          <w:rFonts w:asciiTheme="minorHAnsi" w:hAnsiTheme="minorHAnsi"/>
          <w:sz w:val="22"/>
          <w:szCs w:val="22"/>
        </w:rPr>
        <w:t xml:space="preserve"> </w:t>
      </w:r>
      <w:r w:rsidRPr="004A00F9">
        <w:rPr>
          <w:rFonts w:asciiTheme="minorHAnsi" w:hAnsiTheme="minorHAnsi"/>
          <w:spacing w:val="-1"/>
          <w:sz w:val="22"/>
          <w:szCs w:val="22"/>
        </w:rPr>
        <w:t>respond</w:t>
      </w:r>
      <w:r w:rsidRPr="004A00F9">
        <w:rPr>
          <w:rFonts w:asciiTheme="minorHAnsi" w:hAnsiTheme="minorHAnsi"/>
          <w:spacing w:val="-5"/>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6"/>
          <w:sz w:val="22"/>
          <w:szCs w:val="22"/>
        </w:rPr>
        <w:t xml:space="preserve"> </w:t>
      </w:r>
      <w:r w:rsidRPr="004A00F9">
        <w:rPr>
          <w:rFonts w:asciiTheme="minorHAnsi" w:hAnsiTheme="minorHAnsi"/>
          <w:spacing w:val="-1"/>
          <w:sz w:val="22"/>
          <w:szCs w:val="22"/>
        </w:rPr>
        <w:t>solicitation.</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pacing w:val="-1"/>
          <w:sz w:val="22"/>
          <w:szCs w:val="22"/>
        </w:rPr>
        <w:t>proposer</w:t>
      </w:r>
      <w:r w:rsidRPr="004A00F9">
        <w:rPr>
          <w:rFonts w:asciiTheme="minorHAnsi" w:hAnsiTheme="minorHAnsi"/>
          <w:spacing w:val="-6"/>
          <w:sz w:val="22"/>
          <w:szCs w:val="22"/>
        </w:rPr>
        <w:t xml:space="preserve"> </w:t>
      </w:r>
      <w:r w:rsidRPr="004A00F9">
        <w:rPr>
          <w:rFonts w:asciiTheme="minorHAnsi" w:hAnsiTheme="minorHAnsi"/>
          <w:sz w:val="22"/>
          <w:szCs w:val="22"/>
        </w:rPr>
        <w:t>must</w:t>
      </w:r>
      <w:r w:rsidRPr="004A00F9">
        <w:rPr>
          <w:rFonts w:asciiTheme="minorHAnsi" w:hAnsiTheme="minorHAnsi"/>
          <w:spacing w:val="-4"/>
          <w:sz w:val="22"/>
          <w:szCs w:val="22"/>
        </w:rPr>
        <w:t xml:space="preserve"> </w:t>
      </w:r>
      <w:r w:rsidRPr="004A00F9">
        <w:rPr>
          <w:rFonts w:asciiTheme="minorHAnsi" w:hAnsiTheme="minorHAnsi"/>
          <w:sz w:val="22"/>
          <w:szCs w:val="22"/>
        </w:rPr>
        <w:t>determine</w:t>
      </w:r>
      <w:r w:rsidRPr="004A00F9">
        <w:rPr>
          <w:rFonts w:asciiTheme="minorHAnsi" w:hAnsiTheme="minorHAnsi"/>
          <w:spacing w:val="-5"/>
          <w:sz w:val="22"/>
          <w:szCs w:val="22"/>
        </w:rPr>
        <w:t xml:space="preserve"> </w:t>
      </w:r>
      <w:r w:rsidRPr="004A00F9">
        <w:rPr>
          <w:rFonts w:asciiTheme="minorHAnsi" w:hAnsiTheme="minorHAnsi"/>
          <w:spacing w:val="-1"/>
          <w:sz w:val="22"/>
          <w:szCs w:val="22"/>
        </w:rPr>
        <w:t>with</w:t>
      </w:r>
      <w:r w:rsidRPr="004A00F9">
        <w:rPr>
          <w:rFonts w:asciiTheme="minorHAnsi" w:hAnsiTheme="minorHAnsi"/>
          <w:spacing w:val="-5"/>
          <w:sz w:val="22"/>
          <w:szCs w:val="22"/>
        </w:rPr>
        <w:t xml:space="preserve"> </w:t>
      </w:r>
      <w:r w:rsidRPr="004A00F9">
        <w:rPr>
          <w:rFonts w:asciiTheme="minorHAnsi" w:hAnsiTheme="minorHAnsi"/>
          <w:sz w:val="22"/>
          <w:szCs w:val="22"/>
        </w:rPr>
        <w:t>certainty</w:t>
      </w:r>
      <w:r w:rsidRPr="004A00F9">
        <w:rPr>
          <w:rFonts w:asciiTheme="minorHAnsi" w:hAnsiTheme="minorHAnsi"/>
          <w:spacing w:val="-9"/>
          <w:sz w:val="22"/>
          <w:szCs w:val="22"/>
        </w:rPr>
        <w:t xml:space="preserve"> </w:t>
      </w:r>
      <w:r w:rsidRPr="004A00F9">
        <w:rPr>
          <w:rFonts w:asciiTheme="minorHAnsi" w:hAnsiTheme="minorHAnsi"/>
          <w:sz w:val="22"/>
          <w:szCs w:val="22"/>
        </w:rPr>
        <w:t>if</w:t>
      </w:r>
      <w:r w:rsidRPr="004A00F9">
        <w:rPr>
          <w:rFonts w:asciiTheme="minorHAnsi" w:hAnsiTheme="minorHAnsi"/>
          <w:spacing w:val="-5"/>
          <w:sz w:val="22"/>
          <w:szCs w:val="22"/>
        </w:rPr>
        <w:t xml:space="preserve"> </w:t>
      </w:r>
      <w:r w:rsidRPr="004A00F9">
        <w:rPr>
          <w:rFonts w:asciiTheme="minorHAnsi" w:hAnsiTheme="minorHAnsi"/>
          <w:sz w:val="22"/>
          <w:szCs w:val="22"/>
        </w:rPr>
        <w:t>the</w:t>
      </w:r>
      <w:r w:rsidRPr="004A00F9">
        <w:rPr>
          <w:rFonts w:asciiTheme="minorHAnsi" w:hAnsiTheme="minorHAnsi"/>
          <w:spacing w:val="39"/>
          <w:w w:val="99"/>
          <w:sz w:val="22"/>
          <w:szCs w:val="22"/>
        </w:rPr>
        <w:t xml:space="preserve"> </w:t>
      </w:r>
      <w:r w:rsidRPr="004A00F9">
        <w:rPr>
          <w:rFonts w:asciiTheme="minorHAnsi" w:hAnsiTheme="minorHAnsi"/>
          <w:spacing w:val="-1"/>
          <w:sz w:val="22"/>
          <w:szCs w:val="22"/>
        </w:rPr>
        <w:t>DBEs</w:t>
      </w:r>
      <w:r w:rsidRPr="004A00F9">
        <w:rPr>
          <w:rFonts w:asciiTheme="minorHAnsi" w:hAnsiTheme="minorHAnsi"/>
          <w:spacing w:val="-6"/>
          <w:sz w:val="22"/>
          <w:szCs w:val="22"/>
        </w:rPr>
        <w:t xml:space="preserve"> </w:t>
      </w:r>
      <w:r w:rsidRPr="004A00F9">
        <w:rPr>
          <w:rFonts w:asciiTheme="minorHAnsi" w:hAnsiTheme="minorHAnsi"/>
          <w:sz w:val="22"/>
          <w:szCs w:val="22"/>
        </w:rPr>
        <w:t>are</w:t>
      </w:r>
      <w:r w:rsidRPr="004A00F9">
        <w:rPr>
          <w:rFonts w:asciiTheme="minorHAnsi" w:hAnsiTheme="minorHAnsi"/>
          <w:spacing w:val="-5"/>
          <w:sz w:val="22"/>
          <w:szCs w:val="22"/>
        </w:rPr>
        <w:t xml:space="preserve"> </w:t>
      </w:r>
      <w:r w:rsidRPr="004A00F9">
        <w:rPr>
          <w:rFonts w:asciiTheme="minorHAnsi" w:hAnsiTheme="minorHAnsi"/>
          <w:spacing w:val="-1"/>
          <w:sz w:val="22"/>
          <w:szCs w:val="22"/>
        </w:rPr>
        <w:t>interested</w:t>
      </w:r>
      <w:r w:rsidRPr="004A00F9">
        <w:rPr>
          <w:rFonts w:asciiTheme="minorHAnsi" w:hAnsiTheme="minorHAnsi"/>
          <w:spacing w:val="-4"/>
          <w:sz w:val="22"/>
          <w:szCs w:val="22"/>
        </w:rPr>
        <w:t xml:space="preserve"> </w:t>
      </w:r>
      <w:r w:rsidRPr="004A00F9">
        <w:rPr>
          <w:rFonts w:asciiTheme="minorHAnsi" w:hAnsiTheme="minorHAnsi"/>
          <w:spacing w:val="2"/>
          <w:sz w:val="22"/>
          <w:szCs w:val="22"/>
        </w:rPr>
        <w:t>by</w:t>
      </w:r>
      <w:r w:rsidRPr="004A00F9">
        <w:rPr>
          <w:rFonts w:asciiTheme="minorHAnsi" w:hAnsiTheme="minorHAnsi"/>
          <w:spacing w:val="-8"/>
          <w:sz w:val="22"/>
          <w:szCs w:val="22"/>
        </w:rPr>
        <w:t xml:space="preserve"> </w:t>
      </w:r>
      <w:r w:rsidRPr="004A00F9">
        <w:rPr>
          <w:rFonts w:asciiTheme="minorHAnsi" w:hAnsiTheme="minorHAnsi"/>
          <w:sz w:val="22"/>
          <w:szCs w:val="22"/>
        </w:rPr>
        <w:t>taking</w:t>
      </w:r>
      <w:r w:rsidRPr="004A00F9">
        <w:rPr>
          <w:rFonts w:asciiTheme="minorHAnsi" w:hAnsiTheme="minorHAnsi"/>
          <w:spacing w:val="-6"/>
          <w:sz w:val="22"/>
          <w:szCs w:val="22"/>
        </w:rPr>
        <w:t xml:space="preserve"> </w:t>
      </w:r>
      <w:r w:rsidRPr="004A00F9">
        <w:rPr>
          <w:rFonts w:asciiTheme="minorHAnsi" w:hAnsiTheme="minorHAnsi"/>
          <w:spacing w:val="-1"/>
          <w:sz w:val="22"/>
          <w:szCs w:val="22"/>
        </w:rPr>
        <w:t>appropriate</w:t>
      </w:r>
      <w:r w:rsidRPr="004A00F9">
        <w:rPr>
          <w:rFonts w:asciiTheme="minorHAnsi" w:hAnsiTheme="minorHAnsi"/>
          <w:spacing w:val="-4"/>
          <w:sz w:val="22"/>
          <w:szCs w:val="22"/>
        </w:rPr>
        <w:t xml:space="preserve"> </w:t>
      </w:r>
      <w:r w:rsidRPr="004A00F9">
        <w:rPr>
          <w:rFonts w:asciiTheme="minorHAnsi" w:hAnsiTheme="minorHAnsi"/>
          <w:spacing w:val="-1"/>
          <w:sz w:val="22"/>
          <w:szCs w:val="22"/>
        </w:rPr>
        <w:t>steps</w:t>
      </w:r>
      <w:r w:rsidRPr="004A00F9">
        <w:rPr>
          <w:rFonts w:asciiTheme="minorHAnsi" w:hAnsiTheme="minorHAnsi"/>
          <w:spacing w:val="-5"/>
          <w:sz w:val="22"/>
          <w:szCs w:val="22"/>
        </w:rPr>
        <w:t xml:space="preserve"> </w:t>
      </w:r>
      <w:r w:rsidRPr="004A00F9">
        <w:rPr>
          <w:rFonts w:asciiTheme="minorHAnsi" w:hAnsiTheme="minorHAnsi"/>
          <w:sz w:val="22"/>
          <w:szCs w:val="22"/>
        </w:rPr>
        <w:t>to</w:t>
      </w:r>
      <w:r w:rsidRPr="004A00F9">
        <w:rPr>
          <w:rFonts w:asciiTheme="minorHAnsi" w:hAnsiTheme="minorHAnsi"/>
          <w:spacing w:val="-3"/>
          <w:sz w:val="22"/>
          <w:szCs w:val="22"/>
        </w:rPr>
        <w:t xml:space="preserve"> </w:t>
      </w:r>
      <w:r w:rsidRPr="004A00F9">
        <w:rPr>
          <w:rFonts w:asciiTheme="minorHAnsi" w:hAnsiTheme="minorHAnsi"/>
          <w:sz w:val="22"/>
          <w:szCs w:val="22"/>
        </w:rPr>
        <w:t>follow</w:t>
      </w:r>
      <w:r w:rsidRPr="004A00F9">
        <w:rPr>
          <w:rFonts w:asciiTheme="minorHAnsi" w:hAnsiTheme="minorHAnsi"/>
          <w:spacing w:val="-4"/>
          <w:sz w:val="22"/>
          <w:szCs w:val="22"/>
        </w:rPr>
        <w:t xml:space="preserve"> </w:t>
      </w:r>
      <w:r w:rsidRPr="004A00F9">
        <w:rPr>
          <w:rFonts w:asciiTheme="minorHAnsi" w:hAnsiTheme="minorHAnsi"/>
          <w:sz w:val="22"/>
          <w:szCs w:val="22"/>
        </w:rPr>
        <w:t>up</w:t>
      </w:r>
      <w:r w:rsidRPr="004A00F9">
        <w:rPr>
          <w:rFonts w:asciiTheme="minorHAnsi" w:hAnsiTheme="minorHAnsi"/>
          <w:spacing w:val="-4"/>
          <w:sz w:val="22"/>
          <w:szCs w:val="22"/>
        </w:rPr>
        <w:t xml:space="preserve"> </w:t>
      </w:r>
      <w:r w:rsidRPr="004A00F9">
        <w:rPr>
          <w:rFonts w:asciiTheme="minorHAnsi" w:hAnsiTheme="minorHAnsi"/>
          <w:spacing w:val="-1"/>
          <w:sz w:val="22"/>
          <w:szCs w:val="22"/>
        </w:rPr>
        <w:t>initial</w:t>
      </w:r>
      <w:r w:rsidR="004334A3" w:rsidRPr="004A00F9">
        <w:rPr>
          <w:rFonts w:asciiTheme="minorHAnsi" w:hAnsiTheme="minorHAnsi"/>
          <w:spacing w:val="-1"/>
          <w:sz w:val="22"/>
          <w:szCs w:val="22"/>
        </w:rPr>
        <w:t xml:space="preserve"> </w:t>
      </w:r>
      <w:r w:rsidRPr="004A00F9">
        <w:rPr>
          <w:rFonts w:asciiTheme="minorHAnsi" w:hAnsiTheme="minorHAnsi"/>
          <w:spacing w:val="-1"/>
          <w:sz w:val="22"/>
          <w:szCs w:val="22"/>
        </w:rPr>
        <w:t>solicitations.</w:t>
      </w:r>
    </w:p>
    <w:p w14:paraId="4515A291" w14:textId="77777777" w:rsidR="00894B76" w:rsidRPr="004A00F9" w:rsidRDefault="00894B76" w:rsidP="00DA7770">
      <w:pPr>
        <w:pStyle w:val="BodyText"/>
        <w:numPr>
          <w:ilvl w:val="2"/>
          <w:numId w:val="42"/>
        </w:numPr>
        <w:ind w:left="1080" w:right="260" w:hanging="360"/>
        <w:rPr>
          <w:rFonts w:asciiTheme="minorHAnsi" w:hAnsiTheme="minorHAnsi"/>
          <w:sz w:val="22"/>
          <w:szCs w:val="22"/>
        </w:rPr>
      </w:pPr>
      <w:r w:rsidRPr="004A00F9">
        <w:rPr>
          <w:rFonts w:asciiTheme="minorHAnsi" w:hAnsiTheme="minorHAnsi"/>
          <w:spacing w:val="-1"/>
          <w:sz w:val="22"/>
          <w:szCs w:val="22"/>
        </w:rPr>
        <w:t>Efforts</w:t>
      </w:r>
      <w:r w:rsidRPr="004A00F9">
        <w:rPr>
          <w:rFonts w:asciiTheme="minorHAnsi" w:hAnsiTheme="minorHAnsi"/>
          <w:spacing w:val="-4"/>
          <w:sz w:val="22"/>
          <w:szCs w:val="22"/>
        </w:rPr>
        <w:t xml:space="preserve"> </w:t>
      </w:r>
      <w:r w:rsidRPr="004A00F9">
        <w:rPr>
          <w:rFonts w:asciiTheme="minorHAnsi" w:hAnsiTheme="minorHAnsi"/>
          <w:sz w:val="22"/>
          <w:szCs w:val="22"/>
        </w:rPr>
        <w:t>made</w:t>
      </w:r>
      <w:r w:rsidRPr="004A00F9">
        <w:rPr>
          <w:rFonts w:asciiTheme="minorHAnsi" w:hAnsiTheme="minorHAnsi"/>
          <w:spacing w:val="-4"/>
          <w:sz w:val="22"/>
          <w:szCs w:val="22"/>
        </w:rPr>
        <w:t xml:space="preserve"> </w:t>
      </w:r>
      <w:r w:rsidRPr="004A00F9">
        <w:rPr>
          <w:rFonts w:asciiTheme="minorHAnsi" w:hAnsiTheme="minorHAnsi"/>
          <w:sz w:val="22"/>
          <w:szCs w:val="22"/>
        </w:rPr>
        <w:t>to</w:t>
      </w:r>
      <w:r w:rsidRPr="004A00F9">
        <w:rPr>
          <w:rFonts w:asciiTheme="minorHAnsi" w:hAnsiTheme="minorHAnsi"/>
          <w:spacing w:val="-3"/>
          <w:sz w:val="22"/>
          <w:szCs w:val="22"/>
        </w:rPr>
        <w:t xml:space="preserve"> </w:t>
      </w:r>
      <w:r w:rsidRPr="004A00F9">
        <w:rPr>
          <w:rFonts w:asciiTheme="minorHAnsi" w:hAnsiTheme="minorHAnsi"/>
          <w:spacing w:val="-1"/>
          <w:sz w:val="22"/>
          <w:szCs w:val="22"/>
        </w:rPr>
        <w:t>select</w:t>
      </w:r>
      <w:r w:rsidRPr="004A00F9">
        <w:rPr>
          <w:rFonts w:asciiTheme="minorHAnsi" w:hAnsiTheme="minorHAnsi"/>
          <w:spacing w:val="-3"/>
          <w:sz w:val="22"/>
          <w:szCs w:val="22"/>
        </w:rPr>
        <w:t xml:space="preserve"> </w:t>
      </w:r>
      <w:r w:rsidRPr="004A00F9">
        <w:rPr>
          <w:rFonts w:asciiTheme="minorHAnsi" w:hAnsiTheme="minorHAnsi"/>
          <w:sz w:val="22"/>
          <w:szCs w:val="22"/>
        </w:rPr>
        <w:t>portions</w:t>
      </w:r>
      <w:r w:rsidRPr="004A00F9">
        <w:rPr>
          <w:rFonts w:asciiTheme="minorHAnsi" w:hAnsiTheme="minorHAnsi"/>
          <w:spacing w:val="-2"/>
          <w:sz w:val="22"/>
          <w:szCs w:val="22"/>
        </w:rPr>
        <w:t xml:space="preserve"> </w:t>
      </w:r>
      <w:r w:rsidRPr="004A00F9">
        <w:rPr>
          <w:rFonts w:asciiTheme="minorHAnsi" w:hAnsiTheme="minorHAnsi"/>
          <w:sz w:val="22"/>
          <w:szCs w:val="22"/>
        </w:rPr>
        <w:t>of</w:t>
      </w:r>
      <w:r w:rsidRPr="004A00F9">
        <w:rPr>
          <w:rFonts w:asciiTheme="minorHAnsi" w:hAnsiTheme="minorHAnsi"/>
          <w:spacing w:val="-3"/>
          <w:sz w:val="22"/>
          <w:szCs w:val="22"/>
        </w:rPr>
        <w:t xml:space="preserve"> </w:t>
      </w:r>
      <w:r w:rsidRPr="004A00F9">
        <w:rPr>
          <w:rFonts w:asciiTheme="minorHAnsi" w:hAnsiTheme="minorHAnsi"/>
          <w:sz w:val="22"/>
          <w:szCs w:val="22"/>
        </w:rPr>
        <w:t>the</w:t>
      </w:r>
      <w:r w:rsidRPr="004A00F9">
        <w:rPr>
          <w:rFonts w:asciiTheme="minorHAnsi" w:hAnsiTheme="minorHAnsi"/>
          <w:spacing w:val="-3"/>
          <w:sz w:val="22"/>
          <w:szCs w:val="22"/>
        </w:rPr>
        <w:t xml:space="preserve"> </w:t>
      </w:r>
      <w:r w:rsidRPr="004A00F9">
        <w:rPr>
          <w:rFonts w:asciiTheme="minorHAnsi" w:hAnsiTheme="minorHAnsi"/>
          <w:spacing w:val="-1"/>
          <w:sz w:val="22"/>
          <w:szCs w:val="22"/>
        </w:rPr>
        <w:t>work</w:t>
      </w:r>
      <w:r w:rsidRPr="004A00F9">
        <w:rPr>
          <w:rFonts w:asciiTheme="minorHAnsi" w:hAnsiTheme="minorHAnsi"/>
          <w:spacing w:val="-3"/>
          <w:sz w:val="22"/>
          <w:szCs w:val="22"/>
        </w:rPr>
        <w:t xml:space="preserve"> </w:t>
      </w:r>
      <w:r w:rsidRPr="004A00F9">
        <w:rPr>
          <w:rFonts w:asciiTheme="minorHAnsi" w:hAnsiTheme="minorHAnsi"/>
          <w:sz w:val="22"/>
          <w:szCs w:val="22"/>
        </w:rPr>
        <w:t>to</w:t>
      </w:r>
      <w:r w:rsidRPr="004A00F9">
        <w:rPr>
          <w:rFonts w:asciiTheme="minorHAnsi" w:hAnsiTheme="minorHAnsi"/>
          <w:spacing w:val="-3"/>
          <w:sz w:val="22"/>
          <w:szCs w:val="22"/>
        </w:rPr>
        <w:t xml:space="preserve"> </w:t>
      </w:r>
      <w:r w:rsidRPr="004A00F9">
        <w:rPr>
          <w:rFonts w:asciiTheme="minorHAnsi" w:hAnsiTheme="minorHAnsi"/>
          <w:sz w:val="22"/>
          <w:szCs w:val="22"/>
        </w:rPr>
        <w:t>be</w:t>
      </w:r>
      <w:r w:rsidRPr="004A00F9">
        <w:rPr>
          <w:rFonts w:asciiTheme="minorHAnsi" w:hAnsiTheme="minorHAnsi"/>
          <w:spacing w:val="-3"/>
          <w:sz w:val="22"/>
          <w:szCs w:val="22"/>
        </w:rPr>
        <w:t xml:space="preserve"> </w:t>
      </w:r>
      <w:r w:rsidRPr="004A00F9">
        <w:rPr>
          <w:rFonts w:asciiTheme="minorHAnsi" w:hAnsiTheme="minorHAnsi"/>
          <w:spacing w:val="-1"/>
          <w:sz w:val="22"/>
          <w:szCs w:val="22"/>
        </w:rPr>
        <w:t>performed</w:t>
      </w:r>
      <w:r w:rsidRPr="004A00F9">
        <w:rPr>
          <w:rFonts w:asciiTheme="minorHAnsi" w:hAnsiTheme="minorHAnsi"/>
          <w:spacing w:val="-4"/>
          <w:sz w:val="22"/>
          <w:szCs w:val="22"/>
        </w:rPr>
        <w:t xml:space="preserve"> </w:t>
      </w:r>
      <w:r w:rsidRPr="004A00F9">
        <w:rPr>
          <w:rFonts w:asciiTheme="minorHAnsi" w:hAnsiTheme="minorHAnsi"/>
          <w:spacing w:val="2"/>
          <w:sz w:val="22"/>
          <w:szCs w:val="22"/>
        </w:rPr>
        <w:t>by</w:t>
      </w:r>
      <w:r w:rsidRPr="004A00F9">
        <w:rPr>
          <w:rFonts w:asciiTheme="minorHAnsi" w:hAnsiTheme="minorHAnsi"/>
          <w:spacing w:val="-5"/>
          <w:sz w:val="22"/>
          <w:szCs w:val="22"/>
        </w:rPr>
        <w:t xml:space="preserve"> </w:t>
      </w:r>
      <w:r w:rsidRPr="004A00F9">
        <w:rPr>
          <w:rFonts w:asciiTheme="minorHAnsi" w:hAnsiTheme="minorHAnsi"/>
          <w:spacing w:val="-1"/>
          <w:sz w:val="22"/>
          <w:szCs w:val="22"/>
        </w:rPr>
        <w:t>DBEs</w:t>
      </w:r>
      <w:r w:rsidRPr="004A00F9">
        <w:rPr>
          <w:rFonts w:asciiTheme="minorHAnsi" w:hAnsiTheme="minorHAnsi"/>
          <w:spacing w:val="-3"/>
          <w:sz w:val="22"/>
          <w:szCs w:val="22"/>
        </w:rPr>
        <w:t xml:space="preserve"> </w:t>
      </w:r>
      <w:r w:rsidRPr="004A00F9">
        <w:rPr>
          <w:rFonts w:asciiTheme="minorHAnsi" w:hAnsiTheme="minorHAnsi"/>
          <w:sz w:val="22"/>
          <w:szCs w:val="22"/>
        </w:rPr>
        <w:t>in</w:t>
      </w:r>
      <w:r w:rsidRPr="004A00F9">
        <w:rPr>
          <w:rFonts w:asciiTheme="minorHAnsi" w:hAnsiTheme="minorHAnsi"/>
          <w:spacing w:val="1"/>
          <w:sz w:val="22"/>
          <w:szCs w:val="22"/>
        </w:rPr>
        <w:t xml:space="preserve"> </w:t>
      </w:r>
      <w:r w:rsidRPr="004A00F9">
        <w:rPr>
          <w:rFonts w:asciiTheme="minorHAnsi" w:hAnsiTheme="minorHAnsi"/>
          <w:sz w:val="22"/>
          <w:szCs w:val="22"/>
        </w:rPr>
        <w:t>order</w:t>
      </w:r>
      <w:r w:rsidR="004334A3" w:rsidRPr="004A00F9">
        <w:rPr>
          <w:rFonts w:asciiTheme="minorHAnsi" w:hAnsiTheme="minorHAnsi"/>
          <w:sz w:val="22"/>
          <w:szCs w:val="22"/>
        </w:rPr>
        <w:t xml:space="preserve"> </w:t>
      </w:r>
      <w:r w:rsidRPr="004A00F9">
        <w:rPr>
          <w:rFonts w:asciiTheme="minorHAnsi" w:hAnsiTheme="minorHAnsi"/>
          <w:sz w:val="22"/>
          <w:szCs w:val="22"/>
        </w:rPr>
        <w:t>to</w:t>
      </w:r>
      <w:r w:rsidRPr="004A00F9">
        <w:rPr>
          <w:rFonts w:asciiTheme="minorHAnsi" w:hAnsiTheme="minorHAnsi"/>
          <w:spacing w:val="-6"/>
          <w:sz w:val="22"/>
          <w:szCs w:val="22"/>
        </w:rPr>
        <w:t xml:space="preserve"> </w:t>
      </w:r>
      <w:r w:rsidRPr="004A00F9">
        <w:rPr>
          <w:rFonts w:asciiTheme="minorHAnsi" w:hAnsiTheme="minorHAnsi"/>
          <w:spacing w:val="-1"/>
          <w:sz w:val="22"/>
          <w:szCs w:val="22"/>
        </w:rPr>
        <w:t>increase</w:t>
      </w:r>
      <w:r w:rsidRPr="004A00F9">
        <w:rPr>
          <w:rFonts w:asciiTheme="minorHAnsi" w:hAnsiTheme="minorHAnsi"/>
          <w:spacing w:val="-5"/>
          <w:sz w:val="22"/>
          <w:szCs w:val="22"/>
        </w:rPr>
        <w:t xml:space="preserve"> </w:t>
      </w:r>
      <w:r w:rsidRPr="004A00F9">
        <w:rPr>
          <w:rFonts w:asciiTheme="minorHAnsi" w:hAnsiTheme="minorHAnsi"/>
          <w:sz w:val="22"/>
          <w:szCs w:val="22"/>
        </w:rPr>
        <w:t>the</w:t>
      </w:r>
      <w:r w:rsidRPr="004A00F9">
        <w:rPr>
          <w:rFonts w:asciiTheme="minorHAnsi" w:hAnsiTheme="minorHAnsi"/>
          <w:spacing w:val="-6"/>
          <w:sz w:val="22"/>
          <w:szCs w:val="22"/>
        </w:rPr>
        <w:t xml:space="preserve"> </w:t>
      </w:r>
      <w:r w:rsidRPr="004A00F9">
        <w:rPr>
          <w:rFonts w:asciiTheme="minorHAnsi" w:hAnsiTheme="minorHAnsi"/>
          <w:spacing w:val="-1"/>
          <w:sz w:val="22"/>
          <w:szCs w:val="22"/>
        </w:rPr>
        <w:t>likelihood</w:t>
      </w:r>
      <w:r w:rsidRPr="004A00F9">
        <w:rPr>
          <w:rFonts w:asciiTheme="minorHAnsi" w:hAnsiTheme="minorHAnsi"/>
          <w:spacing w:val="-4"/>
          <w:sz w:val="22"/>
          <w:szCs w:val="22"/>
        </w:rPr>
        <w:t xml:space="preserve"> </w:t>
      </w:r>
      <w:r w:rsidRPr="004A00F9">
        <w:rPr>
          <w:rFonts w:asciiTheme="minorHAnsi" w:hAnsiTheme="minorHAnsi"/>
          <w:sz w:val="22"/>
          <w:szCs w:val="22"/>
        </w:rPr>
        <w:t>that</w:t>
      </w:r>
      <w:r w:rsidRPr="004A00F9">
        <w:rPr>
          <w:rFonts w:asciiTheme="minorHAnsi" w:hAnsiTheme="minorHAnsi"/>
          <w:spacing w:val="-5"/>
          <w:sz w:val="22"/>
          <w:szCs w:val="22"/>
        </w:rPr>
        <w:t xml:space="preserve"> </w:t>
      </w:r>
      <w:r w:rsidRPr="004A00F9">
        <w:rPr>
          <w:rFonts w:asciiTheme="minorHAnsi" w:hAnsiTheme="minorHAnsi"/>
          <w:sz w:val="22"/>
          <w:szCs w:val="22"/>
        </w:rPr>
        <w:t>the</w:t>
      </w:r>
      <w:r w:rsidRPr="004A00F9">
        <w:rPr>
          <w:rFonts w:asciiTheme="minorHAnsi" w:hAnsiTheme="minorHAnsi"/>
          <w:spacing w:val="-6"/>
          <w:sz w:val="22"/>
          <w:szCs w:val="22"/>
        </w:rPr>
        <w:t xml:space="preserve"> </w:t>
      </w:r>
      <w:r w:rsidRPr="004A00F9">
        <w:rPr>
          <w:rFonts w:asciiTheme="minorHAnsi" w:hAnsiTheme="minorHAnsi"/>
          <w:spacing w:val="-1"/>
          <w:sz w:val="22"/>
          <w:szCs w:val="22"/>
        </w:rPr>
        <w:t>DBE</w:t>
      </w:r>
      <w:r w:rsidRPr="004A00F9">
        <w:rPr>
          <w:rFonts w:asciiTheme="minorHAnsi" w:hAnsiTheme="minorHAnsi"/>
          <w:spacing w:val="-4"/>
          <w:sz w:val="22"/>
          <w:szCs w:val="22"/>
        </w:rPr>
        <w:t xml:space="preserve"> </w:t>
      </w:r>
      <w:r w:rsidRPr="004A00F9">
        <w:rPr>
          <w:rFonts w:asciiTheme="minorHAnsi" w:hAnsiTheme="minorHAnsi"/>
          <w:spacing w:val="-1"/>
          <w:sz w:val="22"/>
          <w:szCs w:val="22"/>
        </w:rPr>
        <w:t>Goal</w:t>
      </w:r>
      <w:r w:rsidRPr="004A00F9">
        <w:rPr>
          <w:rFonts w:asciiTheme="minorHAnsi" w:hAnsiTheme="minorHAnsi"/>
          <w:spacing w:val="-4"/>
          <w:sz w:val="22"/>
          <w:szCs w:val="22"/>
        </w:rPr>
        <w:t xml:space="preserve"> </w:t>
      </w:r>
      <w:r w:rsidRPr="004A00F9">
        <w:rPr>
          <w:rFonts w:asciiTheme="minorHAnsi" w:hAnsiTheme="minorHAnsi"/>
          <w:spacing w:val="-1"/>
          <w:sz w:val="22"/>
          <w:szCs w:val="22"/>
        </w:rPr>
        <w:t>will</w:t>
      </w:r>
      <w:r w:rsidRPr="004A00F9">
        <w:rPr>
          <w:rFonts w:asciiTheme="minorHAnsi" w:hAnsiTheme="minorHAnsi"/>
          <w:spacing w:val="-5"/>
          <w:sz w:val="22"/>
          <w:szCs w:val="22"/>
        </w:rPr>
        <w:t xml:space="preserve"> </w:t>
      </w:r>
      <w:r w:rsidRPr="004A00F9">
        <w:rPr>
          <w:rFonts w:asciiTheme="minorHAnsi" w:hAnsiTheme="minorHAnsi"/>
          <w:sz w:val="22"/>
          <w:szCs w:val="22"/>
        </w:rPr>
        <w:t>be</w:t>
      </w:r>
      <w:r w:rsidRPr="004A00F9">
        <w:rPr>
          <w:rFonts w:asciiTheme="minorHAnsi" w:hAnsiTheme="minorHAnsi"/>
          <w:spacing w:val="-4"/>
          <w:sz w:val="22"/>
          <w:szCs w:val="22"/>
        </w:rPr>
        <w:t xml:space="preserve"> </w:t>
      </w:r>
      <w:r w:rsidRPr="004A00F9">
        <w:rPr>
          <w:rFonts w:asciiTheme="minorHAnsi" w:hAnsiTheme="minorHAnsi"/>
          <w:spacing w:val="-1"/>
          <w:sz w:val="22"/>
          <w:szCs w:val="22"/>
        </w:rPr>
        <w:t>achieved.</w:t>
      </w:r>
      <w:r w:rsidRPr="004A00F9">
        <w:rPr>
          <w:rFonts w:asciiTheme="minorHAnsi" w:hAnsiTheme="minorHAnsi"/>
          <w:spacing w:val="-5"/>
          <w:sz w:val="22"/>
          <w:szCs w:val="22"/>
        </w:rPr>
        <w:t xml:space="preserve"> </w:t>
      </w:r>
      <w:r w:rsidRPr="004A00F9">
        <w:rPr>
          <w:rFonts w:asciiTheme="minorHAnsi" w:hAnsiTheme="minorHAnsi"/>
          <w:sz w:val="22"/>
          <w:szCs w:val="22"/>
        </w:rPr>
        <w:t>This</w:t>
      </w:r>
      <w:r w:rsidRPr="004A00F9">
        <w:rPr>
          <w:rFonts w:asciiTheme="minorHAnsi" w:hAnsiTheme="minorHAnsi"/>
          <w:spacing w:val="-5"/>
          <w:sz w:val="22"/>
          <w:szCs w:val="22"/>
        </w:rPr>
        <w:t xml:space="preserve"> </w:t>
      </w:r>
      <w:r w:rsidRPr="004A00F9">
        <w:rPr>
          <w:rFonts w:asciiTheme="minorHAnsi" w:hAnsiTheme="minorHAnsi"/>
          <w:sz w:val="22"/>
          <w:szCs w:val="22"/>
        </w:rPr>
        <w:t>includes,</w:t>
      </w:r>
      <w:r w:rsidR="004334A3" w:rsidRPr="004A00F9">
        <w:rPr>
          <w:rFonts w:asciiTheme="minorHAnsi" w:hAnsiTheme="minorHAnsi"/>
          <w:sz w:val="22"/>
          <w:szCs w:val="22"/>
        </w:rPr>
        <w:t xml:space="preserve"> </w:t>
      </w:r>
      <w:r w:rsidRPr="004A00F9">
        <w:rPr>
          <w:rFonts w:asciiTheme="minorHAnsi" w:hAnsiTheme="minorHAnsi"/>
          <w:spacing w:val="-1"/>
          <w:sz w:val="22"/>
          <w:szCs w:val="22"/>
        </w:rPr>
        <w:t>where</w:t>
      </w:r>
      <w:r w:rsidRPr="004A00F9">
        <w:rPr>
          <w:rFonts w:asciiTheme="minorHAnsi" w:hAnsiTheme="minorHAnsi"/>
          <w:spacing w:val="-6"/>
          <w:sz w:val="22"/>
          <w:szCs w:val="22"/>
        </w:rPr>
        <w:t xml:space="preserve"> </w:t>
      </w:r>
      <w:r w:rsidRPr="004A00F9">
        <w:rPr>
          <w:rFonts w:asciiTheme="minorHAnsi" w:hAnsiTheme="minorHAnsi"/>
          <w:spacing w:val="-1"/>
          <w:sz w:val="22"/>
          <w:szCs w:val="22"/>
        </w:rPr>
        <w:t>appropriate,</w:t>
      </w:r>
      <w:r w:rsidRPr="004A00F9">
        <w:rPr>
          <w:rFonts w:asciiTheme="minorHAnsi" w:hAnsiTheme="minorHAnsi"/>
          <w:spacing w:val="-6"/>
          <w:sz w:val="22"/>
          <w:szCs w:val="22"/>
        </w:rPr>
        <w:t xml:space="preserve"> </w:t>
      </w:r>
      <w:r w:rsidRPr="004A00F9">
        <w:rPr>
          <w:rFonts w:asciiTheme="minorHAnsi" w:hAnsiTheme="minorHAnsi"/>
          <w:sz w:val="22"/>
          <w:szCs w:val="22"/>
        </w:rPr>
        <w:t>breaking</w:t>
      </w:r>
      <w:r w:rsidRPr="004A00F9">
        <w:rPr>
          <w:rFonts w:asciiTheme="minorHAnsi" w:hAnsiTheme="minorHAnsi"/>
          <w:spacing w:val="-8"/>
          <w:sz w:val="22"/>
          <w:szCs w:val="22"/>
        </w:rPr>
        <w:t xml:space="preserve"> </w:t>
      </w:r>
      <w:r w:rsidRPr="004A00F9">
        <w:rPr>
          <w:rFonts w:asciiTheme="minorHAnsi" w:hAnsiTheme="minorHAnsi"/>
          <w:sz w:val="22"/>
          <w:szCs w:val="22"/>
        </w:rPr>
        <w:t>out</w:t>
      </w:r>
      <w:r w:rsidRPr="004A00F9">
        <w:rPr>
          <w:rFonts w:asciiTheme="minorHAnsi" w:hAnsiTheme="minorHAnsi"/>
          <w:spacing w:val="-5"/>
          <w:sz w:val="22"/>
          <w:szCs w:val="22"/>
        </w:rPr>
        <w:t xml:space="preserve"> </w:t>
      </w:r>
      <w:r w:rsidRPr="004A00F9">
        <w:rPr>
          <w:rFonts w:asciiTheme="minorHAnsi" w:hAnsiTheme="minorHAnsi"/>
          <w:spacing w:val="-1"/>
          <w:sz w:val="22"/>
          <w:szCs w:val="22"/>
        </w:rPr>
        <w:t>contract</w:t>
      </w:r>
      <w:r w:rsidRPr="004A00F9">
        <w:rPr>
          <w:rFonts w:asciiTheme="minorHAnsi" w:hAnsiTheme="minorHAnsi"/>
          <w:spacing w:val="-6"/>
          <w:sz w:val="22"/>
          <w:szCs w:val="22"/>
        </w:rPr>
        <w:t xml:space="preserve"> </w:t>
      </w:r>
      <w:r w:rsidRPr="004A00F9">
        <w:rPr>
          <w:rFonts w:asciiTheme="minorHAnsi" w:hAnsiTheme="minorHAnsi"/>
          <w:spacing w:val="-1"/>
          <w:sz w:val="22"/>
          <w:szCs w:val="22"/>
        </w:rPr>
        <w:t>work</w:t>
      </w:r>
      <w:r w:rsidRPr="004A00F9">
        <w:rPr>
          <w:rFonts w:asciiTheme="minorHAnsi" w:hAnsiTheme="minorHAnsi"/>
          <w:spacing w:val="-6"/>
          <w:sz w:val="22"/>
          <w:szCs w:val="22"/>
        </w:rPr>
        <w:t xml:space="preserve"> </w:t>
      </w:r>
      <w:r w:rsidRPr="004A00F9">
        <w:rPr>
          <w:rFonts w:asciiTheme="minorHAnsi" w:hAnsiTheme="minorHAnsi"/>
          <w:sz w:val="22"/>
          <w:szCs w:val="22"/>
        </w:rPr>
        <w:t>items</w:t>
      </w:r>
      <w:r w:rsidRPr="004A00F9">
        <w:rPr>
          <w:rFonts w:asciiTheme="minorHAnsi" w:hAnsiTheme="minorHAnsi"/>
          <w:spacing w:val="-7"/>
          <w:sz w:val="22"/>
          <w:szCs w:val="22"/>
        </w:rPr>
        <w:t xml:space="preserve"> </w:t>
      </w:r>
      <w:r w:rsidRPr="004A00F9">
        <w:rPr>
          <w:rFonts w:asciiTheme="minorHAnsi" w:hAnsiTheme="minorHAnsi"/>
          <w:sz w:val="22"/>
          <w:szCs w:val="22"/>
        </w:rPr>
        <w:t>into</w:t>
      </w:r>
      <w:r w:rsidRPr="004A00F9">
        <w:rPr>
          <w:rFonts w:asciiTheme="minorHAnsi" w:hAnsiTheme="minorHAnsi"/>
          <w:spacing w:val="-5"/>
          <w:sz w:val="22"/>
          <w:szCs w:val="22"/>
        </w:rPr>
        <w:t xml:space="preserve"> </w:t>
      </w:r>
      <w:r w:rsidRPr="004A00F9">
        <w:rPr>
          <w:rFonts w:asciiTheme="minorHAnsi" w:hAnsiTheme="minorHAnsi"/>
          <w:spacing w:val="-1"/>
          <w:sz w:val="22"/>
          <w:szCs w:val="22"/>
        </w:rPr>
        <w:t>economically</w:t>
      </w:r>
      <w:r w:rsidR="004334A3" w:rsidRPr="004A00F9">
        <w:rPr>
          <w:rFonts w:asciiTheme="minorHAnsi" w:hAnsiTheme="minorHAnsi"/>
          <w:spacing w:val="-1"/>
          <w:sz w:val="22"/>
          <w:szCs w:val="22"/>
        </w:rPr>
        <w:t xml:space="preserve"> </w:t>
      </w:r>
      <w:r w:rsidRPr="004A00F9">
        <w:rPr>
          <w:rFonts w:asciiTheme="minorHAnsi" w:hAnsiTheme="minorHAnsi"/>
          <w:spacing w:val="-1"/>
          <w:sz w:val="22"/>
          <w:szCs w:val="22"/>
        </w:rPr>
        <w:t>feasible</w:t>
      </w:r>
      <w:r w:rsidRPr="004A00F9">
        <w:rPr>
          <w:rFonts w:asciiTheme="minorHAnsi" w:hAnsiTheme="minorHAnsi"/>
          <w:spacing w:val="-6"/>
          <w:sz w:val="22"/>
          <w:szCs w:val="22"/>
        </w:rPr>
        <w:t xml:space="preserve"> </w:t>
      </w:r>
      <w:r w:rsidRPr="004A00F9">
        <w:rPr>
          <w:rFonts w:asciiTheme="minorHAnsi" w:hAnsiTheme="minorHAnsi"/>
          <w:sz w:val="22"/>
          <w:szCs w:val="22"/>
        </w:rPr>
        <w:t>units</w:t>
      </w:r>
      <w:r w:rsidRPr="004A00F9">
        <w:rPr>
          <w:rFonts w:asciiTheme="minorHAnsi" w:hAnsiTheme="minorHAnsi"/>
          <w:spacing w:val="-5"/>
          <w:sz w:val="22"/>
          <w:szCs w:val="22"/>
        </w:rPr>
        <w:t xml:space="preserve"> </w:t>
      </w:r>
      <w:r w:rsidRPr="004A00F9">
        <w:rPr>
          <w:rFonts w:asciiTheme="minorHAnsi" w:hAnsiTheme="minorHAnsi"/>
          <w:sz w:val="22"/>
          <w:szCs w:val="22"/>
        </w:rPr>
        <w:t>to</w:t>
      </w:r>
      <w:r w:rsidRPr="004A00F9">
        <w:rPr>
          <w:rFonts w:asciiTheme="minorHAnsi" w:hAnsiTheme="minorHAnsi"/>
          <w:spacing w:val="-5"/>
          <w:sz w:val="22"/>
          <w:szCs w:val="22"/>
        </w:rPr>
        <w:t xml:space="preserve"> </w:t>
      </w:r>
      <w:r w:rsidRPr="004A00F9">
        <w:rPr>
          <w:rFonts w:asciiTheme="minorHAnsi" w:hAnsiTheme="minorHAnsi"/>
          <w:spacing w:val="-1"/>
          <w:sz w:val="22"/>
          <w:szCs w:val="22"/>
        </w:rPr>
        <w:t>facilitate</w:t>
      </w:r>
      <w:r w:rsidRPr="004A00F9">
        <w:rPr>
          <w:rFonts w:asciiTheme="minorHAnsi" w:hAnsiTheme="minorHAnsi"/>
          <w:spacing w:val="-4"/>
          <w:sz w:val="22"/>
          <w:szCs w:val="22"/>
        </w:rPr>
        <w:t xml:space="preserve"> </w:t>
      </w:r>
      <w:r w:rsidRPr="004A00F9">
        <w:rPr>
          <w:rFonts w:asciiTheme="minorHAnsi" w:hAnsiTheme="minorHAnsi"/>
          <w:spacing w:val="-2"/>
          <w:sz w:val="22"/>
          <w:szCs w:val="22"/>
        </w:rPr>
        <w:t>DBE</w:t>
      </w:r>
      <w:r w:rsidRPr="004A00F9">
        <w:rPr>
          <w:rFonts w:asciiTheme="minorHAnsi" w:hAnsiTheme="minorHAnsi"/>
          <w:spacing w:val="-4"/>
          <w:sz w:val="22"/>
          <w:szCs w:val="22"/>
        </w:rPr>
        <w:t xml:space="preserve"> </w:t>
      </w:r>
      <w:r w:rsidRPr="004A00F9">
        <w:rPr>
          <w:rFonts w:asciiTheme="minorHAnsi" w:hAnsiTheme="minorHAnsi"/>
          <w:sz w:val="22"/>
          <w:szCs w:val="22"/>
        </w:rPr>
        <w:t>participation,</w:t>
      </w:r>
      <w:r w:rsidRPr="004A00F9">
        <w:rPr>
          <w:rFonts w:asciiTheme="minorHAnsi" w:hAnsiTheme="minorHAnsi"/>
          <w:spacing w:val="-4"/>
          <w:sz w:val="22"/>
          <w:szCs w:val="22"/>
        </w:rPr>
        <w:t xml:space="preserve"> </w:t>
      </w:r>
      <w:r w:rsidRPr="004A00F9">
        <w:rPr>
          <w:rFonts w:asciiTheme="minorHAnsi" w:hAnsiTheme="minorHAnsi"/>
          <w:spacing w:val="-1"/>
          <w:sz w:val="22"/>
          <w:szCs w:val="22"/>
        </w:rPr>
        <w:t>even</w:t>
      </w:r>
      <w:r w:rsidRPr="004A00F9">
        <w:rPr>
          <w:rFonts w:asciiTheme="minorHAnsi" w:hAnsiTheme="minorHAnsi"/>
          <w:spacing w:val="-3"/>
          <w:sz w:val="22"/>
          <w:szCs w:val="22"/>
        </w:rPr>
        <w:t xml:space="preserve"> </w:t>
      </w:r>
      <w:r w:rsidRPr="004A00F9">
        <w:rPr>
          <w:rFonts w:asciiTheme="minorHAnsi" w:hAnsiTheme="minorHAnsi"/>
          <w:spacing w:val="-1"/>
          <w:sz w:val="22"/>
          <w:szCs w:val="22"/>
        </w:rPr>
        <w:t>when</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3"/>
          <w:sz w:val="22"/>
          <w:szCs w:val="22"/>
        </w:rPr>
        <w:t xml:space="preserve"> </w:t>
      </w:r>
      <w:r w:rsidRPr="004A00F9">
        <w:rPr>
          <w:rFonts w:asciiTheme="minorHAnsi" w:hAnsiTheme="minorHAnsi"/>
          <w:spacing w:val="-1"/>
          <w:sz w:val="22"/>
          <w:szCs w:val="22"/>
        </w:rPr>
        <w:t>Proposer</w:t>
      </w:r>
      <w:r w:rsidRPr="004A00F9">
        <w:rPr>
          <w:rFonts w:asciiTheme="minorHAnsi" w:hAnsiTheme="minorHAnsi"/>
          <w:spacing w:val="-5"/>
          <w:sz w:val="22"/>
          <w:szCs w:val="22"/>
        </w:rPr>
        <w:t xml:space="preserve"> </w:t>
      </w:r>
      <w:r w:rsidRPr="004A00F9">
        <w:rPr>
          <w:rFonts w:asciiTheme="minorHAnsi" w:hAnsiTheme="minorHAnsi"/>
          <w:sz w:val="22"/>
          <w:szCs w:val="22"/>
        </w:rPr>
        <w:t>might</w:t>
      </w:r>
      <w:r w:rsidR="004334A3" w:rsidRPr="004A00F9">
        <w:rPr>
          <w:rFonts w:asciiTheme="minorHAnsi" w:hAnsiTheme="minorHAnsi"/>
          <w:sz w:val="22"/>
          <w:szCs w:val="22"/>
        </w:rPr>
        <w:t xml:space="preserve"> </w:t>
      </w:r>
      <w:r w:rsidRPr="004A00F9">
        <w:rPr>
          <w:rFonts w:asciiTheme="minorHAnsi" w:hAnsiTheme="minorHAnsi"/>
          <w:spacing w:val="-1"/>
          <w:sz w:val="22"/>
          <w:szCs w:val="22"/>
        </w:rPr>
        <w:t>otherwise</w:t>
      </w:r>
      <w:r w:rsidRPr="004A00F9">
        <w:rPr>
          <w:rFonts w:asciiTheme="minorHAnsi" w:hAnsiTheme="minorHAnsi"/>
          <w:spacing w:val="-4"/>
          <w:sz w:val="22"/>
          <w:szCs w:val="22"/>
        </w:rPr>
        <w:t xml:space="preserve"> </w:t>
      </w:r>
      <w:r w:rsidRPr="004A00F9">
        <w:rPr>
          <w:rFonts w:asciiTheme="minorHAnsi" w:hAnsiTheme="minorHAnsi"/>
          <w:spacing w:val="-1"/>
          <w:sz w:val="22"/>
          <w:szCs w:val="22"/>
        </w:rPr>
        <w:t>prefer</w:t>
      </w:r>
      <w:r w:rsidRPr="004A00F9">
        <w:rPr>
          <w:rFonts w:asciiTheme="minorHAnsi" w:hAnsiTheme="minorHAnsi"/>
          <w:spacing w:val="-3"/>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z w:val="22"/>
          <w:szCs w:val="22"/>
        </w:rPr>
        <w:t>perform</w:t>
      </w:r>
      <w:r w:rsidRPr="004A00F9">
        <w:rPr>
          <w:rFonts w:asciiTheme="minorHAnsi" w:hAnsiTheme="minorHAnsi"/>
          <w:spacing w:val="-2"/>
          <w:sz w:val="22"/>
          <w:szCs w:val="22"/>
        </w:rPr>
        <w:t xml:space="preserve"> </w:t>
      </w:r>
      <w:r w:rsidRPr="004A00F9">
        <w:rPr>
          <w:rFonts w:asciiTheme="minorHAnsi" w:hAnsiTheme="minorHAnsi"/>
          <w:spacing w:val="-1"/>
          <w:sz w:val="22"/>
          <w:szCs w:val="22"/>
        </w:rPr>
        <w:t>these</w:t>
      </w:r>
      <w:r w:rsidRPr="004A00F9">
        <w:rPr>
          <w:rFonts w:asciiTheme="minorHAnsi" w:hAnsiTheme="minorHAnsi"/>
          <w:spacing w:val="-4"/>
          <w:sz w:val="22"/>
          <w:szCs w:val="22"/>
        </w:rPr>
        <w:t xml:space="preserve"> </w:t>
      </w:r>
      <w:r w:rsidRPr="004A00F9">
        <w:rPr>
          <w:rFonts w:asciiTheme="minorHAnsi" w:hAnsiTheme="minorHAnsi"/>
          <w:spacing w:val="-1"/>
          <w:sz w:val="22"/>
          <w:szCs w:val="22"/>
        </w:rPr>
        <w:t>work</w:t>
      </w:r>
      <w:r w:rsidRPr="004A00F9">
        <w:rPr>
          <w:rFonts w:asciiTheme="minorHAnsi" w:hAnsiTheme="minorHAnsi"/>
          <w:spacing w:val="-3"/>
          <w:sz w:val="22"/>
          <w:szCs w:val="22"/>
        </w:rPr>
        <w:t xml:space="preserve"> </w:t>
      </w:r>
      <w:r w:rsidRPr="004A00F9">
        <w:rPr>
          <w:rFonts w:asciiTheme="minorHAnsi" w:hAnsiTheme="minorHAnsi"/>
          <w:spacing w:val="-1"/>
          <w:sz w:val="22"/>
          <w:szCs w:val="22"/>
        </w:rPr>
        <w:t>items</w:t>
      </w:r>
      <w:r w:rsidRPr="004A00F9">
        <w:rPr>
          <w:rFonts w:asciiTheme="minorHAnsi" w:hAnsiTheme="minorHAnsi"/>
          <w:spacing w:val="-3"/>
          <w:sz w:val="22"/>
          <w:szCs w:val="22"/>
        </w:rPr>
        <w:t xml:space="preserve"> </w:t>
      </w:r>
      <w:r w:rsidRPr="004A00F9">
        <w:rPr>
          <w:rFonts w:asciiTheme="minorHAnsi" w:hAnsiTheme="minorHAnsi"/>
          <w:spacing w:val="-1"/>
          <w:sz w:val="22"/>
          <w:szCs w:val="22"/>
        </w:rPr>
        <w:t xml:space="preserve">with </w:t>
      </w:r>
      <w:r w:rsidRPr="004A00F9">
        <w:rPr>
          <w:rFonts w:asciiTheme="minorHAnsi" w:hAnsiTheme="minorHAnsi"/>
          <w:sz w:val="22"/>
          <w:szCs w:val="22"/>
        </w:rPr>
        <w:t>its</w:t>
      </w:r>
      <w:r w:rsidRPr="004A00F9">
        <w:rPr>
          <w:rFonts w:asciiTheme="minorHAnsi" w:hAnsiTheme="minorHAnsi"/>
          <w:spacing w:val="-4"/>
          <w:sz w:val="22"/>
          <w:szCs w:val="22"/>
        </w:rPr>
        <w:t xml:space="preserve"> </w:t>
      </w:r>
      <w:r w:rsidRPr="004A00F9">
        <w:rPr>
          <w:rFonts w:asciiTheme="minorHAnsi" w:hAnsiTheme="minorHAnsi"/>
          <w:sz w:val="22"/>
          <w:szCs w:val="22"/>
        </w:rPr>
        <w:t>own</w:t>
      </w:r>
      <w:r w:rsidRPr="004A00F9">
        <w:rPr>
          <w:rFonts w:asciiTheme="minorHAnsi" w:hAnsiTheme="minorHAnsi"/>
          <w:spacing w:val="-3"/>
          <w:sz w:val="22"/>
          <w:szCs w:val="22"/>
        </w:rPr>
        <w:t xml:space="preserve"> </w:t>
      </w:r>
      <w:r w:rsidRPr="004A00F9">
        <w:rPr>
          <w:rFonts w:asciiTheme="minorHAnsi" w:hAnsiTheme="minorHAnsi"/>
          <w:spacing w:val="-1"/>
          <w:sz w:val="22"/>
          <w:szCs w:val="22"/>
        </w:rPr>
        <w:t>forces.</w:t>
      </w:r>
    </w:p>
    <w:p w14:paraId="6A0A73D5" w14:textId="77777777" w:rsidR="00894B76" w:rsidRPr="004A00F9" w:rsidRDefault="00894B76" w:rsidP="00DA7770">
      <w:pPr>
        <w:pStyle w:val="BodyText"/>
        <w:numPr>
          <w:ilvl w:val="2"/>
          <w:numId w:val="42"/>
        </w:numPr>
        <w:ind w:left="1080" w:right="260" w:hanging="360"/>
        <w:rPr>
          <w:rFonts w:asciiTheme="minorHAnsi" w:hAnsiTheme="minorHAnsi"/>
          <w:sz w:val="22"/>
          <w:szCs w:val="22"/>
        </w:rPr>
      </w:pPr>
      <w:r w:rsidRPr="004A00F9">
        <w:rPr>
          <w:rFonts w:asciiTheme="minorHAnsi" w:hAnsiTheme="minorHAnsi"/>
          <w:spacing w:val="-1"/>
          <w:sz w:val="22"/>
          <w:szCs w:val="22"/>
        </w:rPr>
        <w:t>Efforts</w:t>
      </w:r>
      <w:r w:rsidRPr="004A00F9">
        <w:rPr>
          <w:rFonts w:asciiTheme="minorHAnsi" w:hAnsiTheme="minorHAnsi"/>
          <w:spacing w:val="-7"/>
          <w:sz w:val="22"/>
          <w:szCs w:val="22"/>
        </w:rPr>
        <w:t xml:space="preserve"> </w:t>
      </w:r>
      <w:r w:rsidRPr="004A00F9">
        <w:rPr>
          <w:rFonts w:asciiTheme="minorHAnsi" w:hAnsiTheme="minorHAnsi"/>
          <w:sz w:val="22"/>
          <w:szCs w:val="22"/>
        </w:rPr>
        <w:t>made</w:t>
      </w:r>
      <w:r w:rsidRPr="004A00F9">
        <w:rPr>
          <w:rFonts w:asciiTheme="minorHAnsi" w:hAnsiTheme="minorHAnsi"/>
          <w:spacing w:val="-7"/>
          <w:sz w:val="22"/>
          <w:szCs w:val="22"/>
        </w:rPr>
        <w:t xml:space="preserve"> </w:t>
      </w:r>
      <w:r w:rsidRPr="004A00F9">
        <w:rPr>
          <w:rFonts w:asciiTheme="minorHAnsi" w:hAnsiTheme="minorHAnsi"/>
          <w:sz w:val="22"/>
          <w:szCs w:val="22"/>
        </w:rPr>
        <w:t>to</w:t>
      </w:r>
      <w:r w:rsidRPr="004A00F9">
        <w:rPr>
          <w:rFonts w:asciiTheme="minorHAnsi" w:hAnsiTheme="minorHAnsi"/>
          <w:spacing w:val="-7"/>
          <w:sz w:val="22"/>
          <w:szCs w:val="22"/>
        </w:rPr>
        <w:t xml:space="preserve"> </w:t>
      </w:r>
      <w:r w:rsidRPr="004A00F9">
        <w:rPr>
          <w:rFonts w:asciiTheme="minorHAnsi" w:hAnsiTheme="minorHAnsi"/>
          <w:sz w:val="22"/>
          <w:szCs w:val="22"/>
        </w:rPr>
        <w:t>provide</w:t>
      </w:r>
      <w:r w:rsidRPr="004A00F9">
        <w:rPr>
          <w:rFonts w:asciiTheme="minorHAnsi" w:hAnsiTheme="minorHAnsi"/>
          <w:spacing w:val="-7"/>
          <w:sz w:val="22"/>
          <w:szCs w:val="22"/>
        </w:rPr>
        <w:t xml:space="preserve"> </w:t>
      </w:r>
      <w:r w:rsidRPr="004A00F9">
        <w:rPr>
          <w:rFonts w:asciiTheme="minorHAnsi" w:hAnsiTheme="minorHAnsi"/>
          <w:spacing w:val="-1"/>
          <w:sz w:val="22"/>
          <w:szCs w:val="22"/>
        </w:rPr>
        <w:t>interested</w:t>
      </w:r>
      <w:r w:rsidRPr="004A00F9">
        <w:rPr>
          <w:rFonts w:asciiTheme="minorHAnsi" w:hAnsiTheme="minorHAnsi"/>
          <w:spacing w:val="-6"/>
          <w:sz w:val="22"/>
          <w:szCs w:val="22"/>
        </w:rPr>
        <w:t xml:space="preserve"> </w:t>
      </w:r>
      <w:r w:rsidRPr="004A00F9">
        <w:rPr>
          <w:rFonts w:asciiTheme="minorHAnsi" w:hAnsiTheme="minorHAnsi"/>
          <w:spacing w:val="-1"/>
          <w:sz w:val="22"/>
          <w:szCs w:val="22"/>
        </w:rPr>
        <w:t>DBEs</w:t>
      </w:r>
      <w:r w:rsidRPr="004A00F9">
        <w:rPr>
          <w:rFonts w:asciiTheme="minorHAnsi" w:hAnsiTheme="minorHAnsi"/>
          <w:spacing w:val="-7"/>
          <w:sz w:val="22"/>
          <w:szCs w:val="22"/>
        </w:rPr>
        <w:t xml:space="preserve"> </w:t>
      </w:r>
      <w:r w:rsidRPr="004A00F9">
        <w:rPr>
          <w:rFonts w:asciiTheme="minorHAnsi" w:hAnsiTheme="minorHAnsi"/>
          <w:spacing w:val="-1"/>
          <w:sz w:val="22"/>
          <w:szCs w:val="22"/>
        </w:rPr>
        <w:t>with</w:t>
      </w:r>
      <w:r w:rsidRPr="004A00F9">
        <w:rPr>
          <w:rFonts w:asciiTheme="minorHAnsi" w:hAnsiTheme="minorHAnsi"/>
          <w:spacing w:val="-6"/>
          <w:sz w:val="22"/>
          <w:szCs w:val="22"/>
        </w:rPr>
        <w:t xml:space="preserve"> </w:t>
      </w:r>
      <w:r w:rsidRPr="004A00F9">
        <w:rPr>
          <w:rFonts w:asciiTheme="minorHAnsi" w:hAnsiTheme="minorHAnsi"/>
          <w:spacing w:val="-1"/>
          <w:sz w:val="22"/>
          <w:szCs w:val="22"/>
        </w:rPr>
        <w:t>adequate</w:t>
      </w:r>
      <w:r w:rsidRPr="004A00F9">
        <w:rPr>
          <w:rFonts w:asciiTheme="minorHAnsi" w:hAnsiTheme="minorHAnsi"/>
          <w:spacing w:val="-6"/>
          <w:sz w:val="22"/>
          <w:szCs w:val="22"/>
        </w:rPr>
        <w:t xml:space="preserve"> </w:t>
      </w:r>
      <w:r w:rsidRPr="004A00F9">
        <w:rPr>
          <w:rFonts w:asciiTheme="minorHAnsi" w:hAnsiTheme="minorHAnsi"/>
          <w:spacing w:val="-1"/>
          <w:sz w:val="22"/>
          <w:szCs w:val="22"/>
        </w:rPr>
        <w:t>information</w:t>
      </w:r>
      <w:r w:rsidRPr="004A00F9">
        <w:rPr>
          <w:rFonts w:asciiTheme="minorHAnsi" w:hAnsiTheme="minorHAnsi"/>
          <w:spacing w:val="-7"/>
          <w:sz w:val="22"/>
          <w:szCs w:val="22"/>
        </w:rPr>
        <w:t xml:space="preserve"> </w:t>
      </w:r>
      <w:r w:rsidRPr="004A00F9">
        <w:rPr>
          <w:rFonts w:asciiTheme="minorHAnsi" w:hAnsiTheme="minorHAnsi"/>
          <w:sz w:val="22"/>
          <w:szCs w:val="22"/>
        </w:rPr>
        <w:t>about</w:t>
      </w:r>
      <w:r w:rsidRPr="004A00F9">
        <w:rPr>
          <w:rFonts w:asciiTheme="minorHAnsi" w:hAnsiTheme="minorHAnsi"/>
          <w:spacing w:val="-7"/>
          <w:sz w:val="22"/>
          <w:szCs w:val="22"/>
        </w:rPr>
        <w:t xml:space="preserve"> </w:t>
      </w:r>
      <w:r w:rsidRPr="004A00F9">
        <w:rPr>
          <w:rFonts w:asciiTheme="minorHAnsi" w:hAnsiTheme="minorHAnsi"/>
          <w:sz w:val="22"/>
          <w:szCs w:val="22"/>
        </w:rPr>
        <w:t>the</w:t>
      </w:r>
      <w:r w:rsidRPr="004A00F9">
        <w:rPr>
          <w:rFonts w:asciiTheme="minorHAnsi" w:hAnsiTheme="minorHAnsi"/>
          <w:spacing w:val="65"/>
          <w:w w:val="99"/>
          <w:sz w:val="22"/>
          <w:szCs w:val="22"/>
        </w:rPr>
        <w:t xml:space="preserve"> </w:t>
      </w:r>
      <w:r w:rsidRPr="004A00F9">
        <w:rPr>
          <w:rFonts w:asciiTheme="minorHAnsi" w:hAnsiTheme="minorHAnsi"/>
          <w:sz w:val="22"/>
          <w:szCs w:val="22"/>
        </w:rPr>
        <w:t>plans,</w:t>
      </w:r>
      <w:r w:rsidRPr="004A00F9">
        <w:rPr>
          <w:rFonts w:asciiTheme="minorHAnsi" w:hAnsiTheme="minorHAnsi"/>
          <w:spacing w:val="-5"/>
          <w:sz w:val="22"/>
          <w:szCs w:val="22"/>
        </w:rPr>
        <w:t xml:space="preserve"> </w:t>
      </w:r>
      <w:r w:rsidRPr="004A00F9">
        <w:rPr>
          <w:rFonts w:asciiTheme="minorHAnsi" w:hAnsiTheme="minorHAnsi"/>
          <w:spacing w:val="-1"/>
          <w:sz w:val="22"/>
          <w:szCs w:val="22"/>
        </w:rPr>
        <w:t>specifications,</w:t>
      </w:r>
      <w:r w:rsidRPr="004A00F9">
        <w:rPr>
          <w:rFonts w:asciiTheme="minorHAnsi" w:hAnsiTheme="minorHAnsi"/>
          <w:spacing w:val="-6"/>
          <w:sz w:val="22"/>
          <w:szCs w:val="22"/>
        </w:rPr>
        <w:t xml:space="preserve"> </w:t>
      </w:r>
      <w:r w:rsidRPr="004A00F9">
        <w:rPr>
          <w:rFonts w:asciiTheme="minorHAnsi" w:hAnsiTheme="minorHAnsi"/>
          <w:spacing w:val="-1"/>
          <w:sz w:val="22"/>
          <w:szCs w:val="22"/>
        </w:rPr>
        <w:t>and</w:t>
      </w:r>
      <w:r w:rsidRPr="004A00F9">
        <w:rPr>
          <w:rFonts w:asciiTheme="minorHAnsi" w:hAnsiTheme="minorHAnsi"/>
          <w:spacing w:val="-2"/>
          <w:sz w:val="22"/>
          <w:szCs w:val="22"/>
        </w:rPr>
        <w:t xml:space="preserve"> </w:t>
      </w:r>
      <w:r w:rsidRPr="004A00F9">
        <w:rPr>
          <w:rFonts w:asciiTheme="minorHAnsi" w:hAnsiTheme="minorHAnsi"/>
          <w:spacing w:val="-1"/>
          <w:sz w:val="22"/>
          <w:szCs w:val="22"/>
        </w:rPr>
        <w:t>requirements</w:t>
      </w:r>
      <w:r w:rsidRPr="004A00F9">
        <w:rPr>
          <w:rFonts w:asciiTheme="minorHAnsi" w:hAnsiTheme="minorHAnsi"/>
          <w:spacing w:val="-6"/>
          <w:sz w:val="22"/>
          <w:szCs w:val="22"/>
        </w:rPr>
        <w:t xml:space="preserve"> </w:t>
      </w:r>
      <w:r w:rsidRPr="004A00F9">
        <w:rPr>
          <w:rFonts w:asciiTheme="minorHAnsi" w:hAnsiTheme="minorHAnsi"/>
          <w:sz w:val="22"/>
          <w:szCs w:val="22"/>
        </w:rPr>
        <w:t>of</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6"/>
          <w:sz w:val="22"/>
          <w:szCs w:val="22"/>
        </w:rPr>
        <w:t xml:space="preserve"> </w:t>
      </w:r>
      <w:r w:rsidRPr="004A00F9">
        <w:rPr>
          <w:rFonts w:asciiTheme="minorHAnsi" w:hAnsiTheme="minorHAnsi"/>
          <w:spacing w:val="-1"/>
          <w:sz w:val="22"/>
          <w:szCs w:val="22"/>
        </w:rPr>
        <w:t>contract</w:t>
      </w:r>
      <w:r w:rsidRPr="004A00F9">
        <w:rPr>
          <w:rFonts w:asciiTheme="minorHAnsi" w:hAnsiTheme="minorHAnsi"/>
          <w:spacing w:val="-4"/>
          <w:sz w:val="22"/>
          <w:szCs w:val="22"/>
        </w:rPr>
        <w:t xml:space="preserve"> </w:t>
      </w:r>
      <w:r w:rsidRPr="004A00F9">
        <w:rPr>
          <w:rFonts w:asciiTheme="minorHAnsi" w:hAnsiTheme="minorHAnsi"/>
          <w:sz w:val="22"/>
          <w:szCs w:val="22"/>
        </w:rPr>
        <w:t>in</w:t>
      </w:r>
      <w:r w:rsidRPr="004A00F9">
        <w:rPr>
          <w:rFonts w:asciiTheme="minorHAnsi" w:hAnsiTheme="minorHAnsi"/>
          <w:spacing w:val="-5"/>
          <w:sz w:val="22"/>
          <w:szCs w:val="22"/>
        </w:rPr>
        <w:t xml:space="preserve"> </w:t>
      </w:r>
      <w:r w:rsidRPr="004A00F9">
        <w:rPr>
          <w:rFonts w:asciiTheme="minorHAnsi" w:hAnsiTheme="minorHAnsi"/>
          <w:sz w:val="22"/>
          <w:szCs w:val="22"/>
        </w:rPr>
        <w:t>a</w:t>
      </w:r>
      <w:r w:rsidRPr="004A00F9">
        <w:rPr>
          <w:rFonts w:asciiTheme="minorHAnsi" w:hAnsiTheme="minorHAnsi"/>
          <w:spacing w:val="-5"/>
          <w:sz w:val="22"/>
          <w:szCs w:val="22"/>
        </w:rPr>
        <w:t xml:space="preserve"> </w:t>
      </w:r>
      <w:r w:rsidRPr="004A00F9">
        <w:rPr>
          <w:rFonts w:asciiTheme="minorHAnsi" w:hAnsiTheme="minorHAnsi"/>
          <w:sz w:val="22"/>
          <w:szCs w:val="22"/>
        </w:rPr>
        <w:t>timely</w:t>
      </w:r>
      <w:r w:rsidRPr="004A00F9">
        <w:rPr>
          <w:rFonts w:asciiTheme="minorHAnsi" w:hAnsiTheme="minorHAnsi"/>
          <w:spacing w:val="-9"/>
          <w:sz w:val="22"/>
          <w:szCs w:val="22"/>
        </w:rPr>
        <w:t xml:space="preserve"> </w:t>
      </w:r>
      <w:r w:rsidRPr="004A00F9">
        <w:rPr>
          <w:rFonts w:asciiTheme="minorHAnsi" w:hAnsiTheme="minorHAnsi"/>
          <w:spacing w:val="-1"/>
          <w:sz w:val="22"/>
          <w:szCs w:val="22"/>
        </w:rPr>
        <w:t>manner</w:t>
      </w:r>
      <w:r w:rsidRPr="004A00F9">
        <w:rPr>
          <w:rFonts w:asciiTheme="minorHAnsi" w:hAnsiTheme="minorHAnsi"/>
          <w:spacing w:val="-5"/>
          <w:sz w:val="22"/>
          <w:szCs w:val="22"/>
        </w:rPr>
        <w:t xml:space="preserve"> </w:t>
      </w:r>
      <w:r w:rsidRPr="004A00F9">
        <w:rPr>
          <w:rFonts w:asciiTheme="minorHAnsi" w:hAnsiTheme="minorHAnsi"/>
          <w:sz w:val="22"/>
          <w:szCs w:val="22"/>
        </w:rPr>
        <w:t>to</w:t>
      </w:r>
      <w:r w:rsidR="00B02801">
        <w:rPr>
          <w:rFonts w:asciiTheme="minorHAnsi" w:hAnsiTheme="minorHAnsi"/>
          <w:sz w:val="22"/>
          <w:szCs w:val="22"/>
        </w:rPr>
        <w:t xml:space="preserve"> </w:t>
      </w:r>
      <w:r w:rsidRPr="004A00F9">
        <w:rPr>
          <w:rFonts w:asciiTheme="minorHAnsi" w:hAnsiTheme="minorHAnsi"/>
          <w:spacing w:val="-1"/>
          <w:sz w:val="22"/>
          <w:szCs w:val="22"/>
        </w:rPr>
        <w:t>assist</w:t>
      </w:r>
      <w:r w:rsidRPr="004A00F9">
        <w:rPr>
          <w:rFonts w:asciiTheme="minorHAnsi" w:hAnsiTheme="minorHAnsi"/>
          <w:spacing w:val="-5"/>
          <w:sz w:val="22"/>
          <w:szCs w:val="22"/>
        </w:rPr>
        <w:t xml:space="preserve"> </w:t>
      </w:r>
      <w:r w:rsidRPr="004A00F9">
        <w:rPr>
          <w:rFonts w:asciiTheme="minorHAnsi" w:hAnsiTheme="minorHAnsi"/>
          <w:sz w:val="22"/>
          <w:szCs w:val="22"/>
        </w:rPr>
        <w:t>them</w:t>
      </w:r>
      <w:r w:rsidRPr="004A00F9">
        <w:rPr>
          <w:rFonts w:asciiTheme="minorHAnsi" w:hAnsiTheme="minorHAnsi"/>
          <w:spacing w:val="-5"/>
          <w:sz w:val="22"/>
          <w:szCs w:val="22"/>
        </w:rPr>
        <w:t xml:space="preserve"> </w:t>
      </w:r>
      <w:r w:rsidRPr="004A00F9">
        <w:rPr>
          <w:rFonts w:asciiTheme="minorHAnsi" w:hAnsiTheme="minorHAnsi"/>
          <w:sz w:val="22"/>
          <w:szCs w:val="22"/>
        </w:rPr>
        <w:t>in</w:t>
      </w:r>
      <w:r w:rsidRPr="004A00F9">
        <w:rPr>
          <w:rFonts w:asciiTheme="minorHAnsi" w:hAnsiTheme="minorHAnsi"/>
          <w:spacing w:val="-4"/>
          <w:sz w:val="22"/>
          <w:szCs w:val="22"/>
        </w:rPr>
        <w:t xml:space="preserve"> </w:t>
      </w:r>
      <w:r w:rsidRPr="004A00F9">
        <w:rPr>
          <w:rFonts w:asciiTheme="minorHAnsi" w:hAnsiTheme="minorHAnsi"/>
          <w:spacing w:val="-1"/>
          <w:sz w:val="22"/>
          <w:szCs w:val="22"/>
        </w:rPr>
        <w:t>responding</w:t>
      </w:r>
      <w:r w:rsidRPr="004A00F9">
        <w:rPr>
          <w:rFonts w:asciiTheme="minorHAnsi" w:hAnsiTheme="minorHAnsi"/>
          <w:spacing w:val="-5"/>
          <w:sz w:val="22"/>
          <w:szCs w:val="22"/>
        </w:rPr>
        <w:t xml:space="preserve"> </w:t>
      </w:r>
      <w:r w:rsidRPr="004A00F9">
        <w:rPr>
          <w:rFonts w:asciiTheme="minorHAnsi" w:hAnsiTheme="minorHAnsi"/>
          <w:sz w:val="22"/>
          <w:szCs w:val="22"/>
        </w:rPr>
        <w:t>to</w:t>
      </w:r>
      <w:r w:rsidRPr="004A00F9">
        <w:rPr>
          <w:rFonts w:asciiTheme="minorHAnsi" w:hAnsiTheme="minorHAnsi"/>
          <w:spacing w:val="-5"/>
          <w:sz w:val="22"/>
          <w:szCs w:val="22"/>
        </w:rPr>
        <w:t xml:space="preserve"> </w:t>
      </w:r>
      <w:r w:rsidRPr="004A00F9">
        <w:rPr>
          <w:rFonts w:asciiTheme="minorHAnsi" w:hAnsiTheme="minorHAnsi"/>
          <w:sz w:val="22"/>
          <w:szCs w:val="22"/>
        </w:rPr>
        <w:t>a</w:t>
      </w:r>
      <w:r w:rsidRPr="004A00F9">
        <w:rPr>
          <w:rFonts w:asciiTheme="minorHAnsi" w:hAnsiTheme="minorHAnsi"/>
          <w:spacing w:val="-5"/>
          <w:sz w:val="22"/>
          <w:szCs w:val="22"/>
        </w:rPr>
        <w:t xml:space="preserve"> </w:t>
      </w:r>
      <w:r w:rsidRPr="004A00F9">
        <w:rPr>
          <w:rFonts w:asciiTheme="minorHAnsi" w:hAnsiTheme="minorHAnsi"/>
          <w:spacing w:val="-1"/>
          <w:sz w:val="22"/>
          <w:szCs w:val="22"/>
        </w:rPr>
        <w:t>solicitation.</w:t>
      </w:r>
    </w:p>
    <w:p w14:paraId="2E0AA672" w14:textId="116F30AF" w:rsidR="00894B76" w:rsidRPr="004A00F9" w:rsidRDefault="00894B76" w:rsidP="00DA7770">
      <w:pPr>
        <w:pStyle w:val="BodyText"/>
        <w:numPr>
          <w:ilvl w:val="2"/>
          <w:numId w:val="42"/>
        </w:numPr>
        <w:ind w:left="1080" w:right="190" w:hanging="360"/>
        <w:rPr>
          <w:rFonts w:asciiTheme="minorHAnsi" w:hAnsiTheme="minorHAnsi"/>
          <w:sz w:val="22"/>
          <w:szCs w:val="22"/>
        </w:rPr>
      </w:pPr>
      <w:r w:rsidRPr="004A00F9">
        <w:rPr>
          <w:rFonts w:asciiTheme="minorHAnsi" w:hAnsiTheme="minorHAnsi"/>
          <w:spacing w:val="-1"/>
          <w:sz w:val="22"/>
          <w:szCs w:val="22"/>
        </w:rPr>
        <w:lastRenderedPageBreak/>
        <w:t>Efforts</w:t>
      </w:r>
      <w:r w:rsidRPr="004A00F9">
        <w:rPr>
          <w:rFonts w:asciiTheme="minorHAnsi" w:hAnsiTheme="minorHAnsi"/>
          <w:spacing w:val="-3"/>
          <w:sz w:val="22"/>
          <w:szCs w:val="22"/>
        </w:rPr>
        <w:t xml:space="preserve"> </w:t>
      </w:r>
      <w:r w:rsidRPr="004A00F9">
        <w:rPr>
          <w:rFonts w:asciiTheme="minorHAnsi" w:hAnsiTheme="minorHAnsi"/>
          <w:sz w:val="22"/>
          <w:szCs w:val="22"/>
        </w:rPr>
        <w:t>made</w:t>
      </w:r>
      <w:r w:rsidRPr="004A00F9">
        <w:rPr>
          <w:rFonts w:asciiTheme="minorHAnsi" w:hAnsiTheme="minorHAnsi"/>
          <w:spacing w:val="-5"/>
          <w:sz w:val="22"/>
          <w:szCs w:val="22"/>
        </w:rPr>
        <w:t xml:space="preserve"> </w:t>
      </w:r>
      <w:r w:rsidRPr="004A00F9">
        <w:rPr>
          <w:rFonts w:asciiTheme="minorHAnsi" w:hAnsiTheme="minorHAnsi"/>
          <w:sz w:val="22"/>
          <w:szCs w:val="22"/>
        </w:rPr>
        <w:t>to</w:t>
      </w:r>
      <w:r w:rsidRPr="004A00F9">
        <w:rPr>
          <w:rFonts w:asciiTheme="minorHAnsi" w:hAnsiTheme="minorHAnsi"/>
          <w:spacing w:val="-5"/>
          <w:sz w:val="22"/>
          <w:szCs w:val="22"/>
        </w:rPr>
        <w:t xml:space="preserve"> </w:t>
      </w:r>
      <w:r w:rsidRPr="004A00F9">
        <w:rPr>
          <w:rFonts w:asciiTheme="minorHAnsi" w:hAnsiTheme="minorHAnsi"/>
          <w:spacing w:val="-1"/>
          <w:sz w:val="22"/>
          <w:szCs w:val="22"/>
        </w:rPr>
        <w:t>negotiate</w:t>
      </w:r>
      <w:r w:rsidRPr="004A00F9">
        <w:rPr>
          <w:rFonts w:asciiTheme="minorHAnsi" w:hAnsiTheme="minorHAnsi"/>
          <w:spacing w:val="-3"/>
          <w:sz w:val="22"/>
          <w:szCs w:val="22"/>
        </w:rPr>
        <w:t xml:space="preserve"> </w:t>
      </w:r>
      <w:r w:rsidRPr="004A00F9">
        <w:rPr>
          <w:rFonts w:asciiTheme="minorHAnsi" w:hAnsiTheme="minorHAnsi"/>
          <w:sz w:val="22"/>
          <w:szCs w:val="22"/>
        </w:rPr>
        <w:t>in</w:t>
      </w:r>
      <w:r w:rsidRPr="004A00F9">
        <w:rPr>
          <w:rFonts w:asciiTheme="minorHAnsi" w:hAnsiTheme="minorHAnsi"/>
          <w:spacing w:val="-4"/>
          <w:sz w:val="22"/>
          <w:szCs w:val="22"/>
        </w:rPr>
        <w:t xml:space="preserve"> </w:t>
      </w:r>
      <w:r w:rsidRPr="004A00F9">
        <w:rPr>
          <w:rFonts w:asciiTheme="minorHAnsi" w:hAnsiTheme="minorHAnsi"/>
          <w:spacing w:val="-1"/>
          <w:sz w:val="22"/>
          <w:szCs w:val="22"/>
        </w:rPr>
        <w:t>good</w:t>
      </w:r>
      <w:r w:rsidRPr="004A00F9">
        <w:rPr>
          <w:rFonts w:asciiTheme="minorHAnsi" w:hAnsiTheme="minorHAnsi"/>
          <w:spacing w:val="-4"/>
          <w:sz w:val="22"/>
          <w:szCs w:val="22"/>
        </w:rPr>
        <w:t xml:space="preserve"> </w:t>
      </w:r>
      <w:r w:rsidRPr="004A00F9">
        <w:rPr>
          <w:rFonts w:asciiTheme="minorHAnsi" w:hAnsiTheme="minorHAnsi"/>
          <w:sz w:val="22"/>
          <w:szCs w:val="22"/>
        </w:rPr>
        <w:t>faith</w:t>
      </w:r>
      <w:r w:rsidRPr="004A00F9">
        <w:rPr>
          <w:rFonts w:asciiTheme="minorHAnsi" w:hAnsiTheme="minorHAnsi"/>
          <w:spacing w:val="-3"/>
          <w:sz w:val="22"/>
          <w:szCs w:val="22"/>
        </w:rPr>
        <w:t xml:space="preserve"> </w:t>
      </w:r>
      <w:r w:rsidRPr="004A00F9">
        <w:rPr>
          <w:rFonts w:asciiTheme="minorHAnsi" w:hAnsiTheme="minorHAnsi"/>
          <w:spacing w:val="-1"/>
          <w:sz w:val="22"/>
          <w:szCs w:val="22"/>
        </w:rPr>
        <w:t>with</w:t>
      </w:r>
      <w:r w:rsidRPr="004A00F9">
        <w:rPr>
          <w:rFonts w:asciiTheme="minorHAnsi" w:hAnsiTheme="minorHAnsi"/>
          <w:spacing w:val="-4"/>
          <w:sz w:val="22"/>
          <w:szCs w:val="22"/>
        </w:rPr>
        <w:t xml:space="preserve"> </w:t>
      </w:r>
      <w:r w:rsidRPr="004A00F9">
        <w:rPr>
          <w:rFonts w:asciiTheme="minorHAnsi" w:hAnsiTheme="minorHAnsi"/>
          <w:spacing w:val="-1"/>
          <w:sz w:val="22"/>
          <w:szCs w:val="22"/>
        </w:rPr>
        <w:t>interested</w:t>
      </w:r>
      <w:r w:rsidRPr="004A00F9">
        <w:rPr>
          <w:rFonts w:asciiTheme="minorHAnsi" w:hAnsiTheme="minorHAnsi"/>
          <w:spacing w:val="-3"/>
          <w:sz w:val="22"/>
          <w:szCs w:val="22"/>
        </w:rPr>
        <w:t xml:space="preserve"> </w:t>
      </w:r>
      <w:r w:rsidRPr="004A00F9">
        <w:rPr>
          <w:rFonts w:asciiTheme="minorHAnsi" w:hAnsiTheme="minorHAnsi"/>
          <w:spacing w:val="-1"/>
          <w:sz w:val="22"/>
          <w:szCs w:val="22"/>
        </w:rPr>
        <w:t>DBEs.</w:t>
      </w:r>
      <w:r w:rsidRPr="004A00F9">
        <w:rPr>
          <w:rFonts w:asciiTheme="minorHAnsi" w:hAnsiTheme="minorHAnsi"/>
          <w:spacing w:val="-2"/>
          <w:sz w:val="22"/>
          <w:szCs w:val="22"/>
        </w:rPr>
        <w:t xml:space="preserve"> It</w:t>
      </w:r>
      <w:r w:rsidRPr="004A00F9">
        <w:rPr>
          <w:rFonts w:asciiTheme="minorHAnsi" w:hAnsiTheme="minorHAnsi"/>
          <w:spacing w:val="-3"/>
          <w:sz w:val="22"/>
          <w:szCs w:val="22"/>
        </w:rPr>
        <w:t xml:space="preserve"> </w:t>
      </w:r>
      <w:r w:rsidRPr="004A00F9">
        <w:rPr>
          <w:rFonts w:asciiTheme="minorHAnsi" w:hAnsiTheme="minorHAnsi"/>
          <w:sz w:val="22"/>
          <w:szCs w:val="22"/>
        </w:rPr>
        <w:t>is</w:t>
      </w:r>
      <w:r w:rsidRPr="004A00F9">
        <w:rPr>
          <w:rFonts w:asciiTheme="minorHAnsi" w:hAnsiTheme="minorHAnsi"/>
          <w:spacing w:val="-5"/>
          <w:sz w:val="22"/>
          <w:szCs w:val="22"/>
        </w:rPr>
        <w:t xml:space="preserve"> </w:t>
      </w:r>
      <w:r w:rsidRPr="004A00F9">
        <w:rPr>
          <w:rFonts w:asciiTheme="minorHAnsi" w:hAnsiTheme="minorHAnsi"/>
          <w:sz w:val="22"/>
          <w:szCs w:val="22"/>
        </w:rPr>
        <w:t>the</w:t>
      </w:r>
      <w:r w:rsidR="004334A3" w:rsidRPr="004A00F9">
        <w:rPr>
          <w:rFonts w:asciiTheme="minorHAnsi" w:hAnsiTheme="minorHAnsi"/>
          <w:sz w:val="22"/>
          <w:szCs w:val="22"/>
        </w:rPr>
        <w:t xml:space="preserve"> </w:t>
      </w:r>
      <w:r w:rsidRPr="004A00F9">
        <w:rPr>
          <w:rFonts w:asciiTheme="minorHAnsi" w:hAnsiTheme="minorHAnsi"/>
          <w:spacing w:val="-1"/>
          <w:sz w:val="22"/>
          <w:szCs w:val="22"/>
        </w:rPr>
        <w:t>proposer's</w:t>
      </w:r>
      <w:r w:rsidRPr="004A00F9">
        <w:rPr>
          <w:rFonts w:asciiTheme="minorHAnsi" w:hAnsiTheme="minorHAnsi"/>
          <w:spacing w:val="-4"/>
          <w:sz w:val="22"/>
          <w:szCs w:val="22"/>
        </w:rPr>
        <w:t xml:space="preserve"> </w:t>
      </w:r>
      <w:r w:rsidRPr="004A00F9">
        <w:rPr>
          <w:rFonts w:asciiTheme="minorHAnsi" w:hAnsiTheme="minorHAnsi"/>
          <w:spacing w:val="-1"/>
          <w:sz w:val="22"/>
          <w:szCs w:val="22"/>
        </w:rPr>
        <w:t>responsibility</w:t>
      </w:r>
      <w:r w:rsidRPr="004A00F9">
        <w:rPr>
          <w:rFonts w:asciiTheme="minorHAnsi" w:hAnsiTheme="minorHAnsi"/>
          <w:spacing w:val="-9"/>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pacing w:val="-1"/>
          <w:sz w:val="22"/>
          <w:szCs w:val="22"/>
        </w:rPr>
        <w:t>make</w:t>
      </w:r>
      <w:r w:rsidRPr="004A00F9">
        <w:rPr>
          <w:rFonts w:asciiTheme="minorHAnsi" w:hAnsiTheme="minorHAnsi"/>
          <w:spacing w:val="-4"/>
          <w:sz w:val="22"/>
          <w:szCs w:val="22"/>
        </w:rPr>
        <w:t xml:space="preserve"> </w:t>
      </w:r>
      <w:r w:rsidRPr="004A00F9">
        <w:rPr>
          <w:rFonts w:asciiTheme="minorHAnsi" w:hAnsiTheme="minorHAnsi"/>
          <w:sz w:val="22"/>
          <w:szCs w:val="22"/>
        </w:rPr>
        <w:t>a</w:t>
      </w:r>
      <w:r w:rsidRPr="004A00F9">
        <w:rPr>
          <w:rFonts w:asciiTheme="minorHAnsi" w:hAnsiTheme="minorHAnsi"/>
          <w:spacing w:val="-5"/>
          <w:sz w:val="22"/>
          <w:szCs w:val="22"/>
        </w:rPr>
        <w:t xml:space="preserve"> </w:t>
      </w:r>
      <w:r w:rsidRPr="004A00F9">
        <w:rPr>
          <w:rFonts w:asciiTheme="minorHAnsi" w:hAnsiTheme="minorHAnsi"/>
          <w:sz w:val="22"/>
          <w:szCs w:val="22"/>
        </w:rPr>
        <w:t>portion</w:t>
      </w:r>
      <w:r w:rsidRPr="004A00F9">
        <w:rPr>
          <w:rFonts w:asciiTheme="minorHAnsi" w:hAnsiTheme="minorHAnsi"/>
          <w:spacing w:val="-3"/>
          <w:sz w:val="22"/>
          <w:szCs w:val="22"/>
        </w:rPr>
        <w:t xml:space="preserve"> </w:t>
      </w:r>
      <w:r w:rsidRPr="004A00F9">
        <w:rPr>
          <w:rFonts w:asciiTheme="minorHAnsi" w:hAnsiTheme="minorHAnsi"/>
          <w:sz w:val="22"/>
          <w:szCs w:val="22"/>
        </w:rPr>
        <w:t>of</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2"/>
          <w:sz w:val="22"/>
          <w:szCs w:val="22"/>
        </w:rPr>
        <w:t xml:space="preserve"> </w:t>
      </w:r>
      <w:r w:rsidRPr="004A00F9">
        <w:rPr>
          <w:rFonts w:asciiTheme="minorHAnsi" w:hAnsiTheme="minorHAnsi"/>
          <w:spacing w:val="-1"/>
          <w:sz w:val="22"/>
          <w:szCs w:val="22"/>
        </w:rPr>
        <w:t>work</w:t>
      </w:r>
      <w:r w:rsidRPr="004A00F9">
        <w:rPr>
          <w:rFonts w:asciiTheme="minorHAnsi" w:hAnsiTheme="minorHAnsi"/>
          <w:spacing w:val="-3"/>
          <w:sz w:val="22"/>
          <w:szCs w:val="22"/>
        </w:rPr>
        <w:t xml:space="preserve"> </w:t>
      </w:r>
      <w:r w:rsidRPr="004A00F9">
        <w:rPr>
          <w:rFonts w:asciiTheme="minorHAnsi" w:hAnsiTheme="minorHAnsi"/>
          <w:spacing w:val="-1"/>
          <w:sz w:val="22"/>
          <w:szCs w:val="22"/>
        </w:rPr>
        <w:t>available</w:t>
      </w:r>
      <w:r w:rsidRPr="004A00F9">
        <w:rPr>
          <w:rFonts w:asciiTheme="minorHAnsi" w:hAnsiTheme="minorHAnsi"/>
          <w:spacing w:val="-4"/>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pacing w:val="-1"/>
          <w:sz w:val="22"/>
          <w:szCs w:val="22"/>
        </w:rPr>
        <w:t>DBE</w:t>
      </w:r>
      <w:r w:rsidR="004334A3" w:rsidRPr="004A00F9">
        <w:rPr>
          <w:rFonts w:asciiTheme="minorHAnsi" w:hAnsiTheme="minorHAnsi"/>
          <w:spacing w:val="-1"/>
          <w:sz w:val="22"/>
          <w:szCs w:val="22"/>
        </w:rPr>
        <w:t xml:space="preserve"> </w:t>
      </w:r>
      <w:r w:rsidRPr="004A00F9">
        <w:rPr>
          <w:rFonts w:asciiTheme="minorHAnsi" w:hAnsiTheme="minorHAnsi"/>
          <w:spacing w:val="-1"/>
          <w:sz w:val="22"/>
          <w:szCs w:val="22"/>
        </w:rPr>
        <w:t>subcontractors</w:t>
      </w:r>
      <w:r w:rsidRPr="004A00F9">
        <w:rPr>
          <w:rFonts w:asciiTheme="minorHAnsi" w:hAnsiTheme="minorHAnsi"/>
          <w:spacing w:val="-2"/>
          <w:sz w:val="22"/>
          <w:szCs w:val="22"/>
        </w:rPr>
        <w:t xml:space="preserve"> </w:t>
      </w:r>
      <w:r w:rsidRPr="004A00F9">
        <w:rPr>
          <w:rFonts w:asciiTheme="minorHAnsi" w:hAnsiTheme="minorHAnsi"/>
          <w:spacing w:val="-1"/>
          <w:sz w:val="22"/>
          <w:szCs w:val="22"/>
        </w:rPr>
        <w:t>and</w:t>
      </w:r>
      <w:r w:rsidRPr="004A00F9">
        <w:rPr>
          <w:rFonts w:asciiTheme="minorHAnsi" w:hAnsiTheme="minorHAnsi"/>
          <w:spacing w:val="-3"/>
          <w:sz w:val="22"/>
          <w:szCs w:val="22"/>
        </w:rPr>
        <w:t xml:space="preserve"> </w:t>
      </w:r>
      <w:r w:rsidRPr="004A00F9">
        <w:rPr>
          <w:rFonts w:asciiTheme="minorHAnsi" w:hAnsiTheme="minorHAnsi"/>
          <w:spacing w:val="-1"/>
          <w:sz w:val="22"/>
          <w:szCs w:val="22"/>
        </w:rPr>
        <w:t>suppliers</w:t>
      </w:r>
      <w:r w:rsidRPr="004A00F9">
        <w:rPr>
          <w:rFonts w:asciiTheme="minorHAnsi" w:hAnsiTheme="minorHAnsi"/>
          <w:spacing w:val="-4"/>
          <w:sz w:val="22"/>
          <w:szCs w:val="22"/>
        </w:rPr>
        <w:t xml:space="preserve"> </w:t>
      </w:r>
      <w:r w:rsidRPr="004A00F9">
        <w:rPr>
          <w:rFonts w:asciiTheme="minorHAnsi" w:hAnsiTheme="minorHAnsi"/>
          <w:sz w:val="22"/>
          <w:szCs w:val="22"/>
        </w:rPr>
        <w:t>and</w:t>
      </w:r>
      <w:r w:rsidRPr="004A00F9">
        <w:rPr>
          <w:rFonts w:asciiTheme="minorHAnsi" w:hAnsiTheme="minorHAnsi"/>
          <w:spacing w:val="-5"/>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pacing w:val="-1"/>
          <w:sz w:val="22"/>
          <w:szCs w:val="22"/>
        </w:rPr>
        <w:t>select</w:t>
      </w:r>
      <w:r w:rsidRPr="004A00F9">
        <w:rPr>
          <w:rFonts w:asciiTheme="minorHAnsi" w:hAnsiTheme="minorHAnsi"/>
          <w:spacing w:val="-3"/>
          <w:sz w:val="22"/>
          <w:szCs w:val="22"/>
        </w:rPr>
        <w:t xml:space="preserve"> </w:t>
      </w:r>
      <w:r w:rsidRPr="004A00F9">
        <w:rPr>
          <w:rFonts w:asciiTheme="minorHAnsi" w:hAnsiTheme="minorHAnsi"/>
          <w:sz w:val="22"/>
          <w:szCs w:val="22"/>
        </w:rPr>
        <w:t>those</w:t>
      </w:r>
      <w:r w:rsidRPr="004A00F9">
        <w:rPr>
          <w:rFonts w:asciiTheme="minorHAnsi" w:hAnsiTheme="minorHAnsi"/>
          <w:spacing w:val="-4"/>
          <w:sz w:val="22"/>
          <w:szCs w:val="22"/>
        </w:rPr>
        <w:t xml:space="preserve"> </w:t>
      </w:r>
      <w:r w:rsidRPr="004A00F9">
        <w:rPr>
          <w:rFonts w:asciiTheme="minorHAnsi" w:hAnsiTheme="minorHAnsi"/>
          <w:sz w:val="22"/>
          <w:szCs w:val="22"/>
        </w:rPr>
        <w:t>portions</w:t>
      </w:r>
      <w:r w:rsidRPr="004A00F9">
        <w:rPr>
          <w:rFonts w:asciiTheme="minorHAnsi" w:hAnsiTheme="minorHAnsi"/>
          <w:spacing w:val="-3"/>
          <w:sz w:val="22"/>
          <w:szCs w:val="22"/>
        </w:rPr>
        <w:t xml:space="preserve"> </w:t>
      </w:r>
      <w:r w:rsidRPr="004A00F9">
        <w:rPr>
          <w:rFonts w:asciiTheme="minorHAnsi" w:hAnsiTheme="minorHAnsi"/>
          <w:sz w:val="22"/>
          <w:szCs w:val="22"/>
        </w:rPr>
        <w:t>of</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pacing w:val="-1"/>
          <w:sz w:val="22"/>
          <w:szCs w:val="22"/>
        </w:rPr>
        <w:t>work</w:t>
      </w:r>
      <w:r w:rsidRPr="004A00F9">
        <w:rPr>
          <w:rFonts w:asciiTheme="minorHAnsi" w:hAnsiTheme="minorHAnsi"/>
          <w:spacing w:val="-3"/>
          <w:sz w:val="22"/>
          <w:szCs w:val="22"/>
        </w:rPr>
        <w:t xml:space="preserve"> </w:t>
      </w:r>
      <w:r w:rsidRPr="004A00F9">
        <w:rPr>
          <w:rFonts w:asciiTheme="minorHAnsi" w:hAnsiTheme="minorHAnsi"/>
          <w:sz w:val="22"/>
          <w:szCs w:val="22"/>
        </w:rPr>
        <w:t>or</w:t>
      </w:r>
      <w:r w:rsidR="00B02801">
        <w:rPr>
          <w:rFonts w:asciiTheme="minorHAnsi" w:hAnsiTheme="minorHAnsi"/>
          <w:sz w:val="22"/>
          <w:szCs w:val="22"/>
        </w:rPr>
        <w:t xml:space="preserve"> </w:t>
      </w:r>
      <w:r w:rsidRPr="004A00F9">
        <w:rPr>
          <w:rFonts w:asciiTheme="minorHAnsi" w:hAnsiTheme="minorHAnsi"/>
          <w:spacing w:val="-1"/>
          <w:sz w:val="22"/>
          <w:szCs w:val="22"/>
        </w:rPr>
        <w:t>material</w:t>
      </w:r>
      <w:r w:rsidRPr="004A00F9">
        <w:rPr>
          <w:rFonts w:asciiTheme="minorHAnsi" w:hAnsiTheme="minorHAnsi"/>
          <w:spacing w:val="-6"/>
          <w:sz w:val="22"/>
          <w:szCs w:val="22"/>
        </w:rPr>
        <w:t xml:space="preserve"> </w:t>
      </w:r>
      <w:r w:rsidRPr="004A00F9">
        <w:rPr>
          <w:rFonts w:asciiTheme="minorHAnsi" w:hAnsiTheme="minorHAnsi"/>
          <w:spacing w:val="-1"/>
          <w:sz w:val="22"/>
          <w:szCs w:val="22"/>
        </w:rPr>
        <w:t>needs</w:t>
      </w:r>
      <w:r w:rsidRPr="004A00F9">
        <w:rPr>
          <w:rFonts w:asciiTheme="minorHAnsi" w:hAnsiTheme="minorHAnsi"/>
          <w:spacing w:val="-3"/>
          <w:sz w:val="22"/>
          <w:szCs w:val="22"/>
        </w:rPr>
        <w:t xml:space="preserve"> </w:t>
      </w:r>
      <w:r w:rsidRPr="004A00F9">
        <w:rPr>
          <w:rFonts w:asciiTheme="minorHAnsi" w:hAnsiTheme="minorHAnsi"/>
          <w:spacing w:val="-1"/>
          <w:sz w:val="22"/>
          <w:szCs w:val="22"/>
        </w:rPr>
        <w:t>consistent</w:t>
      </w:r>
      <w:r w:rsidRPr="004A00F9">
        <w:rPr>
          <w:rFonts w:asciiTheme="minorHAnsi" w:hAnsiTheme="minorHAnsi"/>
          <w:spacing w:val="-6"/>
          <w:sz w:val="22"/>
          <w:szCs w:val="22"/>
        </w:rPr>
        <w:t xml:space="preserve"> </w:t>
      </w:r>
      <w:r w:rsidRPr="004A00F9">
        <w:rPr>
          <w:rFonts w:asciiTheme="minorHAnsi" w:hAnsiTheme="minorHAnsi"/>
          <w:spacing w:val="-1"/>
          <w:sz w:val="22"/>
          <w:szCs w:val="22"/>
        </w:rPr>
        <w:t>with</w:t>
      </w:r>
      <w:r w:rsidRPr="004A00F9">
        <w:rPr>
          <w:rFonts w:asciiTheme="minorHAnsi" w:hAnsiTheme="minorHAnsi"/>
          <w:spacing w:val="-6"/>
          <w:sz w:val="22"/>
          <w:szCs w:val="22"/>
        </w:rPr>
        <w:t xml:space="preserve"> </w:t>
      </w:r>
      <w:r w:rsidRPr="004A00F9">
        <w:rPr>
          <w:rFonts w:asciiTheme="minorHAnsi" w:hAnsiTheme="minorHAnsi"/>
          <w:sz w:val="22"/>
          <w:szCs w:val="22"/>
        </w:rPr>
        <w:t>the</w:t>
      </w:r>
      <w:r w:rsidRPr="004A00F9">
        <w:rPr>
          <w:rFonts w:asciiTheme="minorHAnsi" w:hAnsiTheme="minorHAnsi"/>
          <w:spacing w:val="-7"/>
          <w:sz w:val="22"/>
          <w:szCs w:val="22"/>
        </w:rPr>
        <w:t xml:space="preserve"> </w:t>
      </w:r>
      <w:r w:rsidRPr="004A00F9">
        <w:rPr>
          <w:rFonts w:asciiTheme="minorHAnsi" w:hAnsiTheme="minorHAnsi"/>
          <w:spacing w:val="-1"/>
          <w:sz w:val="22"/>
          <w:szCs w:val="22"/>
        </w:rPr>
        <w:t>available</w:t>
      </w:r>
      <w:r w:rsidRPr="004A00F9">
        <w:rPr>
          <w:rFonts w:asciiTheme="minorHAnsi" w:hAnsiTheme="minorHAnsi"/>
          <w:spacing w:val="-5"/>
          <w:sz w:val="22"/>
          <w:szCs w:val="22"/>
        </w:rPr>
        <w:t xml:space="preserve"> </w:t>
      </w:r>
      <w:r w:rsidRPr="004A00F9">
        <w:rPr>
          <w:rFonts w:asciiTheme="minorHAnsi" w:hAnsiTheme="minorHAnsi"/>
          <w:spacing w:val="-1"/>
          <w:sz w:val="22"/>
          <w:szCs w:val="22"/>
        </w:rPr>
        <w:t>DBE</w:t>
      </w:r>
      <w:r w:rsidRPr="004A00F9">
        <w:rPr>
          <w:rFonts w:asciiTheme="minorHAnsi" w:hAnsiTheme="minorHAnsi"/>
          <w:spacing w:val="-5"/>
          <w:sz w:val="22"/>
          <w:szCs w:val="22"/>
        </w:rPr>
        <w:t xml:space="preserve"> </w:t>
      </w:r>
      <w:r w:rsidRPr="004A00F9">
        <w:rPr>
          <w:rFonts w:asciiTheme="minorHAnsi" w:hAnsiTheme="minorHAnsi"/>
          <w:spacing w:val="-1"/>
          <w:sz w:val="22"/>
          <w:szCs w:val="22"/>
        </w:rPr>
        <w:t>subcontractors</w:t>
      </w:r>
      <w:r w:rsidRPr="004A00F9">
        <w:rPr>
          <w:rFonts w:asciiTheme="minorHAnsi" w:hAnsiTheme="minorHAnsi"/>
          <w:spacing w:val="-4"/>
          <w:sz w:val="22"/>
          <w:szCs w:val="22"/>
        </w:rPr>
        <w:t xml:space="preserve"> </w:t>
      </w:r>
      <w:r w:rsidRPr="004A00F9">
        <w:rPr>
          <w:rFonts w:asciiTheme="minorHAnsi" w:hAnsiTheme="minorHAnsi"/>
          <w:spacing w:val="-1"/>
          <w:sz w:val="22"/>
          <w:szCs w:val="22"/>
        </w:rPr>
        <w:t>and</w:t>
      </w:r>
      <w:r w:rsidR="004334A3" w:rsidRPr="004A00F9">
        <w:rPr>
          <w:rFonts w:asciiTheme="minorHAnsi" w:hAnsiTheme="minorHAnsi"/>
          <w:spacing w:val="-1"/>
          <w:sz w:val="22"/>
          <w:szCs w:val="22"/>
        </w:rPr>
        <w:t xml:space="preserve"> </w:t>
      </w:r>
      <w:r w:rsidRPr="004A00F9">
        <w:rPr>
          <w:rFonts w:asciiTheme="minorHAnsi" w:hAnsiTheme="minorHAnsi"/>
          <w:spacing w:val="-1"/>
          <w:sz w:val="22"/>
          <w:szCs w:val="22"/>
        </w:rPr>
        <w:t>suppliers,</w:t>
      </w:r>
      <w:r w:rsidRPr="004A00F9">
        <w:rPr>
          <w:rFonts w:asciiTheme="minorHAnsi" w:hAnsiTheme="minorHAnsi"/>
          <w:spacing w:val="-5"/>
          <w:sz w:val="22"/>
          <w:szCs w:val="22"/>
        </w:rPr>
        <w:t xml:space="preserve"> </w:t>
      </w:r>
      <w:r w:rsidRPr="004A00F9">
        <w:rPr>
          <w:rFonts w:asciiTheme="minorHAnsi" w:hAnsiTheme="minorHAnsi"/>
          <w:spacing w:val="-1"/>
          <w:sz w:val="22"/>
          <w:szCs w:val="22"/>
        </w:rPr>
        <w:t>so</w:t>
      </w:r>
      <w:r w:rsidRPr="004A00F9">
        <w:rPr>
          <w:rFonts w:asciiTheme="minorHAnsi" w:hAnsiTheme="minorHAnsi"/>
          <w:spacing w:val="-5"/>
          <w:sz w:val="22"/>
          <w:szCs w:val="22"/>
        </w:rPr>
        <w:t xml:space="preserve"> </w:t>
      </w:r>
      <w:r w:rsidRPr="004A00F9">
        <w:rPr>
          <w:rFonts w:asciiTheme="minorHAnsi" w:hAnsiTheme="minorHAnsi"/>
          <w:sz w:val="22"/>
          <w:szCs w:val="22"/>
        </w:rPr>
        <w:t>as</w:t>
      </w:r>
      <w:r w:rsidRPr="004A00F9">
        <w:rPr>
          <w:rFonts w:asciiTheme="minorHAnsi" w:hAnsiTheme="minorHAnsi"/>
          <w:spacing w:val="-5"/>
          <w:sz w:val="22"/>
          <w:szCs w:val="22"/>
        </w:rPr>
        <w:t xml:space="preserve"> </w:t>
      </w:r>
      <w:r w:rsidRPr="004A00F9">
        <w:rPr>
          <w:rFonts w:asciiTheme="minorHAnsi" w:hAnsiTheme="minorHAnsi"/>
          <w:sz w:val="22"/>
          <w:szCs w:val="22"/>
        </w:rPr>
        <w:t>to</w:t>
      </w:r>
      <w:r w:rsidRPr="004A00F9">
        <w:rPr>
          <w:rFonts w:asciiTheme="minorHAnsi" w:hAnsiTheme="minorHAnsi"/>
          <w:spacing w:val="-5"/>
          <w:sz w:val="22"/>
          <w:szCs w:val="22"/>
        </w:rPr>
        <w:t xml:space="preserve"> </w:t>
      </w:r>
      <w:r w:rsidRPr="004A00F9">
        <w:rPr>
          <w:rFonts w:asciiTheme="minorHAnsi" w:hAnsiTheme="minorHAnsi"/>
          <w:spacing w:val="-1"/>
          <w:sz w:val="22"/>
          <w:szCs w:val="22"/>
        </w:rPr>
        <w:t>facilitate</w:t>
      </w:r>
      <w:r w:rsidRPr="004A00F9">
        <w:rPr>
          <w:rFonts w:asciiTheme="minorHAnsi" w:hAnsiTheme="minorHAnsi"/>
          <w:spacing w:val="-5"/>
          <w:sz w:val="22"/>
          <w:szCs w:val="22"/>
        </w:rPr>
        <w:t xml:space="preserve"> </w:t>
      </w:r>
      <w:r w:rsidRPr="004A00F9">
        <w:rPr>
          <w:rFonts w:asciiTheme="minorHAnsi" w:hAnsiTheme="minorHAnsi"/>
          <w:spacing w:val="-1"/>
          <w:sz w:val="22"/>
          <w:szCs w:val="22"/>
        </w:rPr>
        <w:t>DBE</w:t>
      </w:r>
      <w:r w:rsidRPr="004A00F9">
        <w:rPr>
          <w:rFonts w:asciiTheme="minorHAnsi" w:hAnsiTheme="minorHAnsi"/>
          <w:spacing w:val="-5"/>
          <w:sz w:val="22"/>
          <w:szCs w:val="22"/>
        </w:rPr>
        <w:t xml:space="preserve"> </w:t>
      </w:r>
      <w:r w:rsidRPr="004A00F9">
        <w:rPr>
          <w:rFonts w:asciiTheme="minorHAnsi" w:hAnsiTheme="minorHAnsi"/>
          <w:spacing w:val="-1"/>
          <w:sz w:val="22"/>
          <w:szCs w:val="22"/>
        </w:rPr>
        <w:t>participation.</w:t>
      </w:r>
      <w:r w:rsidRPr="004A00F9">
        <w:rPr>
          <w:rFonts w:asciiTheme="minorHAnsi" w:hAnsiTheme="minorHAnsi"/>
          <w:spacing w:val="-4"/>
          <w:sz w:val="22"/>
          <w:szCs w:val="22"/>
        </w:rPr>
        <w:t xml:space="preserve"> </w:t>
      </w:r>
      <w:r w:rsidRPr="004A00F9">
        <w:rPr>
          <w:rFonts w:asciiTheme="minorHAnsi" w:hAnsiTheme="minorHAnsi"/>
          <w:spacing w:val="-1"/>
          <w:sz w:val="22"/>
          <w:szCs w:val="22"/>
        </w:rPr>
        <w:t>Evidence</w:t>
      </w:r>
      <w:r w:rsidRPr="004A00F9">
        <w:rPr>
          <w:rFonts w:asciiTheme="minorHAnsi" w:hAnsiTheme="minorHAnsi"/>
          <w:spacing w:val="-6"/>
          <w:sz w:val="22"/>
          <w:szCs w:val="22"/>
        </w:rPr>
        <w:t xml:space="preserve"> </w:t>
      </w:r>
      <w:r w:rsidRPr="004A00F9">
        <w:rPr>
          <w:rFonts w:asciiTheme="minorHAnsi" w:hAnsiTheme="minorHAnsi"/>
          <w:sz w:val="22"/>
          <w:szCs w:val="22"/>
        </w:rPr>
        <w:t>of</w:t>
      </w:r>
      <w:r w:rsidRPr="004A00F9">
        <w:rPr>
          <w:rFonts w:asciiTheme="minorHAnsi" w:hAnsiTheme="minorHAnsi"/>
          <w:spacing w:val="-5"/>
          <w:sz w:val="22"/>
          <w:szCs w:val="22"/>
        </w:rPr>
        <w:t xml:space="preserve"> </w:t>
      </w:r>
      <w:r w:rsidRPr="004A00F9">
        <w:rPr>
          <w:rFonts w:asciiTheme="minorHAnsi" w:hAnsiTheme="minorHAnsi"/>
          <w:spacing w:val="-1"/>
          <w:sz w:val="22"/>
          <w:szCs w:val="22"/>
        </w:rPr>
        <w:t>such</w:t>
      </w:r>
      <w:r w:rsidRPr="004A00F9">
        <w:rPr>
          <w:rFonts w:asciiTheme="minorHAnsi" w:hAnsiTheme="minorHAnsi"/>
          <w:spacing w:val="-4"/>
          <w:sz w:val="22"/>
          <w:szCs w:val="22"/>
        </w:rPr>
        <w:t xml:space="preserve"> </w:t>
      </w:r>
      <w:r w:rsidRPr="004A00F9">
        <w:rPr>
          <w:rFonts w:asciiTheme="minorHAnsi" w:hAnsiTheme="minorHAnsi"/>
          <w:spacing w:val="-1"/>
          <w:sz w:val="22"/>
          <w:szCs w:val="22"/>
        </w:rPr>
        <w:t>negotiation</w:t>
      </w:r>
      <w:r w:rsidR="004334A3" w:rsidRPr="004A00F9">
        <w:rPr>
          <w:rFonts w:asciiTheme="minorHAnsi" w:hAnsiTheme="minorHAnsi"/>
          <w:spacing w:val="-1"/>
          <w:sz w:val="22"/>
          <w:szCs w:val="22"/>
        </w:rPr>
        <w:t xml:space="preserve"> </w:t>
      </w:r>
      <w:r w:rsidRPr="004A00F9">
        <w:rPr>
          <w:rFonts w:asciiTheme="minorHAnsi" w:hAnsiTheme="minorHAnsi"/>
          <w:spacing w:val="-1"/>
          <w:sz w:val="22"/>
          <w:szCs w:val="22"/>
        </w:rPr>
        <w:t>includes</w:t>
      </w:r>
      <w:r w:rsidRPr="004A00F9">
        <w:rPr>
          <w:rFonts w:asciiTheme="minorHAnsi" w:hAnsiTheme="minorHAnsi"/>
          <w:spacing w:val="-5"/>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names,</w:t>
      </w:r>
      <w:r w:rsidRPr="004A00F9">
        <w:rPr>
          <w:rFonts w:asciiTheme="minorHAnsi" w:hAnsiTheme="minorHAnsi"/>
          <w:spacing w:val="-4"/>
          <w:sz w:val="22"/>
          <w:szCs w:val="22"/>
        </w:rPr>
        <w:t xml:space="preserve"> </w:t>
      </w:r>
      <w:r w:rsidRPr="004A00F9">
        <w:rPr>
          <w:rFonts w:asciiTheme="minorHAnsi" w:hAnsiTheme="minorHAnsi"/>
          <w:spacing w:val="-1"/>
          <w:sz w:val="22"/>
          <w:szCs w:val="22"/>
        </w:rPr>
        <w:t>addresses,</w:t>
      </w:r>
      <w:r w:rsidRPr="004A00F9">
        <w:rPr>
          <w:rFonts w:asciiTheme="minorHAnsi" w:hAnsiTheme="minorHAnsi"/>
          <w:spacing w:val="-4"/>
          <w:sz w:val="22"/>
          <w:szCs w:val="22"/>
        </w:rPr>
        <w:t xml:space="preserve"> </w:t>
      </w:r>
      <w:r w:rsidRPr="004A00F9">
        <w:rPr>
          <w:rFonts w:asciiTheme="minorHAnsi" w:hAnsiTheme="minorHAnsi"/>
          <w:spacing w:val="-1"/>
          <w:sz w:val="22"/>
          <w:szCs w:val="22"/>
        </w:rPr>
        <w:t>and</w:t>
      </w:r>
      <w:r w:rsidRPr="004A00F9">
        <w:rPr>
          <w:rFonts w:asciiTheme="minorHAnsi" w:hAnsiTheme="minorHAnsi"/>
          <w:spacing w:val="-4"/>
          <w:sz w:val="22"/>
          <w:szCs w:val="22"/>
        </w:rPr>
        <w:t xml:space="preserve"> </w:t>
      </w:r>
      <w:r w:rsidRPr="004A00F9">
        <w:rPr>
          <w:rFonts w:asciiTheme="minorHAnsi" w:hAnsiTheme="minorHAnsi"/>
          <w:sz w:val="22"/>
          <w:szCs w:val="22"/>
        </w:rPr>
        <w:t>telephone</w:t>
      </w:r>
      <w:r w:rsidRPr="004A00F9">
        <w:rPr>
          <w:rFonts w:asciiTheme="minorHAnsi" w:hAnsiTheme="minorHAnsi"/>
          <w:spacing w:val="-5"/>
          <w:sz w:val="22"/>
          <w:szCs w:val="22"/>
        </w:rPr>
        <w:t xml:space="preserve"> </w:t>
      </w:r>
      <w:r w:rsidRPr="004A00F9">
        <w:rPr>
          <w:rFonts w:asciiTheme="minorHAnsi" w:hAnsiTheme="minorHAnsi"/>
          <w:spacing w:val="-1"/>
          <w:sz w:val="22"/>
          <w:szCs w:val="22"/>
        </w:rPr>
        <w:t>numbers</w:t>
      </w:r>
      <w:r w:rsidRPr="004A00F9">
        <w:rPr>
          <w:rFonts w:asciiTheme="minorHAnsi" w:hAnsiTheme="minorHAnsi"/>
          <w:spacing w:val="-5"/>
          <w:sz w:val="22"/>
          <w:szCs w:val="22"/>
        </w:rPr>
        <w:t xml:space="preserve"> </w:t>
      </w:r>
      <w:r w:rsidRPr="004A00F9">
        <w:rPr>
          <w:rFonts w:asciiTheme="minorHAnsi" w:hAnsiTheme="minorHAnsi"/>
          <w:sz w:val="22"/>
          <w:szCs w:val="22"/>
        </w:rPr>
        <w:t>of</w:t>
      </w:r>
      <w:r w:rsidRPr="004A00F9">
        <w:rPr>
          <w:rFonts w:asciiTheme="minorHAnsi" w:hAnsiTheme="minorHAnsi"/>
          <w:spacing w:val="-4"/>
          <w:sz w:val="22"/>
          <w:szCs w:val="22"/>
        </w:rPr>
        <w:t xml:space="preserve"> </w:t>
      </w:r>
      <w:r w:rsidRPr="004A00F9">
        <w:rPr>
          <w:rFonts w:asciiTheme="minorHAnsi" w:hAnsiTheme="minorHAnsi"/>
          <w:spacing w:val="-1"/>
          <w:sz w:val="22"/>
          <w:szCs w:val="22"/>
        </w:rPr>
        <w:t>DBEs</w:t>
      </w:r>
      <w:r w:rsidRPr="004A00F9">
        <w:rPr>
          <w:rFonts w:asciiTheme="minorHAnsi" w:hAnsiTheme="minorHAnsi"/>
          <w:spacing w:val="-4"/>
          <w:sz w:val="22"/>
          <w:szCs w:val="22"/>
        </w:rPr>
        <w:t xml:space="preserve"> </w:t>
      </w:r>
      <w:r w:rsidRPr="004A00F9">
        <w:rPr>
          <w:rFonts w:asciiTheme="minorHAnsi" w:hAnsiTheme="minorHAnsi"/>
          <w:sz w:val="22"/>
          <w:szCs w:val="22"/>
        </w:rPr>
        <w:t>that</w:t>
      </w:r>
      <w:r w:rsidRPr="004A00F9">
        <w:rPr>
          <w:rFonts w:asciiTheme="minorHAnsi" w:hAnsiTheme="minorHAnsi"/>
          <w:spacing w:val="-5"/>
          <w:sz w:val="22"/>
          <w:szCs w:val="22"/>
        </w:rPr>
        <w:t xml:space="preserve"> </w:t>
      </w:r>
      <w:r w:rsidRPr="004A00F9">
        <w:rPr>
          <w:rFonts w:asciiTheme="minorHAnsi" w:hAnsiTheme="minorHAnsi"/>
          <w:spacing w:val="-1"/>
          <w:sz w:val="22"/>
          <w:szCs w:val="22"/>
        </w:rPr>
        <w:t>were</w:t>
      </w:r>
      <w:r w:rsidR="004334A3" w:rsidRPr="004A00F9">
        <w:rPr>
          <w:rFonts w:asciiTheme="minorHAnsi" w:hAnsiTheme="minorHAnsi"/>
          <w:spacing w:val="-1"/>
          <w:sz w:val="22"/>
          <w:szCs w:val="22"/>
        </w:rPr>
        <w:t xml:space="preserve"> </w:t>
      </w:r>
      <w:r w:rsidRPr="004A00F9">
        <w:rPr>
          <w:rFonts w:asciiTheme="minorHAnsi" w:hAnsiTheme="minorHAnsi"/>
          <w:spacing w:val="-1"/>
          <w:sz w:val="22"/>
          <w:szCs w:val="22"/>
        </w:rPr>
        <w:t>considered;</w:t>
      </w:r>
      <w:r w:rsidRPr="004A00F9">
        <w:rPr>
          <w:rFonts w:asciiTheme="minorHAnsi" w:hAnsiTheme="minorHAnsi"/>
          <w:spacing w:val="-6"/>
          <w:sz w:val="22"/>
          <w:szCs w:val="22"/>
        </w:rPr>
        <w:t xml:space="preserve"> </w:t>
      </w:r>
      <w:r w:rsidRPr="004A00F9">
        <w:rPr>
          <w:rFonts w:asciiTheme="minorHAnsi" w:hAnsiTheme="minorHAnsi"/>
          <w:sz w:val="22"/>
          <w:szCs w:val="22"/>
        </w:rPr>
        <w:t>a</w:t>
      </w:r>
      <w:r w:rsidRPr="004A00F9">
        <w:rPr>
          <w:rFonts w:asciiTheme="minorHAnsi" w:hAnsiTheme="minorHAnsi"/>
          <w:spacing w:val="-5"/>
          <w:sz w:val="22"/>
          <w:szCs w:val="22"/>
        </w:rPr>
        <w:t xml:space="preserve"> </w:t>
      </w:r>
      <w:r w:rsidRPr="004A00F9">
        <w:rPr>
          <w:rFonts w:asciiTheme="minorHAnsi" w:hAnsiTheme="minorHAnsi"/>
          <w:spacing w:val="-1"/>
          <w:sz w:val="22"/>
          <w:szCs w:val="22"/>
        </w:rPr>
        <w:t>description</w:t>
      </w:r>
      <w:r w:rsidRPr="004A00F9">
        <w:rPr>
          <w:rFonts w:asciiTheme="minorHAnsi" w:hAnsiTheme="minorHAnsi"/>
          <w:spacing w:val="-2"/>
          <w:sz w:val="22"/>
          <w:szCs w:val="22"/>
        </w:rPr>
        <w:t xml:space="preserve"> </w:t>
      </w:r>
      <w:r w:rsidRPr="004A00F9">
        <w:rPr>
          <w:rFonts w:asciiTheme="minorHAnsi" w:hAnsiTheme="minorHAnsi"/>
          <w:sz w:val="22"/>
          <w:szCs w:val="22"/>
        </w:rPr>
        <w:t>of</w:t>
      </w:r>
      <w:r w:rsidRPr="004A00F9">
        <w:rPr>
          <w:rFonts w:asciiTheme="minorHAnsi" w:hAnsiTheme="minorHAnsi"/>
          <w:spacing w:val="-7"/>
          <w:sz w:val="22"/>
          <w:szCs w:val="22"/>
        </w:rPr>
        <w:t xml:space="preserve"> </w:t>
      </w:r>
      <w:r w:rsidRPr="004A00F9">
        <w:rPr>
          <w:rFonts w:asciiTheme="minorHAnsi" w:hAnsiTheme="minorHAnsi"/>
          <w:sz w:val="22"/>
          <w:szCs w:val="22"/>
        </w:rPr>
        <w:t>the</w:t>
      </w:r>
      <w:r w:rsidRPr="004A00F9">
        <w:rPr>
          <w:rFonts w:asciiTheme="minorHAnsi" w:hAnsiTheme="minorHAnsi"/>
          <w:spacing w:val="-6"/>
          <w:sz w:val="22"/>
          <w:szCs w:val="22"/>
        </w:rPr>
        <w:t xml:space="preserve"> </w:t>
      </w:r>
      <w:r w:rsidRPr="004A00F9">
        <w:rPr>
          <w:rFonts w:asciiTheme="minorHAnsi" w:hAnsiTheme="minorHAnsi"/>
          <w:spacing w:val="-1"/>
          <w:sz w:val="22"/>
          <w:szCs w:val="22"/>
        </w:rPr>
        <w:t>information</w:t>
      </w:r>
      <w:r w:rsidRPr="004A00F9">
        <w:rPr>
          <w:rFonts w:asciiTheme="minorHAnsi" w:hAnsiTheme="minorHAnsi"/>
          <w:spacing w:val="-6"/>
          <w:sz w:val="22"/>
          <w:szCs w:val="22"/>
        </w:rPr>
        <w:t xml:space="preserve"> </w:t>
      </w:r>
      <w:r w:rsidRPr="004A00F9">
        <w:rPr>
          <w:rFonts w:asciiTheme="minorHAnsi" w:hAnsiTheme="minorHAnsi"/>
          <w:sz w:val="22"/>
          <w:szCs w:val="22"/>
        </w:rPr>
        <w:t>provided</w:t>
      </w:r>
      <w:r w:rsidRPr="004A00F9">
        <w:rPr>
          <w:rFonts w:asciiTheme="minorHAnsi" w:hAnsiTheme="minorHAnsi"/>
          <w:spacing w:val="-5"/>
          <w:sz w:val="22"/>
          <w:szCs w:val="22"/>
        </w:rPr>
        <w:t xml:space="preserve"> </w:t>
      </w:r>
      <w:r w:rsidRPr="004A00F9">
        <w:rPr>
          <w:rFonts w:asciiTheme="minorHAnsi" w:hAnsiTheme="minorHAnsi"/>
          <w:spacing w:val="-1"/>
          <w:sz w:val="22"/>
          <w:szCs w:val="22"/>
        </w:rPr>
        <w:t>regarding</w:t>
      </w:r>
      <w:r w:rsidRPr="004A00F9">
        <w:rPr>
          <w:rFonts w:asciiTheme="minorHAnsi" w:hAnsiTheme="minorHAnsi"/>
          <w:spacing w:val="-8"/>
          <w:sz w:val="22"/>
          <w:szCs w:val="22"/>
        </w:rPr>
        <w:t xml:space="preserve"> </w:t>
      </w:r>
      <w:r w:rsidRPr="004A00F9">
        <w:rPr>
          <w:rFonts w:asciiTheme="minorHAnsi" w:hAnsiTheme="minorHAnsi"/>
          <w:sz w:val="22"/>
          <w:szCs w:val="22"/>
        </w:rPr>
        <w:t>the</w:t>
      </w:r>
      <w:r w:rsidRPr="004A00F9">
        <w:rPr>
          <w:rFonts w:asciiTheme="minorHAnsi" w:hAnsiTheme="minorHAnsi"/>
          <w:spacing w:val="-6"/>
          <w:sz w:val="22"/>
          <w:szCs w:val="22"/>
        </w:rPr>
        <w:t xml:space="preserve"> </w:t>
      </w:r>
      <w:r w:rsidRPr="004A00F9">
        <w:rPr>
          <w:rFonts w:asciiTheme="minorHAnsi" w:hAnsiTheme="minorHAnsi"/>
          <w:spacing w:val="-1"/>
          <w:sz w:val="22"/>
          <w:szCs w:val="22"/>
        </w:rPr>
        <w:t>plans</w:t>
      </w:r>
      <w:r w:rsidRPr="004A00F9">
        <w:rPr>
          <w:rFonts w:asciiTheme="minorHAnsi" w:hAnsiTheme="minorHAnsi"/>
          <w:spacing w:val="-6"/>
          <w:sz w:val="22"/>
          <w:szCs w:val="22"/>
        </w:rPr>
        <w:t xml:space="preserve"> </w:t>
      </w:r>
      <w:r w:rsidRPr="004A00F9">
        <w:rPr>
          <w:rFonts w:asciiTheme="minorHAnsi" w:hAnsiTheme="minorHAnsi"/>
          <w:sz w:val="22"/>
          <w:szCs w:val="22"/>
        </w:rPr>
        <w:t>and</w:t>
      </w:r>
      <w:r w:rsidR="004334A3" w:rsidRPr="004A00F9">
        <w:rPr>
          <w:rFonts w:asciiTheme="minorHAnsi" w:hAnsiTheme="minorHAnsi"/>
          <w:sz w:val="22"/>
          <w:szCs w:val="22"/>
        </w:rPr>
        <w:t xml:space="preserve"> </w:t>
      </w:r>
      <w:r w:rsidRPr="004A00F9">
        <w:rPr>
          <w:rFonts w:asciiTheme="minorHAnsi" w:hAnsiTheme="minorHAnsi"/>
          <w:spacing w:val="-1"/>
          <w:sz w:val="22"/>
          <w:szCs w:val="22"/>
        </w:rPr>
        <w:t>specifications</w:t>
      </w:r>
      <w:r w:rsidRPr="004A00F9">
        <w:rPr>
          <w:rFonts w:asciiTheme="minorHAnsi" w:hAnsiTheme="minorHAnsi"/>
          <w:spacing w:val="-6"/>
          <w:sz w:val="22"/>
          <w:szCs w:val="22"/>
        </w:rPr>
        <w:t xml:space="preserve"> </w:t>
      </w:r>
      <w:r w:rsidRPr="004A00F9">
        <w:rPr>
          <w:rFonts w:asciiTheme="minorHAnsi" w:hAnsiTheme="minorHAnsi"/>
          <w:sz w:val="22"/>
          <w:szCs w:val="22"/>
        </w:rPr>
        <w:t>for</w:t>
      </w:r>
      <w:r w:rsidRPr="004A00F9">
        <w:rPr>
          <w:rFonts w:asciiTheme="minorHAnsi" w:hAnsiTheme="minorHAnsi"/>
          <w:spacing w:val="-6"/>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work</w:t>
      </w:r>
      <w:r w:rsidRPr="004A00F9">
        <w:rPr>
          <w:rFonts w:asciiTheme="minorHAnsi" w:hAnsiTheme="minorHAnsi"/>
          <w:spacing w:val="-4"/>
          <w:sz w:val="22"/>
          <w:szCs w:val="22"/>
        </w:rPr>
        <w:t xml:space="preserve"> </w:t>
      </w:r>
      <w:r w:rsidRPr="004A00F9">
        <w:rPr>
          <w:rFonts w:asciiTheme="minorHAnsi" w:hAnsiTheme="minorHAnsi"/>
          <w:spacing w:val="-1"/>
          <w:sz w:val="22"/>
          <w:szCs w:val="22"/>
        </w:rPr>
        <w:t>selected</w:t>
      </w:r>
      <w:r w:rsidRPr="004A00F9">
        <w:rPr>
          <w:rFonts w:asciiTheme="minorHAnsi" w:hAnsiTheme="minorHAnsi"/>
          <w:spacing w:val="-5"/>
          <w:sz w:val="22"/>
          <w:szCs w:val="22"/>
        </w:rPr>
        <w:t xml:space="preserve"> </w:t>
      </w:r>
      <w:r w:rsidRPr="004A00F9">
        <w:rPr>
          <w:rFonts w:asciiTheme="minorHAnsi" w:hAnsiTheme="minorHAnsi"/>
          <w:sz w:val="22"/>
          <w:szCs w:val="22"/>
        </w:rPr>
        <w:t>for</w:t>
      </w:r>
      <w:r w:rsidR="004334A3" w:rsidRPr="004A00F9">
        <w:rPr>
          <w:rFonts w:asciiTheme="minorHAnsi" w:hAnsiTheme="minorHAnsi"/>
          <w:sz w:val="22"/>
          <w:szCs w:val="22"/>
        </w:rPr>
        <w:t xml:space="preserve"> </w:t>
      </w:r>
      <w:r w:rsidRPr="004A00F9">
        <w:rPr>
          <w:rFonts w:asciiTheme="minorHAnsi" w:hAnsiTheme="minorHAnsi"/>
          <w:spacing w:val="-1"/>
          <w:sz w:val="22"/>
          <w:szCs w:val="22"/>
        </w:rPr>
        <w:t>subcontracting;</w:t>
      </w:r>
      <w:r w:rsidRPr="004A00F9">
        <w:rPr>
          <w:rFonts w:asciiTheme="minorHAnsi" w:hAnsiTheme="minorHAnsi"/>
          <w:spacing w:val="-4"/>
          <w:sz w:val="22"/>
          <w:szCs w:val="22"/>
        </w:rPr>
        <w:t xml:space="preserve"> </w:t>
      </w:r>
      <w:r w:rsidRPr="004A00F9">
        <w:rPr>
          <w:rFonts w:asciiTheme="minorHAnsi" w:hAnsiTheme="minorHAnsi"/>
          <w:sz w:val="22"/>
          <w:szCs w:val="22"/>
        </w:rPr>
        <w:t>and</w:t>
      </w:r>
      <w:r w:rsidRPr="004A00F9">
        <w:rPr>
          <w:rFonts w:asciiTheme="minorHAnsi" w:hAnsiTheme="minorHAnsi"/>
          <w:spacing w:val="-6"/>
          <w:sz w:val="22"/>
          <w:szCs w:val="22"/>
        </w:rPr>
        <w:t xml:space="preserve"> </w:t>
      </w:r>
      <w:r w:rsidRPr="004A00F9">
        <w:rPr>
          <w:rFonts w:asciiTheme="minorHAnsi" w:hAnsiTheme="minorHAnsi"/>
          <w:spacing w:val="-1"/>
          <w:sz w:val="22"/>
          <w:szCs w:val="22"/>
        </w:rPr>
        <w:t>evidence</w:t>
      </w:r>
      <w:r w:rsidRPr="004A00F9">
        <w:rPr>
          <w:rFonts w:asciiTheme="minorHAnsi" w:hAnsiTheme="minorHAnsi"/>
          <w:spacing w:val="-3"/>
          <w:sz w:val="22"/>
          <w:szCs w:val="22"/>
        </w:rPr>
        <w:t xml:space="preserve"> </w:t>
      </w:r>
      <w:r w:rsidRPr="004A00F9">
        <w:rPr>
          <w:rFonts w:asciiTheme="minorHAnsi" w:hAnsiTheme="minorHAnsi"/>
          <w:spacing w:val="-1"/>
          <w:sz w:val="22"/>
          <w:szCs w:val="22"/>
        </w:rPr>
        <w:t>as</w:t>
      </w:r>
      <w:r w:rsidRPr="004A00F9">
        <w:rPr>
          <w:rFonts w:asciiTheme="minorHAnsi" w:hAnsiTheme="minorHAnsi"/>
          <w:spacing w:val="-5"/>
          <w:sz w:val="22"/>
          <w:szCs w:val="22"/>
        </w:rPr>
        <w:t xml:space="preserve"> </w:t>
      </w:r>
      <w:r w:rsidRPr="004A00F9">
        <w:rPr>
          <w:rFonts w:asciiTheme="minorHAnsi" w:hAnsiTheme="minorHAnsi"/>
          <w:sz w:val="22"/>
          <w:szCs w:val="22"/>
        </w:rPr>
        <w:t>to</w:t>
      </w:r>
      <w:r w:rsidR="004334A3" w:rsidRPr="004A00F9">
        <w:rPr>
          <w:rFonts w:asciiTheme="minorHAnsi" w:hAnsiTheme="minorHAnsi"/>
          <w:sz w:val="22"/>
          <w:szCs w:val="22"/>
        </w:rPr>
        <w:t xml:space="preserve"> </w:t>
      </w:r>
      <w:r w:rsidRPr="004A00F9">
        <w:rPr>
          <w:rFonts w:asciiTheme="minorHAnsi" w:hAnsiTheme="minorHAnsi"/>
          <w:sz w:val="22"/>
          <w:szCs w:val="22"/>
        </w:rPr>
        <w:t>why</w:t>
      </w:r>
      <w:r w:rsidRPr="004A00F9">
        <w:rPr>
          <w:rFonts w:asciiTheme="minorHAnsi" w:hAnsiTheme="minorHAnsi"/>
          <w:spacing w:val="-7"/>
          <w:sz w:val="22"/>
          <w:szCs w:val="22"/>
        </w:rPr>
        <w:t xml:space="preserve"> </w:t>
      </w:r>
      <w:r w:rsidRPr="004A00F9">
        <w:rPr>
          <w:rFonts w:asciiTheme="minorHAnsi" w:hAnsiTheme="minorHAnsi"/>
          <w:spacing w:val="-1"/>
          <w:sz w:val="22"/>
          <w:szCs w:val="22"/>
        </w:rPr>
        <w:t>additional</w:t>
      </w:r>
      <w:r w:rsidRPr="004A00F9">
        <w:rPr>
          <w:rFonts w:asciiTheme="minorHAnsi" w:hAnsiTheme="minorHAnsi"/>
          <w:spacing w:val="-5"/>
          <w:sz w:val="22"/>
          <w:szCs w:val="22"/>
        </w:rPr>
        <w:t xml:space="preserve"> </w:t>
      </w:r>
      <w:r w:rsidRPr="004A00F9">
        <w:rPr>
          <w:rFonts w:asciiTheme="minorHAnsi" w:hAnsiTheme="minorHAnsi"/>
          <w:spacing w:val="-1"/>
          <w:sz w:val="22"/>
          <w:szCs w:val="22"/>
        </w:rPr>
        <w:t>agreements</w:t>
      </w:r>
      <w:r w:rsidRPr="004A00F9">
        <w:rPr>
          <w:rFonts w:asciiTheme="minorHAnsi" w:hAnsiTheme="minorHAnsi"/>
          <w:spacing w:val="-5"/>
          <w:sz w:val="22"/>
          <w:szCs w:val="22"/>
        </w:rPr>
        <w:t xml:space="preserve"> </w:t>
      </w:r>
      <w:r w:rsidRPr="004A00F9">
        <w:rPr>
          <w:rFonts w:asciiTheme="minorHAnsi" w:hAnsiTheme="minorHAnsi"/>
          <w:sz w:val="22"/>
          <w:szCs w:val="22"/>
        </w:rPr>
        <w:t>could</w:t>
      </w:r>
      <w:r w:rsidRPr="004A00F9">
        <w:rPr>
          <w:rFonts w:asciiTheme="minorHAnsi" w:hAnsiTheme="minorHAnsi"/>
          <w:spacing w:val="-3"/>
          <w:sz w:val="22"/>
          <w:szCs w:val="22"/>
        </w:rPr>
        <w:t xml:space="preserve"> </w:t>
      </w:r>
      <w:r w:rsidRPr="004A00F9">
        <w:rPr>
          <w:rFonts w:asciiTheme="minorHAnsi" w:hAnsiTheme="minorHAnsi"/>
          <w:sz w:val="22"/>
          <w:szCs w:val="22"/>
        </w:rPr>
        <w:t>not</w:t>
      </w:r>
      <w:r w:rsidRPr="004A00F9">
        <w:rPr>
          <w:rFonts w:asciiTheme="minorHAnsi" w:hAnsiTheme="minorHAnsi"/>
          <w:spacing w:val="-4"/>
          <w:sz w:val="22"/>
          <w:szCs w:val="22"/>
        </w:rPr>
        <w:t xml:space="preserve"> </w:t>
      </w:r>
      <w:r w:rsidRPr="004A00F9">
        <w:rPr>
          <w:rFonts w:asciiTheme="minorHAnsi" w:hAnsiTheme="minorHAnsi"/>
          <w:sz w:val="22"/>
          <w:szCs w:val="22"/>
        </w:rPr>
        <w:t>be</w:t>
      </w:r>
      <w:r w:rsidRPr="004A00F9">
        <w:rPr>
          <w:rFonts w:asciiTheme="minorHAnsi" w:hAnsiTheme="minorHAnsi"/>
          <w:spacing w:val="-4"/>
          <w:sz w:val="22"/>
          <w:szCs w:val="22"/>
        </w:rPr>
        <w:t xml:space="preserve"> </w:t>
      </w:r>
      <w:r w:rsidRPr="004A00F9">
        <w:rPr>
          <w:rFonts w:asciiTheme="minorHAnsi" w:hAnsiTheme="minorHAnsi"/>
          <w:spacing w:val="-1"/>
          <w:sz w:val="22"/>
          <w:szCs w:val="22"/>
        </w:rPr>
        <w:t>reached</w:t>
      </w:r>
      <w:r w:rsidRPr="004A00F9">
        <w:rPr>
          <w:rFonts w:asciiTheme="minorHAnsi" w:hAnsiTheme="minorHAnsi"/>
          <w:spacing w:val="-4"/>
          <w:sz w:val="22"/>
          <w:szCs w:val="22"/>
        </w:rPr>
        <w:t xml:space="preserve"> </w:t>
      </w:r>
      <w:r w:rsidRPr="004A00F9">
        <w:rPr>
          <w:rFonts w:asciiTheme="minorHAnsi" w:hAnsiTheme="minorHAnsi"/>
          <w:sz w:val="22"/>
          <w:szCs w:val="22"/>
        </w:rPr>
        <w:t>for</w:t>
      </w:r>
      <w:r w:rsidRPr="004A00F9">
        <w:rPr>
          <w:rFonts w:asciiTheme="minorHAnsi" w:hAnsiTheme="minorHAnsi"/>
          <w:spacing w:val="-5"/>
          <w:sz w:val="22"/>
          <w:szCs w:val="22"/>
        </w:rPr>
        <w:t xml:space="preserve"> </w:t>
      </w:r>
      <w:r w:rsidRPr="004A00F9">
        <w:rPr>
          <w:rFonts w:asciiTheme="minorHAnsi" w:hAnsiTheme="minorHAnsi"/>
          <w:spacing w:val="-1"/>
          <w:sz w:val="22"/>
          <w:szCs w:val="22"/>
        </w:rPr>
        <w:t>DBEs</w:t>
      </w:r>
      <w:r w:rsidRPr="004A00F9">
        <w:rPr>
          <w:rFonts w:asciiTheme="minorHAnsi" w:hAnsiTheme="minorHAnsi"/>
          <w:spacing w:val="-5"/>
          <w:sz w:val="22"/>
          <w:szCs w:val="22"/>
        </w:rPr>
        <w:t xml:space="preserve"> </w:t>
      </w:r>
      <w:r w:rsidRPr="004A00F9">
        <w:rPr>
          <w:rFonts w:asciiTheme="minorHAnsi" w:hAnsiTheme="minorHAnsi"/>
          <w:sz w:val="22"/>
          <w:szCs w:val="22"/>
        </w:rPr>
        <w:t>to</w:t>
      </w:r>
      <w:r w:rsidRPr="004A00F9">
        <w:rPr>
          <w:rFonts w:asciiTheme="minorHAnsi" w:hAnsiTheme="minorHAnsi"/>
          <w:spacing w:val="-5"/>
          <w:sz w:val="22"/>
          <w:szCs w:val="22"/>
        </w:rPr>
        <w:t xml:space="preserve"> </w:t>
      </w:r>
      <w:r w:rsidRPr="004A00F9">
        <w:rPr>
          <w:rFonts w:asciiTheme="minorHAnsi" w:hAnsiTheme="minorHAnsi"/>
          <w:spacing w:val="-1"/>
          <w:sz w:val="22"/>
          <w:szCs w:val="22"/>
        </w:rPr>
        <w:t>perform</w:t>
      </w:r>
      <w:r w:rsidRPr="004A00F9">
        <w:rPr>
          <w:rFonts w:asciiTheme="minorHAnsi" w:hAnsiTheme="minorHAnsi"/>
          <w:spacing w:val="-4"/>
          <w:sz w:val="22"/>
          <w:szCs w:val="22"/>
        </w:rPr>
        <w:t xml:space="preserve"> </w:t>
      </w:r>
      <w:r w:rsidRPr="004A00F9">
        <w:rPr>
          <w:rFonts w:asciiTheme="minorHAnsi" w:hAnsiTheme="minorHAnsi"/>
          <w:sz w:val="22"/>
          <w:szCs w:val="22"/>
        </w:rPr>
        <w:t>the</w:t>
      </w:r>
      <w:r w:rsidR="004334A3" w:rsidRPr="004A00F9">
        <w:rPr>
          <w:rFonts w:asciiTheme="minorHAnsi" w:hAnsiTheme="minorHAnsi"/>
          <w:sz w:val="22"/>
          <w:szCs w:val="22"/>
        </w:rPr>
        <w:t xml:space="preserve"> </w:t>
      </w:r>
      <w:r w:rsidRPr="004A00F9">
        <w:rPr>
          <w:rFonts w:asciiTheme="minorHAnsi" w:hAnsiTheme="minorHAnsi"/>
          <w:spacing w:val="-1"/>
          <w:sz w:val="22"/>
          <w:szCs w:val="22"/>
        </w:rPr>
        <w:t>work.</w:t>
      </w:r>
      <w:r w:rsidRPr="004A00F9">
        <w:rPr>
          <w:rFonts w:asciiTheme="minorHAnsi" w:hAnsiTheme="minorHAnsi"/>
          <w:spacing w:val="-4"/>
          <w:sz w:val="22"/>
          <w:szCs w:val="22"/>
        </w:rPr>
        <w:t xml:space="preserve"> </w:t>
      </w:r>
      <w:r w:rsidRPr="004A00F9">
        <w:rPr>
          <w:rFonts w:asciiTheme="minorHAnsi" w:hAnsiTheme="minorHAnsi"/>
          <w:sz w:val="22"/>
          <w:szCs w:val="22"/>
        </w:rPr>
        <w:t>A</w:t>
      </w:r>
      <w:r w:rsidRPr="004A00F9">
        <w:rPr>
          <w:rFonts w:asciiTheme="minorHAnsi" w:hAnsiTheme="minorHAnsi"/>
          <w:spacing w:val="-5"/>
          <w:sz w:val="22"/>
          <w:szCs w:val="22"/>
        </w:rPr>
        <w:t xml:space="preserve"> </w:t>
      </w:r>
      <w:r w:rsidRPr="004A00F9">
        <w:rPr>
          <w:rFonts w:asciiTheme="minorHAnsi" w:hAnsiTheme="minorHAnsi"/>
          <w:sz w:val="22"/>
          <w:szCs w:val="22"/>
        </w:rPr>
        <w:t>proposer</w:t>
      </w:r>
      <w:r w:rsidRPr="004A00F9">
        <w:rPr>
          <w:rFonts w:asciiTheme="minorHAnsi" w:hAnsiTheme="minorHAnsi"/>
          <w:spacing w:val="-5"/>
          <w:sz w:val="22"/>
          <w:szCs w:val="22"/>
        </w:rPr>
        <w:t xml:space="preserve"> </w:t>
      </w:r>
      <w:r w:rsidRPr="004A00F9">
        <w:rPr>
          <w:rFonts w:asciiTheme="minorHAnsi" w:hAnsiTheme="minorHAnsi"/>
          <w:sz w:val="22"/>
          <w:szCs w:val="22"/>
        </w:rPr>
        <w:t>using</w:t>
      </w:r>
      <w:r w:rsidRPr="004A00F9">
        <w:rPr>
          <w:rFonts w:asciiTheme="minorHAnsi" w:hAnsiTheme="minorHAnsi"/>
          <w:spacing w:val="-4"/>
          <w:sz w:val="22"/>
          <w:szCs w:val="22"/>
        </w:rPr>
        <w:t xml:space="preserve"> </w:t>
      </w:r>
      <w:r w:rsidRPr="004A00F9">
        <w:rPr>
          <w:rFonts w:asciiTheme="minorHAnsi" w:hAnsiTheme="minorHAnsi"/>
          <w:sz w:val="22"/>
          <w:szCs w:val="22"/>
        </w:rPr>
        <w:t>good</w:t>
      </w:r>
      <w:r w:rsidRPr="004A00F9">
        <w:rPr>
          <w:rFonts w:asciiTheme="minorHAnsi" w:hAnsiTheme="minorHAnsi"/>
          <w:spacing w:val="-3"/>
          <w:sz w:val="22"/>
          <w:szCs w:val="22"/>
        </w:rPr>
        <w:t xml:space="preserve"> </w:t>
      </w:r>
      <w:r w:rsidRPr="004A00F9">
        <w:rPr>
          <w:rFonts w:asciiTheme="minorHAnsi" w:hAnsiTheme="minorHAnsi"/>
          <w:spacing w:val="-1"/>
          <w:sz w:val="22"/>
          <w:szCs w:val="22"/>
        </w:rPr>
        <w:t>business</w:t>
      </w:r>
      <w:r w:rsidRPr="004A00F9">
        <w:rPr>
          <w:rFonts w:asciiTheme="minorHAnsi" w:hAnsiTheme="minorHAnsi"/>
          <w:spacing w:val="-3"/>
          <w:sz w:val="22"/>
          <w:szCs w:val="22"/>
        </w:rPr>
        <w:t xml:space="preserve"> </w:t>
      </w:r>
      <w:r w:rsidRPr="004A00F9">
        <w:rPr>
          <w:rFonts w:asciiTheme="minorHAnsi" w:hAnsiTheme="minorHAnsi"/>
          <w:spacing w:val="-1"/>
          <w:sz w:val="22"/>
          <w:szCs w:val="22"/>
        </w:rPr>
        <w:t>judgment</w:t>
      </w:r>
      <w:r w:rsidRPr="004A00F9">
        <w:rPr>
          <w:rFonts w:asciiTheme="minorHAnsi" w:hAnsiTheme="minorHAnsi"/>
          <w:spacing w:val="-5"/>
          <w:sz w:val="22"/>
          <w:szCs w:val="22"/>
        </w:rPr>
        <w:t xml:space="preserve"> </w:t>
      </w:r>
      <w:r w:rsidRPr="004A00F9">
        <w:rPr>
          <w:rFonts w:asciiTheme="minorHAnsi" w:hAnsiTheme="minorHAnsi"/>
          <w:sz w:val="22"/>
          <w:szCs w:val="22"/>
        </w:rPr>
        <w:t>would</w:t>
      </w:r>
      <w:r w:rsidRPr="004A00F9">
        <w:rPr>
          <w:rFonts w:asciiTheme="minorHAnsi" w:hAnsiTheme="minorHAnsi"/>
          <w:spacing w:val="-4"/>
          <w:sz w:val="22"/>
          <w:szCs w:val="22"/>
        </w:rPr>
        <w:t xml:space="preserve"> </w:t>
      </w:r>
      <w:r w:rsidRPr="004A00F9">
        <w:rPr>
          <w:rFonts w:asciiTheme="minorHAnsi" w:hAnsiTheme="minorHAnsi"/>
          <w:sz w:val="22"/>
          <w:szCs w:val="22"/>
        </w:rPr>
        <w:t>consider</w:t>
      </w:r>
      <w:r w:rsidRPr="004A00F9">
        <w:rPr>
          <w:rFonts w:asciiTheme="minorHAnsi" w:hAnsiTheme="minorHAnsi"/>
          <w:spacing w:val="-5"/>
          <w:sz w:val="22"/>
          <w:szCs w:val="22"/>
        </w:rPr>
        <w:t xml:space="preserve"> </w:t>
      </w:r>
      <w:r w:rsidRPr="004A00F9">
        <w:rPr>
          <w:rFonts w:asciiTheme="minorHAnsi" w:hAnsiTheme="minorHAnsi"/>
          <w:sz w:val="22"/>
          <w:szCs w:val="22"/>
        </w:rPr>
        <w:t>a</w:t>
      </w:r>
      <w:r w:rsidRPr="004A00F9">
        <w:rPr>
          <w:rFonts w:asciiTheme="minorHAnsi" w:hAnsiTheme="minorHAnsi"/>
          <w:spacing w:val="-5"/>
          <w:sz w:val="22"/>
          <w:szCs w:val="22"/>
        </w:rPr>
        <w:t xml:space="preserve"> </w:t>
      </w:r>
      <w:r w:rsidRPr="004A00F9">
        <w:rPr>
          <w:rFonts w:asciiTheme="minorHAnsi" w:hAnsiTheme="minorHAnsi"/>
          <w:sz w:val="22"/>
          <w:szCs w:val="22"/>
        </w:rPr>
        <w:t>number</w:t>
      </w:r>
      <w:r w:rsidRPr="004A00F9">
        <w:rPr>
          <w:rFonts w:asciiTheme="minorHAnsi" w:hAnsiTheme="minorHAnsi"/>
          <w:spacing w:val="-6"/>
          <w:sz w:val="22"/>
          <w:szCs w:val="22"/>
        </w:rPr>
        <w:t xml:space="preserve"> </w:t>
      </w:r>
      <w:r w:rsidRPr="004A00F9">
        <w:rPr>
          <w:rFonts w:asciiTheme="minorHAnsi" w:hAnsiTheme="minorHAnsi"/>
          <w:spacing w:val="1"/>
          <w:sz w:val="22"/>
          <w:szCs w:val="22"/>
        </w:rPr>
        <w:t>of</w:t>
      </w:r>
      <w:r w:rsidRPr="004A00F9">
        <w:rPr>
          <w:rFonts w:asciiTheme="minorHAnsi" w:hAnsiTheme="minorHAnsi"/>
          <w:spacing w:val="29"/>
          <w:sz w:val="22"/>
          <w:szCs w:val="22"/>
        </w:rPr>
        <w:t xml:space="preserve"> </w:t>
      </w:r>
      <w:r w:rsidRPr="004A00F9">
        <w:rPr>
          <w:rFonts w:asciiTheme="minorHAnsi" w:hAnsiTheme="minorHAnsi"/>
          <w:spacing w:val="-1"/>
          <w:sz w:val="22"/>
          <w:szCs w:val="22"/>
        </w:rPr>
        <w:t>factors</w:t>
      </w:r>
      <w:r w:rsidRPr="004A00F9">
        <w:rPr>
          <w:rFonts w:asciiTheme="minorHAnsi" w:hAnsiTheme="minorHAnsi"/>
          <w:spacing w:val="-7"/>
          <w:sz w:val="22"/>
          <w:szCs w:val="22"/>
        </w:rPr>
        <w:t xml:space="preserve"> </w:t>
      </w:r>
      <w:r w:rsidRPr="004A00F9">
        <w:rPr>
          <w:rFonts w:asciiTheme="minorHAnsi" w:hAnsiTheme="minorHAnsi"/>
          <w:sz w:val="22"/>
          <w:szCs w:val="22"/>
        </w:rPr>
        <w:t>in</w:t>
      </w:r>
      <w:r w:rsidRPr="004A00F9">
        <w:rPr>
          <w:rFonts w:asciiTheme="minorHAnsi" w:hAnsiTheme="minorHAnsi"/>
          <w:spacing w:val="-6"/>
          <w:sz w:val="22"/>
          <w:szCs w:val="22"/>
        </w:rPr>
        <w:t xml:space="preserve"> </w:t>
      </w:r>
      <w:r w:rsidRPr="004A00F9">
        <w:rPr>
          <w:rFonts w:asciiTheme="minorHAnsi" w:hAnsiTheme="minorHAnsi"/>
          <w:spacing w:val="-1"/>
          <w:sz w:val="22"/>
          <w:szCs w:val="22"/>
        </w:rPr>
        <w:t>negotiating</w:t>
      </w:r>
      <w:r w:rsidRPr="004A00F9">
        <w:rPr>
          <w:rFonts w:asciiTheme="minorHAnsi" w:hAnsiTheme="minorHAnsi"/>
          <w:spacing w:val="-8"/>
          <w:sz w:val="22"/>
          <w:szCs w:val="22"/>
        </w:rPr>
        <w:t xml:space="preserve"> </w:t>
      </w:r>
      <w:r w:rsidRPr="004A00F9">
        <w:rPr>
          <w:rFonts w:asciiTheme="minorHAnsi" w:hAnsiTheme="minorHAnsi"/>
          <w:sz w:val="22"/>
          <w:szCs w:val="22"/>
        </w:rPr>
        <w:t>with</w:t>
      </w:r>
      <w:r w:rsidRPr="004A00F9">
        <w:rPr>
          <w:rFonts w:asciiTheme="minorHAnsi" w:hAnsiTheme="minorHAnsi"/>
          <w:spacing w:val="-5"/>
          <w:sz w:val="22"/>
          <w:szCs w:val="22"/>
        </w:rPr>
        <w:t xml:space="preserve"> </w:t>
      </w:r>
      <w:r w:rsidRPr="004A00F9">
        <w:rPr>
          <w:rFonts w:asciiTheme="minorHAnsi" w:hAnsiTheme="minorHAnsi"/>
          <w:spacing w:val="-1"/>
          <w:sz w:val="22"/>
          <w:szCs w:val="22"/>
        </w:rPr>
        <w:t>subcontractors,</w:t>
      </w:r>
      <w:r w:rsidRPr="004A00F9">
        <w:rPr>
          <w:rFonts w:asciiTheme="minorHAnsi" w:hAnsiTheme="minorHAnsi"/>
          <w:spacing w:val="-5"/>
          <w:sz w:val="22"/>
          <w:szCs w:val="22"/>
        </w:rPr>
        <w:t xml:space="preserve"> </w:t>
      </w:r>
      <w:r w:rsidRPr="004A00F9">
        <w:rPr>
          <w:rFonts w:asciiTheme="minorHAnsi" w:hAnsiTheme="minorHAnsi"/>
          <w:sz w:val="22"/>
          <w:szCs w:val="22"/>
        </w:rPr>
        <w:t>including</w:t>
      </w:r>
      <w:r w:rsidRPr="004A00F9">
        <w:rPr>
          <w:rFonts w:asciiTheme="minorHAnsi" w:hAnsiTheme="minorHAnsi"/>
          <w:spacing w:val="-8"/>
          <w:sz w:val="22"/>
          <w:szCs w:val="22"/>
        </w:rPr>
        <w:t xml:space="preserve"> </w:t>
      </w:r>
      <w:r w:rsidRPr="004A00F9">
        <w:rPr>
          <w:rFonts w:asciiTheme="minorHAnsi" w:hAnsiTheme="minorHAnsi"/>
          <w:spacing w:val="-1"/>
          <w:sz w:val="22"/>
          <w:szCs w:val="22"/>
        </w:rPr>
        <w:t>DBE</w:t>
      </w:r>
      <w:r w:rsidRPr="004A00F9">
        <w:rPr>
          <w:rFonts w:asciiTheme="minorHAnsi" w:hAnsiTheme="minorHAnsi"/>
          <w:spacing w:val="-6"/>
          <w:sz w:val="22"/>
          <w:szCs w:val="22"/>
        </w:rPr>
        <w:t xml:space="preserve"> </w:t>
      </w:r>
      <w:r w:rsidRPr="004A00F9">
        <w:rPr>
          <w:rFonts w:asciiTheme="minorHAnsi" w:hAnsiTheme="minorHAnsi"/>
          <w:spacing w:val="-1"/>
          <w:sz w:val="22"/>
          <w:szCs w:val="22"/>
        </w:rPr>
        <w:t>subcontractors,</w:t>
      </w:r>
      <w:r w:rsidRPr="004A00F9">
        <w:rPr>
          <w:rFonts w:asciiTheme="minorHAnsi" w:hAnsiTheme="minorHAnsi"/>
          <w:spacing w:val="-3"/>
          <w:sz w:val="22"/>
          <w:szCs w:val="22"/>
        </w:rPr>
        <w:t xml:space="preserve"> </w:t>
      </w:r>
      <w:r w:rsidRPr="004A00F9">
        <w:rPr>
          <w:rFonts w:asciiTheme="minorHAnsi" w:hAnsiTheme="minorHAnsi"/>
          <w:spacing w:val="-1"/>
          <w:sz w:val="22"/>
          <w:szCs w:val="22"/>
        </w:rPr>
        <w:t>and</w:t>
      </w:r>
      <w:r w:rsidR="004334A3" w:rsidRPr="004A00F9">
        <w:rPr>
          <w:rFonts w:asciiTheme="minorHAnsi" w:hAnsiTheme="minorHAnsi"/>
          <w:spacing w:val="-1"/>
          <w:sz w:val="22"/>
          <w:szCs w:val="22"/>
        </w:rPr>
        <w:t xml:space="preserve"> </w:t>
      </w:r>
      <w:r w:rsidRPr="004A00F9">
        <w:rPr>
          <w:rFonts w:asciiTheme="minorHAnsi" w:hAnsiTheme="minorHAnsi"/>
          <w:spacing w:val="-1"/>
          <w:sz w:val="22"/>
          <w:szCs w:val="22"/>
        </w:rPr>
        <w:t>would</w:t>
      </w:r>
      <w:r w:rsidRPr="004A00F9">
        <w:rPr>
          <w:rFonts w:asciiTheme="minorHAnsi" w:hAnsiTheme="minorHAnsi"/>
          <w:spacing w:val="-4"/>
          <w:sz w:val="22"/>
          <w:szCs w:val="22"/>
        </w:rPr>
        <w:t xml:space="preserve"> </w:t>
      </w:r>
      <w:r w:rsidRPr="004A00F9">
        <w:rPr>
          <w:rFonts w:asciiTheme="minorHAnsi" w:hAnsiTheme="minorHAnsi"/>
          <w:sz w:val="22"/>
          <w:szCs w:val="22"/>
        </w:rPr>
        <w:t>take</w:t>
      </w:r>
      <w:r w:rsidRPr="004A00F9">
        <w:rPr>
          <w:rFonts w:asciiTheme="minorHAnsi" w:hAnsiTheme="minorHAnsi"/>
          <w:spacing w:val="-6"/>
          <w:sz w:val="22"/>
          <w:szCs w:val="22"/>
        </w:rPr>
        <w:t xml:space="preserve"> </w:t>
      </w:r>
      <w:r w:rsidRPr="004A00F9">
        <w:rPr>
          <w:rFonts w:asciiTheme="minorHAnsi" w:hAnsiTheme="minorHAnsi"/>
          <w:sz w:val="22"/>
          <w:szCs w:val="22"/>
        </w:rPr>
        <w:t>a</w:t>
      </w:r>
      <w:r w:rsidRPr="004A00F9">
        <w:rPr>
          <w:rFonts w:asciiTheme="minorHAnsi" w:hAnsiTheme="minorHAnsi"/>
          <w:spacing w:val="-4"/>
          <w:sz w:val="22"/>
          <w:szCs w:val="22"/>
        </w:rPr>
        <w:t xml:space="preserve"> </w:t>
      </w:r>
      <w:r w:rsidRPr="004A00F9">
        <w:rPr>
          <w:rFonts w:asciiTheme="minorHAnsi" w:hAnsiTheme="minorHAnsi"/>
          <w:spacing w:val="-1"/>
          <w:sz w:val="22"/>
          <w:szCs w:val="22"/>
        </w:rPr>
        <w:t>firm's</w:t>
      </w:r>
      <w:r w:rsidRPr="004A00F9">
        <w:rPr>
          <w:rFonts w:asciiTheme="minorHAnsi" w:hAnsiTheme="minorHAnsi"/>
          <w:spacing w:val="-5"/>
          <w:sz w:val="22"/>
          <w:szCs w:val="22"/>
        </w:rPr>
        <w:t xml:space="preserve"> </w:t>
      </w:r>
      <w:r w:rsidRPr="004A00F9">
        <w:rPr>
          <w:rFonts w:asciiTheme="minorHAnsi" w:hAnsiTheme="minorHAnsi"/>
          <w:sz w:val="22"/>
          <w:szCs w:val="22"/>
        </w:rPr>
        <w:t>price</w:t>
      </w:r>
      <w:r w:rsidRPr="004A00F9">
        <w:rPr>
          <w:rFonts w:asciiTheme="minorHAnsi" w:hAnsiTheme="minorHAnsi"/>
          <w:spacing w:val="-3"/>
          <w:sz w:val="22"/>
          <w:szCs w:val="22"/>
        </w:rPr>
        <w:t xml:space="preserve"> </w:t>
      </w:r>
      <w:r w:rsidRPr="004A00F9">
        <w:rPr>
          <w:rFonts w:asciiTheme="minorHAnsi" w:hAnsiTheme="minorHAnsi"/>
          <w:spacing w:val="-1"/>
          <w:sz w:val="22"/>
          <w:szCs w:val="22"/>
        </w:rPr>
        <w:t>and</w:t>
      </w:r>
      <w:r w:rsidRPr="004A00F9">
        <w:rPr>
          <w:rFonts w:asciiTheme="minorHAnsi" w:hAnsiTheme="minorHAnsi"/>
          <w:spacing w:val="-3"/>
          <w:sz w:val="22"/>
          <w:szCs w:val="22"/>
        </w:rPr>
        <w:t xml:space="preserve"> </w:t>
      </w:r>
      <w:r w:rsidRPr="004A00F9">
        <w:rPr>
          <w:rFonts w:asciiTheme="minorHAnsi" w:hAnsiTheme="minorHAnsi"/>
          <w:spacing w:val="-1"/>
          <w:sz w:val="22"/>
          <w:szCs w:val="22"/>
        </w:rPr>
        <w:t>capabilities</w:t>
      </w:r>
      <w:r w:rsidRPr="004A00F9">
        <w:rPr>
          <w:rFonts w:asciiTheme="minorHAnsi" w:hAnsiTheme="minorHAnsi"/>
          <w:spacing w:val="-5"/>
          <w:sz w:val="22"/>
          <w:szCs w:val="22"/>
        </w:rPr>
        <w:t xml:space="preserve"> </w:t>
      </w:r>
      <w:r w:rsidRPr="004A00F9">
        <w:rPr>
          <w:rFonts w:asciiTheme="minorHAnsi" w:hAnsiTheme="minorHAnsi"/>
          <w:spacing w:val="-1"/>
          <w:sz w:val="22"/>
          <w:szCs w:val="22"/>
        </w:rPr>
        <w:t>as</w:t>
      </w:r>
      <w:r w:rsidRPr="004A00F9">
        <w:rPr>
          <w:rFonts w:asciiTheme="minorHAnsi" w:hAnsiTheme="minorHAnsi"/>
          <w:spacing w:val="-4"/>
          <w:sz w:val="22"/>
          <w:szCs w:val="22"/>
        </w:rPr>
        <w:t xml:space="preserve"> </w:t>
      </w:r>
      <w:r w:rsidRPr="004A00F9">
        <w:rPr>
          <w:rFonts w:asciiTheme="minorHAnsi" w:hAnsiTheme="minorHAnsi"/>
          <w:spacing w:val="-1"/>
          <w:sz w:val="22"/>
          <w:szCs w:val="22"/>
        </w:rPr>
        <w:t>well</w:t>
      </w:r>
      <w:r w:rsidRPr="004A00F9">
        <w:rPr>
          <w:rFonts w:asciiTheme="minorHAnsi" w:hAnsiTheme="minorHAnsi"/>
          <w:spacing w:val="-4"/>
          <w:sz w:val="22"/>
          <w:szCs w:val="22"/>
        </w:rPr>
        <w:t xml:space="preserve"> </w:t>
      </w:r>
      <w:r w:rsidRPr="004A00F9">
        <w:rPr>
          <w:rFonts w:asciiTheme="minorHAnsi" w:hAnsiTheme="minorHAnsi"/>
          <w:sz w:val="22"/>
          <w:szCs w:val="22"/>
        </w:rPr>
        <w:t>as</w:t>
      </w:r>
      <w:r w:rsidRPr="004A00F9">
        <w:rPr>
          <w:rFonts w:asciiTheme="minorHAnsi" w:hAnsiTheme="minorHAnsi"/>
          <w:spacing w:val="-5"/>
          <w:sz w:val="22"/>
          <w:szCs w:val="22"/>
        </w:rPr>
        <w:t xml:space="preserve"> </w:t>
      </w:r>
      <w:r w:rsidRPr="004A00F9">
        <w:rPr>
          <w:rFonts w:asciiTheme="minorHAnsi" w:hAnsiTheme="minorHAnsi"/>
          <w:spacing w:val="-1"/>
          <w:sz w:val="22"/>
          <w:szCs w:val="22"/>
        </w:rPr>
        <w:t>contract goals</w:t>
      </w:r>
      <w:r w:rsidRPr="004A00F9">
        <w:rPr>
          <w:rFonts w:asciiTheme="minorHAnsi" w:hAnsiTheme="minorHAnsi"/>
          <w:spacing w:val="-5"/>
          <w:sz w:val="22"/>
          <w:szCs w:val="22"/>
        </w:rPr>
        <w:t xml:space="preserve"> </w:t>
      </w:r>
      <w:r w:rsidRPr="004A00F9">
        <w:rPr>
          <w:rFonts w:asciiTheme="minorHAnsi" w:hAnsiTheme="minorHAnsi"/>
          <w:sz w:val="22"/>
          <w:szCs w:val="22"/>
        </w:rPr>
        <w:t>into</w:t>
      </w:r>
      <w:r w:rsidR="004334A3" w:rsidRPr="004A00F9">
        <w:rPr>
          <w:rFonts w:asciiTheme="minorHAnsi" w:hAnsiTheme="minorHAnsi"/>
          <w:sz w:val="22"/>
          <w:szCs w:val="22"/>
        </w:rPr>
        <w:t xml:space="preserve"> </w:t>
      </w:r>
      <w:r w:rsidRPr="004A00F9">
        <w:rPr>
          <w:rFonts w:asciiTheme="minorHAnsi" w:hAnsiTheme="minorHAnsi"/>
          <w:spacing w:val="-1"/>
          <w:sz w:val="22"/>
          <w:szCs w:val="22"/>
        </w:rPr>
        <w:t>consideration.</w:t>
      </w:r>
      <w:r w:rsidRPr="004A00F9">
        <w:rPr>
          <w:rFonts w:asciiTheme="minorHAnsi" w:hAnsiTheme="minorHAnsi"/>
          <w:spacing w:val="-5"/>
          <w:sz w:val="22"/>
          <w:szCs w:val="22"/>
        </w:rPr>
        <w:t xml:space="preserve"> </w:t>
      </w:r>
      <w:r w:rsidRPr="004A00F9">
        <w:rPr>
          <w:rFonts w:asciiTheme="minorHAnsi" w:hAnsiTheme="minorHAnsi"/>
          <w:spacing w:val="-1"/>
          <w:sz w:val="22"/>
          <w:szCs w:val="22"/>
        </w:rPr>
        <w:t>However,</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6"/>
          <w:sz w:val="22"/>
          <w:szCs w:val="22"/>
        </w:rPr>
        <w:t xml:space="preserve"> </w:t>
      </w:r>
      <w:r w:rsidRPr="004A00F9">
        <w:rPr>
          <w:rFonts w:asciiTheme="minorHAnsi" w:hAnsiTheme="minorHAnsi"/>
          <w:spacing w:val="-1"/>
          <w:sz w:val="22"/>
          <w:szCs w:val="22"/>
        </w:rPr>
        <w:t>fact</w:t>
      </w:r>
      <w:r w:rsidRPr="004A00F9">
        <w:rPr>
          <w:rFonts w:asciiTheme="minorHAnsi" w:hAnsiTheme="minorHAnsi"/>
          <w:spacing w:val="-3"/>
          <w:sz w:val="22"/>
          <w:szCs w:val="22"/>
        </w:rPr>
        <w:t xml:space="preserve"> </w:t>
      </w:r>
      <w:r w:rsidRPr="004A00F9">
        <w:rPr>
          <w:rFonts w:asciiTheme="minorHAnsi" w:hAnsiTheme="minorHAnsi"/>
          <w:sz w:val="22"/>
          <w:szCs w:val="22"/>
        </w:rPr>
        <w:t>that</w:t>
      </w:r>
      <w:r w:rsidRPr="004A00F9">
        <w:rPr>
          <w:rFonts w:asciiTheme="minorHAnsi" w:hAnsiTheme="minorHAnsi"/>
          <w:spacing w:val="-6"/>
          <w:sz w:val="22"/>
          <w:szCs w:val="22"/>
        </w:rPr>
        <w:t xml:space="preserve"> </w:t>
      </w:r>
      <w:r w:rsidRPr="004A00F9">
        <w:rPr>
          <w:rFonts w:asciiTheme="minorHAnsi" w:hAnsiTheme="minorHAnsi"/>
          <w:sz w:val="22"/>
          <w:szCs w:val="22"/>
        </w:rPr>
        <w:t>there</w:t>
      </w:r>
      <w:r w:rsidRPr="004A00F9">
        <w:rPr>
          <w:rFonts w:asciiTheme="minorHAnsi" w:hAnsiTheme="minorHAnsi"/>
          <w:spacing w:val="-6"/>
          <w:sz w:val="22"/>
          <w:szCs w:val="22"/>
        </w:rPr>
        <w:t xml:space="preserve"> </w:t>
      </w:r>
      <w:r w:rsidRPr="004A00F9">
        <w:rPr>
          <w:rFonts w:asciiTheme="minorHAnsi" w:hAnsiTheme="minorHAnsi"/>
          <w:spacing w:val="1"/>
          <w:sz w:val="22"/>
          <w:szCs w:val="22"/>
        </w:rPr>
        <w:t>may</w:t>
      </w:r>
      <w:r w:rsidRPr="004A00F9">
        <w:rPr>
          <w:rFonts w:asciiTheme="minorHAnsi" w:hAnsiTheme="minorHAnsi"/>
          <w:spacing w:val="-10"/>
          <w:sz w:val="22"/>
          <w:szCs w:val="22"/>
        </w:rPr>
        <w:t xml:space="preserve"> </w:t>
      </w:r>
      <w:r w:rsidRPr="004A00F9">
        <w:rPr>
          <w:rFonts w:asciiTheme="minorHAnsi" w:hAnsiTheme="minorHAnsi"/>
          <w:sz w:val="22"/>
          <w:szCs w:val="22"/>
        </w:rPr>
        <w:t>be</w:t>
      </w:r>
      <w:r w:rsidRPr="004A00F9">
        <w:rPr>
          <w:rFonts w:asciiTheme="minorHAnsi" w:hAnsiTheme="minorHAnsi"/>
          <w:spacing w:val="-4"/>
          <w:sz w:val="22"/>
          <w:szCs w:val="22"/>
        </w:rPr>
        <w:t xml:space="preserve"> </w:t>
      </w:r>
      <w:r w:rsidRPr="004A00F9">
        <w:rPr>
          <w:rFonts w:asciiTheme="minorHAnsi" w:hAnsiTheme="minorHAnsi"/>
          <w:spacing w:val="-1"/>
          <w:sz w:val="22"/>
          <w:szCs w:val="22"/>
        </w:rPr>
        <w:t>some</w:t>
      </w:r>
      <w:r w:rsidRPr="004A00F9">
        <w:rPr>
          <w:rFonts w:asciiTheme="minorHAnsi" w:hAnsiTheme="minorHAnsi"/>
          <w:spacing w:val="-6"/>
          <w:sz w:val="22"/>
          <w:szCs w:val="22"/>
        </w:rPr>
        <w:t xml:space="preserve"> </w:t>
      </w:r>
      <w:r w:rsidRPr="004A00F9">
        <w:rPr>
          <w:rFonts w:asciiTheme="minorHAnsi" w:hAnsiTheme="minorHAnsi"/>
          <w:spacing w:val="-1"/>
          <w:sz w:val="22"/>
          <w:szCs w:val="22"/>
        </w:rPr>
        <w:t>additional</w:t>
      </w:r>
      <w:r w:rsidRPr="004A00F9">
        <w:rPr>
          <w:rFonts w:asciiTheme="minorHAnsi" w:hAnsiTheme="minorHAnsi"/>
          <w:spacing w:val="-5"/>
          <w:sz w:val="22"/>
          <w:szCs w:val="22"/>
        </w:rPr>
        <w:t xml:space="preserve"> </w:t>
      </w:r>
      <w:r w:rsidRPr="004A00F9">
        <w:rPr>
          <w:rFonts w:asciiTheme="minorHAnsi" w:hAnsiTheme="minorHAnsi"/>
          <w:spacing w:val="-1"/>
          <w:sz w:val="22"/>
          <w:szCs w:val="22"/>
        </w:rPr>
        <w:t>costs</w:t>
      </w:r>
      <w:r w:rsidR="00E052C1" w:rsidRPr="004A00F9">
        <w:rPr>
          <w:rFonts w:asciiTheme="minorHAnsi" w:hAnsiTheme="minorHAnsi"/>
          <w:spacing w:val="-1"/>
          <w:sz w:val="22"/>
          <w:szCs w:val="22"/>
        </w:rPr>
        <w:t xml:space="preserve"> </w:t>
      </w:r>
      <w:r w:rsidRPr="004A00F9">
        <w:rPr>
          <w:rFonts w:asciiTheme="minorHAnsi" w:hAnsiTheme="minorHAnsi"/>
          <w:spacing w:val="-1"/>
          <w:sz w:val="22"/>
          <w:szCs w:val="22"/>
        </w:rPr>
        <w:t>involved</w:t>
      </w:r>
      <w:r w:rsidRPr="004A00F9">
        <w:rPr>
          <w:rFonts w:asciiTheme="minorHAnsi" w:hAnsiTheme="minorHAnsi"/>
          <w:spacing w:val="-3"/>
          <w:sz w:val="22"/>
          <w:szCs w:val="22"/>
        </w:rPr>
        <w:t xml:space="preserve"> </w:t>
      </w:r>
      <w:r w:rsidRPr="004A00F9">
        <w:rPr>
          <w:rFonts w:asciiTheme="minorHAnsi" w:hAnsiTheme="minorHAnsi"/>
          <w:sz w:val="22"/>
          <w:szCs w:val="22"/>
        </w:rPr>
        <w:t>in</w:t>
      </w:r>
      <w:r w:rsidRPr="004A00F9">
        <w:rPr>
          <w:rFonts w:asciiTheme="minorHAnsi" w:hAnsiTheme="minorHAnsi"/>
          <w:spacing w:val="-4"/>
          <w:sz w:val="22"/>
          <w:szCs w:val="22"/>
        </w:rPr>
        <w:t xml:space="preserve"> </w:t>
      </w:r>
      <w:r w:rsidRPr="004A00F9">
        <w:rPr>
          <w:rFonts w:asciiTheme="minorHAnsi" w:hAnsiTheme="minorHAnsi"/>
          <w:sz w:val="22"/>
          <w:szCs w:val="22"/>
        </w:rPr>
        <w:t>finding</w:t>
      </w:r>
      <w:r w:rsidRPr="004A00F9">
        <w:rPr>
          <w:rFonts w:asciiTheme="minorHAnsi" w:hAnsiTheme="minorHAnsi"/>
          <w:spacing w:val="-6"/>
          <w:sz w:val="22"/>
          <w:szCs w:val="22"/>
        </w:rPr>
        <w:t xml:space="preserve"> </w:t>
      </w:r>
      <w:r w:rsidRPr="004A00F9">
        <w:rPr>
          <w:rFonts w:asciiTheme="minorHAnsi" w:hAnsiTheme="minorHAnsi"/>
          <w:spacing w:val="-1"/>
          <w:sz w:val="22"/>
          <w:szCs w:val="22"/>
        </w:rPr>
        <w:t>and</w:t>
      </w:r>
      <w:r w:rsidRPr="004A00F9">
        <w:rPr>
          <w:rFonts w:asciiTheme="minorHAnsi" w:hAnsiTheme="minorHAnsi"/>
          <w:spacing w:val="-3"/>
          <w:sz w:val="22"/>
          <w:szCs w:val="22"/>
        </w:rPr>
        <w:t xml:space="preserve"> </w:t>
      </w:r>
      <w:r w:rsidRPr="004A00F9">
        <w:rPr>
          <w:rFonts w:asciiTheme="minorHAnsi" w:hAnsiTheme="minorHAnsi"/>
          <w:spacing w:val="-1"/>
          <w:sz w:val="22"/>
          <w:szCs w:val="22"/>
        </w:rPr>
        <w:t>using</w:t>
      </w:r>
      <w:r w:rsidRPr="004A00F9">
        <w:rPr>
          <w:rFonts w:asciiTheme="minorHAnsi" w:hAnsiTheme="minorHAnsi"/>
          <w:spacing w:val="-5"/>
          <w:sz w:val="22"/>
          <w:szCs w:val="22"/>
        </w:rPr>
        <w:t xml:space="preserve"> </w:t>
      </w:r>
      <w:r w:rsidRPr="004A00F9">
        <w:rPr>
          <w:rFonts w:asciiTheme="minorHAnsi" w:hAnsiTheme="minorHAnsi"/>
          <w:spacing w:val="-1"/>
          <w:sz w:val="22"/>
          <w:szCs w:val="22"/>
        </w:rPr>
        <w:t>DBEs</w:t>
      </w:r>
      <w:r w:rsidRPr="004A00F9">
        <w:rPr>
          <w:rFonts w:asciiTheme="minorHAnsi" w:hAnsiTheme="minorHAnsi"/>
          <w:spacing w:val="-4"/>
          <w:sz w:val="22"/>
          <w:szCs w:val="22"/>
        </w:rPr>
        <w:t xml:space="preserve"> </w:t>
      </w:r>
      <w:r w:rsidRPr="004A00F9">
        <w:rPr>
          <w:rFonts w:asciiTheme="minorHAnsi" w:hAnsiTheme="minorHAnsi"/>
          <w:sz w:val="22"/>
          <w:szCs w:val="22"/>
        </w:rPr>
        <w:t>is</w:t>
      </w:r>
      <w:r w:rsidRPr="004A00F9">
        <w:rPr>
          <w:rFonts w:asciiTheme="minorHAnsi" w:hAnsiTheme="minorHAnsi"/>
          <w:spacing w:val="-1"/>
          <w:sz w:val="22"/>
          <w:szCs w:val="22"/>
        </w:rPr>
        <w:t xml:space="preserve"> </w:t>
      </w:r>
      <w:r w:rsidRPr="004A00F9">
        <w:rPr>
          <w:rFonts w:asciiTheme="minorHAnsi" w:hAnsiTheme="minorHAnsi"/>
          <w:sz w:val="22"/>
          <w:szCs w:val="22"/>
        </w:rPr>
        <w:t>not</w:t>
      </w:r>
      <w:r w:rsidRPr="004A00F9">
        <w:rPr>
          <w:rFonts w:asciiTheme="minorHAnsi" w:hAnsiTheme="minorHAnsi"/>
          <w:spacing w:val="-3"/>
          <w:sz w:val="22"/>
          <w:szCs w:val="22"/>
        </w:rPr>
        <w:t xml:space="preserve"> </w:t>
      </w:r>
      <w:r w:rsidRPr="004A00F9">
        <w:rPr>
          <w:rFonts w:asciiTheme="minorHAnsi" w:hAnsiTheme="minorHAnsi"/>
          <w:sz w:val="22"/>
          <w:szCs w:val="22"/>
        </w:rPr>
        <w:t>in</w:t>
      </w:r>
      <w:r w:rsidRPr="004A00F9">
        <w:rPr>
          <w:rFonts w:asciiTheme="minorHAnsi" w:hAnsiTheme="minorHAnsi"/>
          <w:spacing w:val="-3"/>
          <w:sz w:val="22"/>
          <w:szCs w:val="22"/>
        </w:rPr>
        <w:t xml:space="preserve"> </w:t>
      </w:r>
      <w:r w:rsidRPr="004A00F9">
        <w:rPr>
          <w:rFonts w:asciiTheme="minorHAnsi" w:hAnsiTheme="minorHAnsi"/>
          <w:spacing w:val="-1"/>
          <w:sz w:val="22"/>
          <w:szCs w:val="22"/>
        </w:rPr>
        <w:t>itself</w:t>
      </w:r>
      <w:r w:rsidRPr="004A00F9">
        <w:rPr>
          <w:rFonts w:asciiTheme="minorHAnsi" w:hAnsiTheme="minorHAnsi"/>
          <w:spacing w:val="-3"/>
          <w:sz w:val="22"/>
          <w:szCs w:val="22"/>
        </w:rPr>
        <w:t xml:space="preserve"> </w:t>
      </w:r>
      <w:r w:rsidRPr="004A00F9">
        <w:rPr>
          <w:rFonts w:asciiTheme="minorHAnsi" w:hAnsiTheme="minorHAnsi"/>
          <w:spacing w:val="-1"/>
          <w:sz w:val="22"/>
          <w:szCs w:val="22"/>
        </w:rPr>
        <w:t>sufficient</w:t>
      </w:r>
      <w:r w:rsidRPr="004A00F9">
        <w:rPr>
          <w:rFonts w:asciiTheme="minorHAnsi" w:hAnsiTheme="minorHAnsi"/>
          <w:spacing w:val="-4"/>
          <w:sz w:val="22"/>
          <w:szCs w:val="22"/>
        </w:rPr>
        <w:t xml:space="preserve"> </w:t>
      </w:r>
      <w:r w:rsidRPr="004A00F9">
        <w:rPr>
          <w:rFonts w:asciiTheme="minorHAnsi" w:hAnsiTheme="minorHAnsi"/>
          <w:spacing w:val="-1"/>
          <w:sz w:val="22"/>
          <w:szCs w:val="22"/>
        </w:rPr>
        <w:t>reason</w:t>
      </w:r>
      <w:r w:rsidRPr="004A00F9">
        <w:rPr>
          <w:rFonts w:asciiTheme="minorHAnsi" w:hAnsiTheme="minorHAnsi"/>
          <w:spacing w:val="-3"/>
          <w:sz w:val="22"/>
          <w:szCs w:val="22"/>
        </w:rPr>
        <w:t xml:space="preserve"> </w:t>
      </w:r>
      <w:r w:rsidRPr="004A00F9">
        <w:rPr>
          <w:rFonts w:asciiTheme="minorHAnsi" w:hAnsiTheme="minorHAnsi"/>
          <w:sz w:val="22"/>
          <w:szCs w:val="22"/>
        </w:rPr>
        <w:t>for</w:t>
      </w:r>
      <w:r w:rsidRPr="004A00F9">
        <w:rPr>
          <w:rFonts w:asciiTheme="minorHAnsi" w:hAnsiTheme="minorHAnsi"/>
          <w:spacing w:val="-2"/>
          <w:sz w:val="22"/>
          <w:szCs w:val="22"/>
        </w:rPr>
        <w:t xml:space="preserve"> </w:t>
      </w:r>
      <w:r w:rsidRPr="004A00F9">
        <w:rPr>
          <w:rFonts w:asciiTheme="minorHAnsi" w:hAnsiTheme="minorHAnsi"/>
          <w:sz w:val="22"/>
          <w:szCs w:val="22"/>
        </w:rPr>
        <w:t>a</w:t>
      </w:r>
      <w:r w:rsidR="00B02801">
        <w:rPr>
          <w:rFonts w:asciiTheme="minorHAnsi" w:hAnsiTheme="minorHAnsi"/>
          <w:sz w:val="22"/>
          <w:szCs w:val="22"/>
        </w:rPr>
        <w:t xml:space="preserve"> </w:t>
      </w:r>
      <w:r w:rsidRPr="004A00F9">
        <w:rPr>
          <w:rFonts w:asciiTheme="minorHAnsi" w:hAnsiTheme="minorHAnsi"/>
          <w:spacing w:val="-1"/>
          <w:sz w:val="22"/>
          <w:szCs w:val="22"/>
        </w:rPr>
        <w:t>proposer's</w:t>
      </w:r>
      <w:r w:rsidRPr="004A00F9">
        <w:rPr>
          <w:rFonts w:asciiTheme="minorHAnsi" w:hAnsiTheme="minorHAnsi"/>
          <w:spacing w:val="-4"/>
          <w:sz w:val="22"/>
          <w:szCs w:val="22"/>
        </w:rPr>
        <w:t xml:space="preserve"> </w:t>
      </w:r>
      <w:r w:rsidRPr="004A00F9">
        <w:rPr>
          <w:rFonts w:asciiTheme="minorHAnsi" w:hAnsiTheme="minorHAnsi"/>
          <w:spacing w:val="-1"/>
          <w:sz w:val="22"/>
          <w:szCs w:val="22"/>
        </w:rPr>
        <w:t>failure</w:t>
      </w:r>
      <w:r w:rsidRPr="004A00F9">
        <w:rPr>
          <w:rFonts w:asciiTheme="minorHAnsi" w:hAnsiTheme="minorHAnsi"/>
          <w:spacing w:val="-4"/>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pacing w:val="-1"/>
          <w:sz w:val="22"/>
          <w:szCs w:val="22"/>
        </w:rPr>
        <w:t xml:space="preserve">meet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pacing w:val="-1"/>
          <w:sz w:val="22"/>
          <w:szCs w:val="22"/>
        </w:rPr>
        <w:t>contract</w:t>
      </w:r>
      <w:r w:rsidRPr="004A00F9">
        <w:rPr>
          <w:rFonts w:asciiTheme="minorHAnsi" w:hAnsiTheme="minorHAnsi"/>
          <w:spacing w:val="-2"/>
          <w:sz w:val="22"/>
          <w:szCs w:val="22"/>
        </w:rPr>
        <w:t xml:space="preserve"> </w:t>
      </w:r>
      <w:r w:rsidRPr="004A00F9">
        <w:rPr>
          <w:rFonts w:asciiTheme="minorHAnsi" w:hAnsiTheme="minorHAnsi"/>
          <w:sz w:val="22"/>
          <w:szCs w:val="22"/>
        </w:rPr>
        <w:t>DBE</w:t>
      </w:r>
      <w:r w:rsidRPr="004A00F9">
        <w:rPr>
          <w:rFonts w:asciiTheme="minorHAnsi" w:hAnsiTheme="minorHAnsi"/>
          <w:spacing w:val="-2"/>
          <w:sz w:val="22"/>
          <w:szCs w:val="22"/>
        </w:rPr>
        <w:t xml:space="preserve"> </w:t>
      </w:r>
      <w:r w:rsidRPr="004A00F9">
        <w:rPr>
          <w:rFonts w:asciiTheme="minorHAnsi" w:hAnsiTheme="minorHAnsi"/>
          <w:spacing w:val="-1"/>
          <w:sz w:val="22"/>
          <w:szCs w:val="22"/>
        </w:rPr>
        <w:t>Goal, as</w:t>
      </w:r>
      <w:r w:rsidRPr="004A00F9">
        <w:rPr>
          <w:rFonts w:asciiTheme="minorHAnsi" w:hAnsiTheme="minorHAnsi"/>
          <w:spacing w:val="-4"/>
          <w:sz w:val="22"/>
          <w:szCs w:val="22"/>
        </w:rPr>
        <w:t xml:space="preserve"> </w:t>
      </w:r>
      <w:r w:rsidRPr="004A00F9">
        <w:rPr>
          <w:rFonts w:asciiTheme="minorHAnsi" w:hAnsiTheme="minorHAnsi"/>
          <w:sz w:val="22"/>
          <w:szCs w:val="22"/>
        </w:rPr>
        <w:t>long</w:t>
      </w:r>
      <w:r w:rsidRPr="004A00F9">
        <w:rPr>
          <w:rFonts w:asciiTheme="minorHAnsi" w:hAnsiTheme="minorHAnsi"/>
          <w:spacing w:val="-5"/>
          <w:sz w:val="22"/>
          <w:szCs w:val="22"/>
        </w:rPr>
        <w:t xml:space="preserve"> </w:t>
      </w:r>
      <w:r w:rsidRPr="004A00F9">
        <w:rPr>
          <w:rFonts w:asciiTheme="minorHAnsi" w:hAnsiTheme="minorHAnsi"/>
          <w:spacing w:val="-1"/>
          <w:sz w:val="22"/>
          <w:szCs w:val="22"/>
        </w:rPr>
        <w:t>as</w:t>
      </w:r>
      <w:r w:rsidRPr="004A00F9">
        <w:rPr>
          <w:rFonts w:asciiTheme="minorHAnsi" w:hAnsiTheme="minorHAnsi"/>
          <w:spacing w:val="-4"/>
          <w:sz w:val="22"/>
          <w:szCs w:val="22"/>
        </w:rPr>
        <w:t xml:space="preserve"> </w:t>
      </w:r>
      <w:r w:rsidRPr="004A00F9">
        <w:rPr>
          <w:rFonts w:asciiTheme="minorHAnsi" w:hAnsiTheme="minorHAnsi"/>
          <w:sz w:val="22"/>
          <w:szCs w:val="22"/>
        </w:rPr>
        <w:t>such</w:t>
      </w:r>
      <w:r w:rsidRPr="004A00F9">
        <w:rPr>
          <w:rFonts w:asciiTheme="minorHAnsi" w:hAnsiTheme="minorHAnsi"/>
          <w:spacing w:val="-2"/>
          <w:sz w:val="22"/>
          <w:szCs w:val="22"/>
        </w:rPr>
        <w:t xml:space="preserve"> </w:t>
      </w:r>
      <w:r w:rsidRPr="004A00F9">
        <w:rPr>
          <w:rFonts w:asciiTheme="minorHAnsi" w:hAnsiTheme="minorHAnsi"/>
          <w:spacing w:val="-1"/>
          <w:sz w:val="22"/>
          <w:szCs w:val="22"/>
        </w:rPr>
        <w:t>costs</w:t>
      </w:r>
      <w:r w:rsidRPr="004A00F9">
        <w:rPr>
          <w:rFonts w:asciiTheme="minorHAnsi" w:hAnsiTheme="minorHAnsi"/>
          <w:spacing w:val="-3"/>
          <w:sz w:val="22"/>
          <w:szCs w:val="22"/>
        </w:rPr>
        <w:t xml:space="preserve"> </w:t>
      </w:r>
      <w:r w:rsidRPr="004A00F9">
        <w:rPr>
          <w:rFonts w:asciiTheme="minorHAnsi" w:hAnsiTheme="minorHAnsi"/>
          <w:sz w:val="22"/>
          <w:szCs w:val="22"/>
        </w:rPr>
        <w:t>are</w:t>
      </w:r>
      <w:r w:rsidR="00B02801">
        <w:rPr>
          <w:rFonts w:asciiTheme="minorHAnsi" w:hAnsiTheme="minorHAnsi"/>
          <w:sz w:val="22"/>
          <w:szCs w:val="22"/>
        </w:rPr>
        <w:t xml:space="preserve"> </w:t>
      </w:r>
      <w:r w:rsidRPr="004A00F9">
        <w:rPr>
          <w:rFonts w:asciiTheme="minorHAnsi" w:hAnsiTheme="minorHAnsi"/>
          <w:spacing w:val="-1"/>
          <w:sz w:val="22"/>
          <w:szCs w:val="22"/>
        </w:rPr>
        <w:t>reasonable</w:t>
      </w:r>
      <w:r w:rsidR="00962F49" w:rsidRPr="004A00F9">
        <w:rPr>
          <w:rFonts w:asciiTheme="minorHAnsi" w:hAnsiTheme="minorHAnsi"/>
          <w:spacing w:val="-1"/>
          <w:sz w:val="22"/>
          <w:szCs w:val="22"/>
        </w:rPr>
        <w:t>.</w:t>
      </w:r>
      <w:r w:rsidR="00962F49" w:rsidRPr="004A00F9">
        <w:rPr>
          <w:rFonts w:asciiTheme="minorHAnsi" w:hAnsiTheme="minorHAnsi"/>
          <w:spacing w:val="-2"/>
          <w:sz w:val="22"/>
          <w:szCs w:val="22"/>
        </w:rPr>
        <w:t xml:space="preserve"> </w:t>
      </w:r>
      <w:r w:rsidRPr="004A00F9">
        <w:rPr>
          <w:rFonts w:asciiTheme="minorHAnsi" w:hAnsiTheme="minorHAnsi"/>
          <w:spacing w:val="-1"/>
          <w:sz w:val="22"/>
          <w:szCs w:val="22"/>
        </w:rPr>
        <w:t>Also,</w:t>
      </w:r>
      <w:r w:rsidRPr="004A00F9">
        <w:rPr>
          <w:rFonts w:asciiTheme="minorHAnsi" w:hAnsiTheme="minorHAnsi"/>
          <w:spacing w:val="-2"/>
          <w:sz w:val="22"/>
          <w:szCs w:val="22"/>
        </w:rPr>
        <w:t xml:space="preserve"> </w:t>
      </w:r>
      <w:r w:rsidRPr="004A00F9">
        <w:rPr>
          <w:rFonts w:asciiTheme="minorHAnsi" w:hAnsiTheme="minorHAnsi"/>
          <w:sz w:val="22"/>
          <w:szCs w:val="22"/>
        </w:rPr>
        <w:t>the</w:t>
      </w:r>
      <w:r w:rsidRPr="004A00F9">
        <w:rPr>
          <w:rFonts w:asciiTheme="minorHAnsi" w:hAnsiTheme="minorHAnsi"/>
          <w:spacing w:val="-3"/>
          <w:sz w:val="22"/>
          <w:szCs w:val="22"/>
        </w:rPr>
        <w:t xml:space="preserve"> </w:t>
      </w:r>
      <w:r w:rsidRPr="004A00F9">
        <w:rPr>
          <w:rFonts w:asciiTheme="minorHAnsi" w:hAnsiTheme="minorHAnsi"/>
          <w:sz w:val="22"/>
          <w:szCs w:val="22"/>
        </w:rPr>
        <w:t>ability</w:t>
      </w:r>
      <w:r w:rsidRPr="004A00F9">
        <w:rPr>
          <w:rFonts w:asciiTheme="minorHAnsi" w:hAnsiTheme="minorHAnsi"/>
          <w:spacing w:val="-7"/>
          <w:sz w:val="22"/>
          <w:szCs w:val="22"/>
        </w:rPr>
        <w:t xml:space="preserve"> </w:t>
      </w:r>
      <w:r w:rsidRPr="004A00F9">
        <w:rPr>
          <w:rFonts w:asciiTheme="minorHAnsi" w:hAnsiTheme="minorHAnsi"/>
          <w:sz w:val="22"/>
          <w:szCs w:val="22"/>
        </w:rPr>
        <w:t>or</w:t>
      </w:r>
      <w:r w:rsidRPr="004A00F9">
        <w:rPr>
          <w:rFonts w:asciiTheme="minorHAnsi" w:hAnsiTheme="minorHAnsi"/>
          <w:spacing w:val="-2"/>
          <w:sz w:val="22"/>
          <w:szCs w:val="22"/>
        </w:rPr>
        <w:t xml:space="preserve"> </w:t>
      </w:r>
      <w:r w:rsidRPr="004A00F9">
        <w:rPr>
          <w:rFonts w:asciiTheme="minorHAnsi" w:hAnsiTheme="minorHAnsi"/>
          <w:spacing w:val="-1"/>
          <w:sz w:val="22"/>
          <w:szCs w:val="22"/>
        </w:rPr>
        <w:t>desire</w:t>
      </w:r>
      <w:r w:rsidRPr="004A00F9">
        <w:rPr>
          <w:rFonts w:asciiTheme="minorHAnsi" w:hAnsiTheme="minorHAnsi"/>
          <w:spacing w:val="-3"/>
          <w:sz w:val="22"/>
          <w:szCs w:val="22"/>
        </w:rPr>
        <w:t xml:space="preserve"> </w:t>
      </w:r>
      <w:r w:rsidRPr="004A00F9">
        <w:rPr>
          <w:rFonts w:asciiTheme="minorHAnsi" w:hAnsiTheme="minorHAnsi"/>
          <w:sz w:val="22"/>
          <w:szCs w:val="22"/>
        </w:rPr>
        <w:t>of</w:t>
      </w:r>
      <w:r w:rsidRPr="004A00F9">
        <w:rPr>
          <w:rFonts w:asciiTheme="minorHAnsi" w:hAnsiTheme="minorHAnsi"/>
          <w:spacing w:val="-2"/>
          <w:sz w:val="22"/>
          <w:szCs w:val="22"/>
        </w:rPr>
        <w:t xml:space="preserve"> </w:t>
      </w:r>
      <w:r w:rsidRPr="004A00F9">
        <w:rPr>
          <w:rFonts w:asciiTheme="minorHAnsi" w:hAnsiTheme="minorHAnsi"/>
          <w:sz w:val="22"/>
          <w:szCs w:val="22"/>
        </w:rPr>
        <w:t>a</w:t>
      </w:r>
      <w:r w:rsidRPr="004A00F9">
        <w:rPr>
          <w:rFonts w:asciiTheme="minorHAnsi" w:hAnsiTheme="minorHAnsi"/>
          <w:spacing w:val="-2"/>
          <w:sz w:val="22"/>
          <w:szCs w:val="22"/>
        </w:rPr>
        <w:t xml:space="preserve"> </w:t>
      </w:r>
      <w:r w:rsidRPr="004A00F9">
        <w:rPr>
          <w:rFonts w:asciiTheme="minorHAnsi" w:hAnsiTheme="minorHAnsi"/>
          <w:sz w:val="22"/>
          <w:szCs w:val="22"/>
        </w:rPr>
        <w:t>proposer</w:t>
      </w:r>
      <w:r w:rsidR="00B02801">
        <w:rPr>
          <w:rFonts w:asciiTheme="minorHAnsi" w:hAnsiTheme="minorHAnsi"/>
          <w:sz w:val="22"/>
          <w:szCs w:val="22"/>
        </w:rPr>
        <w:t xml:space="preserve"> </w:t>
      </w:r>
      <w:r w:rsidRPr="004A00F9">
        <w:rPr>
          <w:rFonts w:asciiTheme="minorHAnsi" w:hAnsiTheme="minorHAnsi"/>
          <w:sz w:val="22"/>
          <w:szCs w:val="22"/>
        </w:rPr>
        <w:t>to</w:t>
      </w:r>
      <w:r w:rsidRPr="004A00F9">
        <w:rPr>
          <w:rFonts w:asciiTheme="minorHAnsi" w:hAnsiTheme="minorHAnsi"/>
          <w:spacing w:val="-3"/>
          <w:sz w:val="22"/>
          <w:szCs w:val="22"/>
        </w:rPr>
        <w:t xml:space="preserve"> </w:t>
      </w:r>
      <w:r w:rsidRPr="004A00F9">
        <w:rPr>
          <w:rFonts w:asciiTheme="minorHAnsi" w:hAnsiTheme="minorHAnsi"/>
          <w:spacing w:val="-1"/>
          <w:sz w:val="22"/>
          <w:szCs w:val="22"/>
        </w:rPr>
        <w:t>perform</w:t>
      </w:r>
      <w:r w:rsidRPr="004A00F9">
        <w:rPr>
          <w:rFonts w:asciiTheme="minorHAnsi" w:hAnsiTheme="minorHAnsi"/>
          <w:spacing w:val="-2"/>
          <w:sz w:val="22"/>
          <w:szCs w:val="22"/>
        </w:rPr>
        <w:t xml:space="preserve"> </w:t>
      </w:r>
      <w:r w:rsidRPr="004A00F9">
        <w:rPr>
          <w:rFonts w:asciiTheme="minorHAnsi" w:hAnsiTheme="minorHAnsi"/>
          <w:sz w:val="22"/>
          <w:szCs w:val="22"/>
        </w:rPr>
        <w:t>the</w:t>
      </w:r>
      <w:r w:rsidRPr="004A00F9">
        <w:rPr>
          <w:rFonts w:asciiTheme="minorHAnsi" w:hAnsiTheme="minorHAnsi"/>
          <w:spacing w:val="-1"/>
          <w:sz w:val="22"/>
          <w:szCs w:val="22"/>
        </w:rPr>
        <w:t xml:space="preserve"> work</w:t>
      </w:r>
      <w:r w:rsidRPr="004A00F9">
        <w:rPr>
          <w:rFonts w:asciiTheme="minorHAnsi" w:hAnsiTheme="minorHAnsi"/>
          <w:spacing w:val="-2"/>
          <w:sz w:val="22"/>
          <w:szCs w:val="22"/>
        </w:rPr>
        <w:t xml:space="preserve"> </w:t>
      </w:r>
      <w:r w:rsidRPr="004A00F9">
        <w:rPr>
          <w:rFonts w:asciiTheme="minorHAnsi" w:hAnsiTheme="minorHAnsi"/>
          <w:sz w:val="22"/>
          <w:szCs w:val="22"/>
        </w:rPr>
        <w:t>of</w:t>
      </w:r>
      <w:r w:rsidRPr="004A00F9">
        <w:rPr>
          <w:rFonts w:asciiTheme="minorHAnsi" w:hAnsiTheme="minorHAnsi"/>
          <w:spacing w:val="-1"/>
          <w:sz w:val="22"/>
          <w:szCs w:val="22"/>
        </w:rPr>
        <w:t xml:space="preserve"> </w:t>
      </w:r>
      <w:r w:rsidRPr="004A00F9">
        <w:rPr>
          <w:rFonts w:asciiTheme="minorHAnsi" w:hAnsiTheme="minorHAnsi"/>
          <w:sz w:val="22"/>
          <w:szCs w:val="22"/>
        </w:rPr>
        <w:t>a</w:t>
      </w:r>
      <w:r w:rsidR="00B02801">
        <w:rPr>
          <w:rFonts w:asciiTheme="minorHAnsi" w:hAnsiTheme="minorHAnsi"/>
          <w:sz w:val="22"/>
          <w:szCs w:val="22"/>
        </w:rPr>
        <w:t xml:space="preserve"> </w:t>
      </w:r>
      <w:r w:rsidRPr="004A00F9">
        <w:rPr>
          <w:rFonts w:asciiTheme="minorHAnsi" w:hAnsiTheme="minorHAnsi"/>
          <w:spacing w:val="-1"/>
          <w:sz w:val="22"/>
          <w:szCs w:val="22"/>
        </w:rPr>
        <w:t>contract</w:t>
      </w:r>
      <w:r w:rsidRPr="004A00F9">
        <w:rPr>
          <w:rFonts w:asciiTheme="minorHAnsi" w:hAnsiTheme="minorHAnsi"/>
          <w:spacing w:val="-3"/>
          <w:sz w:val="22"/>
          <w:szCs w:val="22"/>
        </w:rPr>
        <w:t xml:space="preserve"> </w:t>
      </w:r>
      <w:r w:rsidRPr="004A00F9">
        <w:rPr>
          <w:rFonts w:asciiTheme="minorHAnsi" w:hAnsiTheme="minorHAnsi"/>
          <w:spacing w:val="-1"/>
          <w:sz w:val="22"/>
          <w:szCs w:val="22"/>
        </w:rPr>
        <w:t>with</w:t>
      </w:r>
      <w:r w:rsidRPr="004A00F9">
        <w:rPr>
          <w:rFonts w:asciiTheme="minorHAnsi" w:hAnsiTheme="minorHAnsi"/>
          <w:spacing w:val="-2"/>
          <w:sz w:val="22"/>
          <w:szCs w:val="22"/>
        </w:rPr>
        <w:t xml:space="preserve"> </w:t>
      </w:r>
      <w:r w:rsidRPr="004A00F9">
        <w:rPr>
          <w:rFonts w:asciiTheme="minorHAnsi" w:hAnsiTheme="minorHAnsi"/>
          <w:sz w:val="22"/>
          <w:szCs w:val="22"/>
        </w:rPr>
        <w:t>its</w:t>
      </w:r>
      <w:r w:rsidRPr="004A00F9">
        <w:rPr>
          <w:rFonts w:asciiTheme="minorHAnsi" w:hAnsiTheme="minorHAnsi"/>
          <w:spacing w:val="-4"/>
          <w:sz w:val="22"/>
          <w:szCs w:val="22"/>
        </w:rPr>
        <w:t xml:space="preserve"> </w:t>
      </w:r>
      <w:r w:rsidRPr="004A00F9">
        <w:rPr>
          <w:rFonts w:asciiTheme="minorHAnsi" w:hAnsiTheme="minorHAnsi"/>
          <w:sz w:val="22"/>
          <w:szCs w:val="22"/>
        </w:rPr>
        <w:t>own</w:t>
      </w:r>
      <w:r w:rsidRPr="004A00F9">
        <w:rPr>
          <w:rFonts w:asciiTheme="minorHAnsi" w:hAnsiTheme="minorHAnsi"/>
          <w:spacing w:val="-3"/>
          <w:sz w:val="22"/>
          <w:szCs w:val="22"/>
        </w:rPr>
        <w:t xml:space="preserve"> </w:t>
      </w:r>
      <w:r w:rsidRPr="004A00F9">
        <w:rPr>
          <w:rFonts w:asciiTheme="minorHAnsi" w:hAnsiTheme="minorHAnsi"/>
          <w:sz w:val="22"/>
          <w:szCs w:val="22"/>
        </w:rPr>
        <w:t>work</w:t>
      </w:r>
      <w:r w:rsidRPr="004A00F9">
        <w:rPr>
          <w:rFonts w:asciiTheme="minorHAnsi" w:hAnsiTheme="minorHAnsi"/>
          <w:spacing w:val="-2"/>
          <w:sz w:val="22"/>
          <w:szCs w:val="22"/>
        </w:rPr>
        <w:t xml:space="preserve"> </w:t>
      </w:r>
      <w:r w:rsidRPr="004A00F9">
        <w:rPr>
          <w:rFonts w:asciiTheme="minorHAnsi" w:hAnsiTheme="minorHAnsi"/>
          <w:spacing w:val="-1"/>
          <w:sz w:val="22"/>
          <w:szCs w:val="22"/>
        </w:rPr>
        <w:t>force</w:t>
      </w:r>
      <w:r w:rsidRPr="004A00F9">
        <w:rPr>
          <w:rFonts w:asciiTheme="minorHAnsi" w:hAnsiTheme="minorHAnsi"/>
          <w:spacing w:val="-4"/>
          <w:sz w:val="22"/>
          <w:szCs w:val="22"/>
        </w:rPr>
        <w:t xml:space="preserve"> </w:t>
      </w:r>
      <w:r w:rsidRPr="004A00F9">
        <w:rPr>
          <w:rFonts w:asciiTheme="minorHAnsi" w:hAnsiTheme="minorHAnsi"/>
          <w:sz w:val="22"/>
          <w:szCs w:val="22"/>
        </w:rPr>
        <w:t>does</w:t>
      </w:r>
      <w:r w:rsidRPr="004A00F9">
        <w:rPr>
          <w:rFonts w:asciiTheme="minorHAnsi" w:hAnsiTheme="minorHAnsi"/>
          <w:spacing w:val="-3"/>
          <w:sz w:val="22"/>
          <w:szCs w:val="22"/>
        </w:rPr>
        <w:t xml:space="preserve"> </w:t>
      </w:r>
      <w:r w:rsidRPr="004A00F9">
        <w:rPr>
          <w:rFonts w:asciiTheme="minorHAnsi" w:hAnsiTheme="minorHAnsi"/>
          <w:sz w:val="22"/>
          <w:szCs w:val="22"/>
        </w:rPr>
        <w:t>not</w:t>
      </w:r>
      <w:r w:rsidRPr="004A00F9">
        <w:rPr>
          <w:rFonts w:asciiTheme="minorHAnsi" w:hAnsiTheme="minorHAnsi"/>
          <w:spacing w:val="-3"/>
          <w:sz w:val="22"/>
          <w:szCs w:val="22"/>
        </w:rPr>
        <w:t xml:space="preserve"> </w:t>
      </w:r>
      <w:r w:rsidRPr="004A00F9">
        <w:rPr>
          <w:rFonts w:asciiTheme="minorHAnsi" w:hAnsiTheme="minorHAnsi"/>
          <w:spacing w:val="-1"/>
          <w:sz w:val="22"/>
          <w:szCs w:val="22"/>
        </w:rPr>
        <w:t>relieve</w:t>
      </w:r>
      <w:r w:rsidRPr="004A00F9">
        <w:rPr>
          <w:rFonts w:asciiTheme="minorHAnsi" w:hAnsiTheme="minorHAnsi"/>
          <w:spacing w:val="-3"/>
          <w:sz w:val="22"/>
          <w:szCs w:val="22"/>
        </w:rPr>
        <w:t xml:space="preserve"> </w:t>
      </w:r>
      <w:r w:rsidRPr="004A00F9">
        <w:rPr>
          <w:rFonts w:asciiTheme="minorHAnsi" w:hAnsiTheme="minorHAnsi"/>
          <w:sz w:val="22"/>
          <w:szCs w:val="22"/>
        </w:rPr>
        <w:t xml:space="preserve">the </w:t>
      </w:r>
      <w:r w:rsidRPr="004A00F9">
        <w:rPr>
          <w:rFonts w:asciiTheme="minorHAnsi" w:hAnsiTheme="minorHAnsi"/>
          <w:spacing w:val="-1"/>
          <w:sz w:val="22"/>
          <w:szCs w:val="22"/>
        </w:rPr>
        <w:t>proposer</w:t>
      </w:r>
      <w:r w:rsidRPr="004A00F9">
        <w:rPr>
          <w:rFonts w:asciiTheme="minorHAnsi" w:hAnsiTheme="minorHAnsi"/>
          <w:spacing w:val="-4"/>
          <w:sz w:val="22"/>
          <w:szCs w:val="22"/>
        </w:rPr>
        <w:t xml:space="preserve"> </w:t>
      </w:r>
      <w:r w:rsidRPr="004A00F9">
        <w:rPr>
          <w:rFonts w:asciiTheme="minorHAnsi" w:hAnsiTheme="minorHAnsi"/>
          <w:spacing w:val="1"/>
          <w:sz w:val="22"/>
          <w:szCs w:val="22"/>
        </w:rPr>
        <w:t>of</w:t>
      </w:r>
      <w:r w:rsidRPr="004A00F9">
        <w:rPr>
          <w:rFonts w:asciiTheme="minorHAnsi" w:hAnsiTheme="minorHAnsi"/>
          <w:spacing w:val="-2"/>
          <w:sz w:val="22"/>
          <w:szCs w:val="22"/>
        </w:rPr>
        <w:t xml:space="preserve"> </w:t>
      </w:r>
      <w:r w:rsidRPr="004A00F9">
        <w:rPr>
          <w:rFonts w:asciiTheme="minorHAnsi" w:hAnsiTheme="minorHAnsi"/>
          <w:sz w:val="22"/>
          <w:szCs w:val="22"/>
        </w:rPr>
        <w:t>the</w:t>
      </w:r>
      <w:r w:rsidR="00E052C1" w:rsidRPr="004A00F9">
        <w:rPr>
          <w:rFonts w:asciiTheme="minorHAnsi" w:hAnsiTheme="minorHAnsi"/>
          <w:spacing w:val="43"/>
          <w:w w:val="99"/>
          <w:sz w:val="22"/>
          <w:szCs w:val="22"/>
        </w:rPr>
        <w:t xml:space="preserve"> </w:t>
      </w:r>
      <w:r w:rsidR="00E052C1" w:rsidRPr="004A00F9">
        <w:rPr>
          <w:rFonts w:asciiTheme="minorHAnsi" w:hAnsiTheme="minorHAnsi"/>
          <w:sz w:val="22"/>
          <w:szCs w:val="22"/>
        </w:rPr>
        <w:t>re</w:t>
      </w:r>
      <w:r w:rsidRPr="004A00F9">
        <w:rPr>
          <w:rFonts w:asciiTheme="minorHAnsi" w:hAnsiTheme="minorHAnsi"/>
          <w:sz w:val="22"/>
          <w:szCs w:val="22"/>
        </w:rPr>
        <w:t>sponsibility</w:t>
      </w:r>
      <w:r w:rsidRPr="004A00F9">
        <w:rPr>
          <w:rFonts w:asciiTheme="minorHAnsi" w:hAnsiTheme="minorHAnsi"/>
          <w:spacing w:val="-11"/>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z w:val="22"/>
          <w:szCs w:val="22"/>
        </w:rPr>
        <w:t>make</w:t>
      </w:r>
      <w:r w:rsidRPr="004A00F9">
        <w:rPr>
          <w:rFonts w:asciiTheme="minorHAnsi" w:hAnsiTheme="minorHAnsi"/>
          <w:spacing w:val="-2"/>
          <w:sz w:val="22"/>
          <w:szCs w:val="22"/>
        </w:rPr>
        <w:t xml:space="preserve"> </w:t>
      </w:r>
      <w:r w:rsidRPr="004A00F9">
        <w:rPr>
          <w:rFonts w:asciiTheme="minorHAnsi" w:hAnsiTheme="minorHAnsi"/>
          <w:spacing w:val="-1"/>
          <w:sz w:val="22"/>
          <w:szCs w:val="22"/>
        </w:rPr>
        <w:t>good faith</w:t>
      </w:r>
      <w:r w:rsidRPr="004A00F9">
        <w:rPr>
          <w:rFonts w:asciiTheme="minorHAnsi" w:hAnsiTheme="minorHAnsi"/>
          <w:spacing w:val="-3"/>
          <w:sz w:val="22"/>
          <w:szCs w:val="22"/>
        </w:rPr>
        <w:t xml:space="preserve"> </w:t>
      </w:r>
      <w:r w:rsidRPr="004A00F9">
        <w:rPr>
          <w:rFonts w:asciiTheme="minorHAnsi" w:hAnsiTheme="minorHAnsi"/>
          <w:spacing w:val="-1"/>
          <w:sz w:val="22"/>
          <w:szCs w:val="22"/>
        </w:rPr>
        <w:t>efforts.</w:t>
      </w:r>
      <w:r w:rsidRPr="004A00F9">
        <w:rPr>
          <w:rFonts w:asciiTheme="minorHAnsi" w:hAnsiTheme="minorHAnsi"/>
          <w:spacing w:val="-3"/>
          <w:sz w:val="22"/>
          <w:szCs w:val="22"/>
        </w:rPr>
        <w:t xml:space="preserve"> </w:t>
      </w:r>
      <w:r w:rsidRPr="004A00F9">
        <w:rPr>
          <w:rFonts w:asciiTheme="minorHAnsi" w:hAnsiTheme="minorHAnsi"/>
          <w:spacing w:val="-1"/>
          <w:sz w:val="22"/>
          <w:szCs w:val="22"/>
        </w:rPr>
        <w:t>Proposers</w:t>
      </w:r>
      <w:r w:rsidRPr="004A00F9">
        <w:rPr>
          <w:rFonts w:asciiTheme="minorHAnsi" w:hAnsiTheme="minorHAnsi"/>
          <w:spacing w:val="-4"/>
          <w:sz w:val="22"/>
          <w:szCs w:val="22"/>
        </w:rPr>
        <w:t xml:space="preserve"> </w:t>
      </w:r>
      <w:r w:rsidRPr="004A00F9">
        <w:rPr>
          <w:rFonts w:asciiTheme="minorHAnsi" w:hAnsiTheme="minorHAnsi"/>
          <w:spacing w:val="-1"/>
          <w:sz w:val="22"/>
          <w:szCs w:val="22"/>
        </w:rPr>
        <w:t>are</w:t>
      </w:r>
      <w:r w:rsidRPr="004A00F9">
        <w:rPr>
          <w:rFonts w:asciiTheme="minorHAnsi" w:hAnsiTheme="minorHAnsi"/>
          <w:spacing w:val="-4"/>
          <w:sz w:val="22"/>
          <w:szCs w:val="22"/>
        </w:rPr>
        <w:t xml:space="preserve"> </w:t>
      </w:r>
      <w:r w:rsidRPr="004A00F9">
        <w:rPr>
          <w:rFonts w:asciiTheme="minorHAnsi" w:hAnsiTheme="minorHAnsi"/>
          <w:sz w:val="22"/>
          <w:szCs w:val="22"/>
        </w:rPr>
        <w:t>not,</w:t>
      </w:r>
      <w:r w:rsidRPr="004A00F9">
        <w:rPr>
          <w:rFonts w:asciiTheme="minorHAnsi" w:hAnsiTheme="minorHAnsi"/>
          <w:spacing w:val="-2"/>
          <w:sz w:val="22"/>
          <w:szCs w:val="22"/>
        </w:rPr>
        <w:t xml:space="preserve"> </w:t>
      </w:r>
      <w:r w:rsidRPr="004A00F9">
        <w:rPr>
          <w:rFonts w:asciiTheme="minorHAnsi" w:hAnsiTheme="minorHAnsi"/>
          <w:spacing w:val="-1"/>
          <w:sz w:val="22"/>
          <w:szCs w:val="22"/>
        </w:rPr>
        <w:t>however,</w:t>
      </w:r>
      <w:r w:rsidRPr="004A00F9">
        <w:rPr>
          <w:rFonts w:asciiTheme="minorHAnsi" w:hAnsiTheme="minorHAnsi"/>
          <w:spacing w:val="-3"/>
          <w:sz w:val="22"/>
          <w:szCs w:val="22"/>
        </w:rPr>
        <w:t xml:space="preserve"> </w:t>
      </w:r>
      <w:r w:rsidRPr="004A00F9">
        <w:rPr>
          <w:rFonts w:asciiTheme="minorHAnsi" w:hAnsiTheme="minorHAnsi"/>
          <w:spacing w:val="-1"/>
          <w:sz w:val="22"/>
          <w:szCs w:val="22"/>
        </w:rPr>
        <w:t>required</w:t>
      </w:r>
      <w:r w:rsidR="00E052C1" w:rsidRPr="004A00F9">
        <w:rPr>
          <w:rFonts w:asciiTheme="minorHAnsi" w:hAnsiTheme="minorHAnsi"/>
          <w:spacing w:val="-1"/>
          <w:sz w:val="22"/>
          <w:szCs w:val="22"/>
        </w:rPr>
        <w:t xml:space="preserve"> </w:t>
      </w:r>
      <w:r w:rsidRPr="004A00F9">
        <w:rPr>
          <w:rFonts w:asciiTheme="minorHAnsi" w:hAnsiTheme="minorHAnsi"/>
          <w:sz w:val="22"/>
          <w:szCs w:val="22"/>
        </w:rPr>
        <w:t>to</w:t>
      </w:r>
      <w:r w:rsidRPr="004A00F9">
        <w:rPr>
          <w:rFonts w:asciiTheme="minorHAnsi" w:hAnsiTheme="minorHAnsi"/>
          <w:spacing w:val="-5"/>
          <w:sz w:val="22"/>
          <w:szCs w:val="22"/>
        </w:rPr>
        <w:t xml:space="preserve"> </w:t>
      </w:r>
      <w:r w:rsidRPr="004A00F9">
        <w:rPr>
          <w:rFonts w:asciiTheme="minorHAnsi" w:hAnsiTheme="minorHAnsi"/>
          <w:spacing w:val="-1"/>
          <w:sz w:val="22"/>
          <w:szCs w:val="22"/>
        </w:rPr>
        <w:t>accept</w:t>
      </w:r>
      <w:r w:rsidRPr="004A00F9">
        <w:rPr>
          <w:rFonts w:asciiTheme="minorHAnsi" w:hAnsiTheme="minorHAnsi"/>
          <w:spacing w:val="-4"/>
          <w:sz w:val="22"/>
          <w:szCs w:val="22"/>
        </w:rPr>
        <w:t xml:space="preserve"> </w:t>
      </w:r>
      <w:r w:rsidRPr="004A00F9">
        <w:rPr>
          <w:rFonts w:asciiTheme="minorHAnsi" w:hAnsiTheme="minorHAnsi"/>
          <w:sz w:val="22"/>
          <w:szCs w:val="22"/>
        </w:rPr>
        <w:t>higher</w:t>
      </w:r>
      <w:r w:rsidRPr="004A00F9">
        <w:rPr>
          <w:rFonts w:asciiTheme="minorHAnsi" w:hAnsiTheme="minorHAnsi"/>
          <w:spacing w:val="-3"/>
          <w:sz w:val="22"/>
          <w:szCs w:val="22"/>
        </w:rPr>
        <w:t xml:space="preserve"> </w:t>
      </w:r>
      <w:r w:rsidRPr="004A00F9">
        <w:rPr>
          <w:rFonts w:asciiTheme="minorHAnsi" w:hAnsiTheme="minorHAnsi"/>
          <w:spacing w:val="-1"/>
          <w:sz w:val="22"/>
          <w:szCs w:val="22"/>
        </w:rPr>
        <w:t>quotes</w:t>
      </w:r>
      <w:r w:rsidRPr="004A00F9">
        <w:rPr>
          <w:rFonts w:asciiTheme="minorHAnsi" w:hAnsiTheme="minorHAnsi"/>
          <w:spacing w:val="-5"/>
          <w:sz w:val="22"/>
          <w:szCs w:val="22"/>
        </w:rPr>
        <w:t xml:space="preserve"> </w:t>
      </w:r>
      <w:r w:rsidRPr="004A00F9">
        <w:rPr>
          <w:rFonts w:asciiTheme="minorHAnsi" w:hAnsiTheme="minorHAnsi"/>
          <w:sz w:val="22"/>
          <w:szCs w:val="22"/>
        </w:rPr>
        <w:t>from</w:t>
      </w:r>
      <w:r w:rsidRPr="004A00F9">
        <w:rPr>
          <w:rFonts w:asciiTheme="minorHAnsi" w:hAnsiTheme="minorHAnsi"/>
          <w:spacing w:val="-3"/>
          <w:sz w:val="22"/>
          <w:szCs w:val="22"/>
        </w:rPr>
        <w:t xml:space="preserve"> </w:t>
      </w:r>
      <w:r w:rsidRPr="004A00F9">
        <w:rPr>
          <w:rFonts w:asciiTheme="minorHAnsi" w:hAnsiTheme="minorHAnsi"/>
          <w:spacing w:val="-1"/>
          <w:sz w:val="22"/>
          <w:szCs w:val="22"/>
        </w:rPr>
        <w:t>DBEs</w:t>
      </w:r>
      <w:r w:rsidRPr="004A00F9">
        <w:rPr>
          <w:rFonts w:asciiTheme="minorHAnsi" w:hAnsiTheme="minorHAnsi"/>
          <w:spacing w:val="-5"/>
          <w:sz w:val="22"/>
          <w:szCs w:val="22"/>
        </w:rPr>
        <w:t xml:space="preserve"> </w:t>
      </w:r>
      <w:r w:rsidRPr="004A00F9">
        <w:rPr>
          <w:rFonts w:asciiTheme="minorHAnsi" w:hAnsiTheme="minorHAnsi"/>
          <w:sz w:val="22"/>
          <w:szCs w:val="22"/>
        </w:rPr>
        <w:t>if</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z w:val="22"/>
          <w:szCs w:val="22"/>
        </w:rPr>
        <w:t>price</w:t>
      </w:r>
      <w:r w:rsidRPr="004A00F9">
        <w:rPr>
          <w:rFonts w:asciiTheme="minorHAnsi" w:hAnsiTheme="minorHAnsi"/>
          <w:spacing w:val="-4"/>
          <w:sz w:val="22"/>
          <w:szCs w:val="22"/>
        </w:rPr>
        <w:t xml:space="preserve"> </w:t>
      </w:r>
      <w:r w:rsidRPr="004A00F9">
        <w:rPr>
          <w:rFonts w:asciiTheme="minorHAnsi" w:hAnsiTheme="minorHAnsi"/>
          <w:spacing w:val="-1"/>
          <w:sz w:val="22"/>
          <w:szCs w:val="22"/>
        </w:rPr>
        <w:t>difference</w:t>
      </w:r>
      <w:r w:rsidRPr="004A00F9">
        <w:rPr>
          <w:rFonts w:asciiTheme="minorHAnsi" w:hAnsiTheme="minorHAnsi"/>
          <w:spacing w:val="-5"/>
          <w:sz w:val="22"/>
          <w:szCs w:val="22"/>
        </w:rPr>
        <w:t xml:space="preserve"> </w:t>
      </w:r>
      <w:r w:rsidRPr="004A00F9">
        <w:rPr>
          <w:rFonts w:asciiTheme="minorHAnsi" w:hAnsiTheme="minorHAnsi"/>
          <w:sz w:val="22"/>
          <w:szCs w:val="22"/>
        </w:rPr>
        <w:t>is</w:t>
      </w:r>
      <w:r w:rsidRPr="004A00F9">
        <w:rPr>
          <w:rFonts w:asciiTheme="minorHAnsi" w:hAnsiTheme="minorHAnsi"/>
          <w:spacing w:val="-1"/>
          <w:sz w:val="22"/>
          <w:szCs w:val="22"/>
        </w:rPr>
        <w:t xml:space="preserve"> excessive</w:t>
      </w:r>
      <w:r w:rsidRPr="004A00F9">
        <w:rPr>
          <w:rFonts w:asciiTheme="minorHAnsi" w:hAnsiTheme="minorHAnsi"/>
          <w:spacing w:val="-4"/>
          <w:sz w:val="22"/>
          <w:szCs w:val="22"/>
        </w:rPr>
        <w:t xml:space="preserve"> </w:t>
      </w:r>
      <w:r w:rsidRPr="004A00F9">
        <w:rPr>
          <w:rFonts w:asciiTheme="minorHAnsi" w:hAnsiTheme="minorHAnsi"/>
          <w:sz w:val="22"/>
          <w:szCs w:val="22"/>
        </w:rPr>
        <w:t>or</w:t>
      </w:r>
      <w:r w:rsidR="00E052C1" w:rsidRPr="004A00F9">
        <w:rPr>
          <w:rFonts w:asciiTheme="minorHAnsi" w:hAnsiTheme="minorHAnsi"/>
          <w:sz w:val="22"/>
          <w:szCs w:val="22"/>
        </w:rPr>
        <w:t xml:space="preserve"> </w:t>
      </w:r>
      <w:r w:rsidRPr="004A00F9">
        <w:rPr>
          <w:rFonts w:asciiTheme="minorHAnsi" w:hAnsiTheme="minorHAnsi"/>
          <w:spacing w:val="-1"/>
          <w:sz w:val="22"/>
          <w:szCs w:val="22"/>
        </w:rPr>
        <w:t>unreasonable.</w:t>
      </w:r>
    </w:p>
    <w:p w14:paraId="69A024C0" w14:textId="77777777" w:rsidR="00894B76" w:rsidRPr="004A00F9" w:rsidRDefault="00894B76" w:rsidP="00DA7770">
      <w:pPr>
        <w:pStyle w:val="BodyText"/>
        <w:numPr>
          <w:ilvl w:val="2"/>
          <w:numId w:val="42"/>
        </w:numPr>
        <w:spacing w:before="1"/>
        <w:ind w:left="1080" w:right="249" w:hanging="360"/>
        <w:rPr>
          <w:rFonts w:asciiTheme="minorHAnsi" w:hAnsiTheme="minorHAnsi"/>
          <w:sz w:val="22"/>
          <w:szCs w:val="22"/>
        </w:rPr>
      </w:pPr>
      <w:r w:rsidRPr="004A00F9">
        <w:rPr>
          <w:rFonts w:asciiTheme="minorHAnsi" w:hAnsiTheme="minorHAnsi"/>
          <w:spacing w:val="-1"/>
          <w:sz w:val="22"/>
          <w:szCs w:val="22"/>
        </w:rPr>
        <w:t>Failure</w:t>
      </w:r>
      <w:r w:rsidRPr="004A00F9">
        <w:rPr>
          <w:rFonts w:asciiTheme="minorHAnsi" w:hAnsiTheme="minorHAnsi"/>
          <w:spacing w:val="-5"/>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z w:val="22"/>
          <w:szCs w:val="22"/>
        </w:rPr>
        <w:t>accept</w:t>
      </w:r>
      <w:r w:rsidRPr="004A00F9">
        <w:rPr>
          <w:rFonts w:asciiTheme="minorHAnsi" w:hAnsiTheme="minorHAnsi"/>
          <w:spacing w:val="-3"/>
          <w:sz w:val="22"/>
          <w:szCs w:val="22"/>
        </w:rPr>
        <w:t xml:space="preserve"> </w:t>
      </w:r>
      <w:r w:rsidR="00E052C1" w:rsidRPr="004A00F9">
        <w:rPr>
          <w:rFonts w:asciiTheme="minorHAnsi" w:hAnsiTheme="minorHAnsi"/>
          <w:spacing w:val="-3"/>
          <w:sz w:val="22"/>
          <w:szCs w:val="22"/>
        </w:rPr>
        <w:t xml:space="preserve">a </w:t>
      </w:r>
      <w:r w:rsidRPr="004A00F9">
        <w:rPr>
          <w:rFonts w:asciiTheme="minorHAnsi" w:hAnsiTheme="minorHAnsi"/>
          <w:spacing w:val="-1"/>
          <w:sz w:val="22"/>
          <w:szCs w:val="22"/>
        </w:rPr>
        <w:t>DBE</w:t>
      </w:r>
      <w:r w:rsidRPr="004A00F9">
        <w:rPr>
          <w:rFonts w:asciiTheme="minorHAnsi" w:hAnsiTheme="minorHAnsi"/>
          <w:spacing w:val="-3"/>
          <w:sz w:val="22"/>
          <w:szCs w:val="22"/>
        </w:rPr>
        <w:t xml:space="preserve"> </w:t>
      </w:r>
      <w:r w:rsidRPr="004A00F9">
        <w:rPr>
          <w:rFonts w:asciiTheme="minorHAnsi" w:hAnsiTheme="minorHAnsi"/>
          <w:spacing w:val="-1"/>
          <w:sz w:val="22"/>
          <w:szCs w:val="22"/>
        </w:rPr>
        <w:t>as being</w:t>
      </w:r>
      <w:r w:rsidRPr="004A00F9">
        <w:rPr>
          <w:rFonts w:asciiTheme="minorHAnsi" w:hAnsiTheme="minorHAnsi"/>
          <w:spacing w:val="-5"/>
          <w:sz w:val="22"/>
          <w:szCs w:val="22"/>
        </w:rPr>
        <w:t xml:space="preserve"> </w:t>
      </w:r>
      <w:r w:rsidRPr="004A00F9">
        <w:rPr>
          <w:rFonts w:asciiTheme="minorHAnsi" w:hAnsiTheme="minorHAnsi"/>
          <w:spacing w:val="-1"/>
          <w:sz w:val="22"/>
          <w:szCs w:val="22"/>
        </w:rPr>
        <w:t>unqualified</w:t>
      </w:r>
      <w:r w:rsidRPr="004A00F9">
        <w:rPr>
          <w:rFonts w:asciiTheme="minorHAnsi" w:hAnsiTheme="minorHAnsi"/>
          <w:spacing w:val="-4"/>
          <w:sz w:val="22"/>
          <w:szCs w:val="22"/>
        </w:rPr>
        <w:t xml:space="preserve"> </w:t>
      </w:r>
      <w:r w:rsidRPr="004A00F9">
        <w:rPr>
          <w:rFonts w:asciiTheme="minorHAnsi" w:hAnsiTheme="minorHAnsi"/>
          <w:spacing w:val="-1"/>
          <w:sz w:val="22"/>
          <w:szCs w:val="22"/>
        </w:rPr>
        <w:t>without</w:t>
      </w:r>
      <w:r w:rsidRPr="004A00F9">
        <w:rPr>
          <w:rFonts w:asciiTheme="minorHAnsi" w:hAnsiTheme="minorHAnsi"/>
          <w:spacing w:val="-2"/>
          <w:sz w:val="22"/>
          <w:szCs w:val="22"/>
        </w:rPr>
        <w:t xml:space="preserve"> </w:t>
      </w:r>
      <w:r w:rsidRPr="004A00F9">
        <w:rPr>
          <w:rFonts w:asciiTheme="minorHAnsi" w:hAnsiTheme="minorHAnsi"/>
          <w:spacing w:val="-1"/>
          <w:sz w:val="22"/>
          <w:szCs w:val="22"/>
        </w:rPr>
        <w:t>sound</w:t>
      </w:r>
      <w:r w:rsidRPr="004A00F9">
        <w:rPr>
          <w:rFonts w:asciiTheme="minorHAnsi" w:hAnsiTheme="minorHAnsi"/>
          <w:spacing w:val="-3"/>
          <w:sz w:val="22"/>
          <w:szCs w:val="22"/>
        </w:rPr>
        <w:t xml:space="preserve"> </w:t>
      </w:r>
      <w:r w:rsidRPr="004A00F9">
        <w:rPr>
          <w:rFonts w:asciiTheme="minorHAnsi" w:hAnsiTheme="minorHAnsi"/>
          <w:spacing w:val="-1"/>
          <w:sz w:val="22"/>
          <w:szCs w:val="22"/>
        </w:rPr>
        <w:t>reasons</w:t>
      </w:r>
      <w:r w:rsidRPr="004A00F9">
        <w:rPr>
          <w:rFonts w:asciiTheme="minorHAnsi" w:hAnsiTheme="minorHAnsi"/>
          <w:spacing w:val="-4"/>
          <w:sz w:val="22"/>
          <w:szCs w:val="22"/>
        </w:rPr>
        <w:t xml:space="preserve"> </w:t>
      </w:r>
      <w:r w:rsidRPr="004A00F9">
        <w:rPr>
          <w:rFonts w:asciiTheme="minorHAnsi" w:hAnsiTheme="minorHAnsi"/>
          <w:spacing w:val="-1"/>
          <w:sz w:val="22"/>
          <w:szCs w:val="22"/>
        </w:rPr>
        <w:t>based</w:t>
      </w:r>
      <w:r w:rsidRPr="004A00F9">
        <w:rPr>
          <w:rFonts w:asciiTheme="minorHAnsi" w:hAnsiTheme="minorHAnsi"/>
          <w:spacing w:val="-3"/>
          <w:sz w:val="22"/>
          <w:szCs w:val="22"/>
        </w:rPr>
        <w:t xml:space="preserve"> </w:t>
      </w:r>
      <w:r w:rsidRPr="004A00F9">
        <w:rPr>
          <w:rFonts w:asciiTheme="minorHAnsi" w:hAnsiTheme="minorHAnsi"/>
          <w:spacing w:val="1"/>
          <w:sz w:val="22"/>
          <w:szCs w:val="22"/>
        </w:rPr>
        <w:t>on</w:t>
      </w:r>
      <w:r w:rsidRPr="004A00F9">
        <w:rPr>
          <w:rFonts w:asciiTheme="minorHAnsi" w:hAnsiTheme="minorHAnsi"/>
          <w:spacing w:val="-3"/>
          <w:sz w:val="22"/>
          <w:szCs w:val="22"/>
        </w:rPr>
        <w:t xml:space="preserve"> </w:t>
      </w:r>
      <w:r w:rsidRPr="004A00F9">
        <w:rPr>
          <w:rFonts w:asciiTheme="minorHAnsi" w:hAnsiTheme="minorHAnsi"/>
          <w:sz w:val="22"/>
          <w:szCs w:val="22"/>
        </w:rPr>
        <w:t>a</w:t>
      </w:r>
      <w:r w:rsidRPr="004A00F9">
        <w:rPr>
          <w:rFonts w:asciiTheme="minorHAnsi" w:hAnsiTheme="minorHAnsi"/>
          <w:spacing w:val="49"/>
          <w:w w:val="99"/>
          <w:sz w:val="22"/>
          <w:szCs w:val="22"/>
        </w:rPr>
        <w:t xml:space="preserve"> </w:t>
      </w:r>
      <w:r w:rsidRPr="004A00F9">
        <w:rPr>
          <w:rFonts w:asciiTheme="minorHAnsi" w:hAnsiTheme="minorHAnsi"/>
          <w:spacing w:val="-1"/>
          <w:sz w:val="22"/>
          <w:szCs w:val="22"/>
        </w:rPr>
        <w:t>thorough</w:t>
      </w:r>
      <w:r w:rsidRPr="004A00F9">
        <w:rPr>
          <w:rFonts w:asciiTheme="minorHAnsi" w:hAnsiTheme="minorHAnsi"/>
          <w:spacing w:val="-7"/>
          <w:sz w:val="22"/>
          <w:szCs w:val="22"/>
        </w:rPr>
        <w:t xml:space="preserve"> </w:t>
      </w:r>
      <w:r w:rsidRPr="004A00F9">
        <w:rPr>
          <w:rFonts w:asciiTheme="minorHAnsi" w:hAnsiTheme="minorHAnsi"/>
          <w:spacing w:val="-1"/>
          <w:sz w:val="22"/>
          <w:szCs w:val="22"/>
        </w:rPr>
        <w:t>investigation</w:t>
      </w:r>
      <w:r w:rsidRPr="004A00F9">
        <w:rPr>
          <w:rFonts w:asciiTheme="minorHAnsi" w:hAnsiTheme="minorHAnsi"/>
          <w:spacing w:val="-7"/>
          <w:sz w:val="22"/>
          <w:szCs w:val="22"/>
        </w:rPr>
        <w:t xml:space="preserve"> </w:t>
      </w:r>
      <w:r w:rsidRPr="004A00F9">
        <w:rPr>
          <w:rFonts w:asciiTheme="minorHAnsi" w:hAnsiTheme="minorHAnsi"/>
          <w:sz w:val="22"/>
          <w:szCs w:val="22"/>
        </w:rPr>
        <w:t>of</w:t>
      </w:r>
      <w:r w:rsidRPr="004A00F9">
        <w:rPr>
          <w:rFonts w:asciiTheme="minorHAnsi" w:hAnsiTheme="minorHAnsi"/>
          <w:spacing w:val="-6"/>
          <w:sz w:val="22"/>
          <w:szCs w:val="22"/>
        </w:rPr>
        <w:t xml:space="preserve"> </w:t>
      </w:r>
      <w:r w:rsidRPr="004A00F9">
        <w:rPr>
          <w:rFonts w:asciiTheme="minorHAnsi" w:hAnsiTheme="minorHAnsi"/>
          <w:sz w:val="22"/>
          <w:szCs w:val="22"/>
        </w:rPr>
        <w:t>their</w:t>
      </w:r>
      <w:r w:rsidRPr="004A00F9">
        <w:rPr>
          <w:rFonts w:asciiTheme="minorHAnsi" w:hAnsiTheme="minorHAnsi"/>
          <w:spacing w:val="-8"/>
          <w:sz w:val="22"/>
          <w:szCs w:val="22"/>
        </w:rPr>
        <w:t xml:space="preserve"> </w:t>
      </w:r>
      <w:r w:rsidRPr="004A00F9">
        <w:rPr>
          <w:rFonts w:asciiTheme="minorHAnsi" w:hAnsiTheme="minorHAnsi"/>
          <w:spacing w:val="-1"/>
          <w:sz w:val="22"/>
          <w:szCs w:val="22"/>
        </w:rPr>
        <w:t>capabilities.</w:t>
      </w:r>
      <w:r w:rsidRPr="004A00F9">
        <w:rPr>
          <w:rFonts w:asciiTheme="minorHAnsi" w:hAnsiTheme="minorHAnsi"/>
          <w:spacing w:val="-8"/>
          <w:sz w:val="22"/>
          <w:szCs w:val="22"/>
        </w:rPr>
        <w:t xml:space="preserve"> </w:t>
      </w:r>
      <w:r w:rsidRPr="004A00F9">
        <w:rPr>
          <w:rFonts w:asciiTheme="minorHAnsi" w:hAnsiTheme="minorHAnsi"/>
          <w:sz w:val="22"/>
          <w:szCs w:val="22"/>
        </w:rPr>
        <w:t>The</w:t>
      </w:r>
      <w:r w:rsidRPr="004A00F9">
        <w:rPr>
          <w:rFonts w:asciiTheme="minorHAnsi" w:hAnsiTheme="minorHAnsi"/>
          <w:spacing w:val="-6"/>
          <w:sz w:val="22"/>
          <w:szCs w:val="22"/>
        </w:rPr>
        <w:t xml:space="preserve"> </w:t>
      </w:r>
      <w:r w:rsidRPr="004A00F9">
        <w:rPr>
          <w:rFonts w:asciiTheme="minorHAnsi" w:hAnsiTheme="minorHAnsi"/>
          <w:spacing w:val="-1"/>
          <w:sz w:val="22"/>
          <w:szCs w:val="22"/>
        </w:rPr>
        <w:t>contractor's</w:t>
      </w:r>
      <w:r w:rsidRPr="004A00F9">
        <w:rPr>
          <w:rFonts w:asciiTheme="minorHAnsi" w:hAnsiTheme="minorHAnsi"/>
          <w:spacing w:val="-8"/>
          <w:sz w:val="22"/>
          <w:szCs w:val="22"/>
        </w:rPr>
        <w:t xml:space="preserve"> </w:t>
      </w:r>
      <w:r w:rsidRPr="004A00F9">
        <w:rPr>
          <w:rFonts w:asciiTheme="minorHAnsi" w:hAnsiTheme="minorHAnsi"/>
          <w:sz w:val="22"/>
          <w:szCs w:val="22"/>
        </w:rPr>
        <w:t>standing</w:t>
      </w:r>
      <w:r w:rsidRPr="004A00F9">
        <w:rPr>
          <w:rFonts w:asciiTheme="minorHAnsi" w:hAnsiTheme="minorHAnsi"/>
          <w:spacing w:val="-10"/>
          <w:sz w:val="22"/>
          <w:szCs w:val="22"/>
        </w:rPr>
        <w:t xml:space="preserve"> </w:t>
      </w:r>
      <w:r w:rsidRPr="004A00F9">
        <w:rPr>
          <w:rFonts w:asciiTheme="minorHAnsi" w:hAnsiTheme="minorHAnsi"/>
          <w:spacing w:val="-1"/>
          <w:sz w:val="22"/>
          <w:szCs w:val="22"/>
        </w:rPr>
        <w:t>within</w:t>
      </w:r>
      <w:r w:rsidR="00E052C1" w:rsidRPr="004A00F9">
        <w:rPr>
          <w:rFonts w:asciiTheme="minorHAnsi" w:hAnsiTheme="minorHAnsi"/>
          <w:spacing w:val="-1"/>
          <w:sz w:val="22"/>
          <w:szCs w:val="22"/>
        </w:rPr>
        <w:t xml:space="preserve"> </w:t>
      </w:r>
      <w:r w:rsidRPr="004A00F9">
        <w:rPr>
          <w:rFonts w:asciiTheme="minorHAnsi" w:hAnsiTheme="minorHAnsi"/>
          <w:sz w:val="22"/>
          <w:szCs w:val="22"/>
        </w:rPr>
        <w:t>its</w:t>
      </w:r>
      <w:r w:rsidRPr="004A00F9">
        <w:rPr>
          <w:rFonts w:asciiTheme="minorHAnsi" w:hAnsiTheme="minorHAnsi"/>
          <w:spacing w:val="-5"/>
          <w:sz w:val="22"/>
          <w:szCs w:val="22"/>
        </w:rPr>
        <w:t xml:space="preserve"> </w:t>
      </w:r>
      <w:r w:rsidRPr="004A00F9">
        <w:rPr>
          <w:rFonts w:asciiTheme="minorHAnsi" w:hAnsiTheme="minorHAnsi"/>
          <w:spacing w:val="-1"/>
          <w:sz w:val="22"/>
          <w:szCs w:val="22"/>
        </w:rPr>
        <w:t>industry,</w:t>
      </w:r>
      <w:r w:rsidRPr="004A00F9">
        <w:rPr>
          <w:rFonts w:asciiTheme="minorHAnsi" w:hAnsiTheme="minorHAnsi"/>
          <w:spacing w:val="-5"/>
          <w:sz w:val="22"/>
          <w:szCs w:val="22"/>
        </w:rPr>
        <w:t xml:space="preserve"> </w:t>
      </w:r>
      <w:r w:rsidRPr="004A00F9">
        <w:rPr>
          <w:rFonts w:asciiTheme="minorHAnsi" w:hAnsiTheme="minorHAnsi"/>
          <w:sz w:val="22"/>
          <w:szCs w:val="22"/>
        </w:rPr>
        <w:t>membership</w:t>
      </w:r>
      <w:r w:rsidRPr="004A00F9">
        <w:rPr>
          <w:rFonts w:asciiTheme="minorHAnsi" w:hAnsiTheme="minorHAnsi"/>
          <w:spacing w:val="-3"/>
          <w:sz w:val="22"/>
          <w:szCs w:val="22"/>
        </w:rPr>
        <w:t xml:space="preserve"> </w:t>
      </w:r>
      <w:r w:rsidRPr="004A00F9">
        <w:rPr>
          <w:rFonts w:asciiTheme="minorHAnsi" w:hAnsiTheme="minorHAnsi"/>
          <w:sz w:val="22"/>
          <w:szCs w:val="22"/>
        </w:rPr>
        <w:t>in</w:t>
      </w:r>
      <w:r w:rsidRPr="004A00F9">
        <w:rPr>
          <w:rFonts w:asciiTheme="minorHAnsi" w:hAnsiTheme="minorHAnsi"/>
          <w:spacing w:val="-5"/>
          <w:sz w:val="22"/>
          <w:szCs w:val="22"/>
        </w:rPr>
        <w:t xml:space="preserve"> </w:t>
      </w:r>
      <w:r w:rsidRPr="004A00F9">
        <w:rPr>
          <w:rFonts w:asciiTheme="minorHAnsi" w:hAnsiTheme="minorHAnsi"/>
          <w:spacing w:val="-1"/>
          <w:sz w:val="22"/>
          <w:szCs w:val="22"/>
        </w:rPr>
        <w:t>specific</w:t>
      </w:r>
      <w:r w:rsidRPr="004A00F9">
        <w:rPr>
          <w:rFonts w:asciiTheme="minorHAnsi" w:hAnsiTheme="minorHAnsi"/>
          <w:spacing w:val="-4"/>
          <w:sz w:val="22"/>
          <w:szCs w:val="22"/>
        </w:rPr>
        <w:t xml:space="preserve"> </w:t>
      </w:r>
      <w:r w:rsidRPr="004A00F9">
        <w:rPr>
          <w:rFonts w:asciiTheme="minorHAnsi" w:hAnsiTheme="minorHAnsi"/>
          <w:spacing w:val="-1"/>
          <w:sz w:val="22"/>
          <w:szCs w:val="22"/>
        </w:rPr>
        <w:t>groups,</w:t>
      </w:r>
      <w:r w:rsidRPr="004A00F9">
        <w:rPr>
          <w:rFonts w:asciiTheme="minorHAnsi" w:hAnsiTheme="minorHAnsi"/>
          <w:spacing w:val="-6"/>
          <w:sz w:val="22"/>
          <w:szCs w:val="22"/>
        </w:rPr>
        <w:t xml:space="preserve"> </w:t>
      </w:r>
      <w:r w:rsidRPr="004A00F9">
        <w:rPr>
          <w:rFonts w:asciiTheme="minorHAnsi" w:hAnsiTheme="minorHAnsi"/>
          <w:spacing w:val="-1"/>
          <w:sz w:val="22"/>
          <w:szCs w:val="22"/>
        </w:rPr>
        <w:t>organizations,</w:t>
      </w:r>
      <w:r w:rsidRPr="004A00F9">
        <w:rPr>
          <w:rFonts w:asciiTheme="minorHAnsi" w:hAnsiTheme="minorHAnsi"/>
          <w:spacing w:val="-5"/>
          <w:sz w:val="22"/>
          <w:szCs w:val="22"/>
        </w:rPr>
        <w:t xml:space="preserve"> </w:t>
      </w:r>
      <w:r w:rsidRPr="004A00F9">
        <w:rPr>
          <w:rFonts w:asciiTheme="minorHAnsi" w:hAnsiTheme="minorHAnsi"/>
          <w:sz w:val="22"/>
          <w:szCs w:val="22"/>
        </w:rPr>
        <w:t>or</w:t>
      </w:r>
      <w:r w:rsidRPr="004A00F9">
        <w:rPr>
          <w:rFonts w:asciiTheme="minorHAnsi" w:hAnsiTheme="minorHAnsi"/>
          <w:spacing w:val="-5"/>
          <w:sz w:val="22"/>
          <w:szCs w:val="22"/>
        </w:rPr>
        <w:t xml:space="preserve"> </w:t>
      </w:r>
      <w:r w:rsidRPr="004A00F9">
        <w:rPr>
          <w:rFonts w:asciiTheme="minorHAnsi" w:hAnsiTheme="minorHAnsi"/>
          <w:spacing w:val="-1"/>
          <w:sz w:val="22"/>
          <w:szCs w:val="22"/>
        </w:rPr>
        <w:t>associations</w:t>
      </w:r>
      <w:r w:rsidRPr="004A00F9">
        <w:rPr>
          <w:rFonts w:asciiTheme="minorHAnsi" w:hAnsiTheme="minorHAnsi"/>
          <w:spacing w:val="-6"/>
          <w:sz w:val="22"/>
          <w:szCs w:val="22"/>
        </w:rPr>
        <w:t xml:space="preserve"> </w:t>
      </w:r>
      <w:r w:rsidRPr="004A00F9">
        <w:rPr>
          <w:rFonts w:asciiTheme="minorHAnsi" w:hAnsiTheme="minorHAnsi"/>
          <w:spacing w:val="-1"/>
          <w:sz w:val="22"/>
          <w:szCs w:val="22"/>
        </w:rPr>
        <w:t>and</w:t>
      </w:r>
      <w:r w:rsidR="00B02801">
        <w:rPr>
          <w:rFonts w:asciiTheme="minorHAnsi" w:hAnsiTheme="minorHAnsi"/>
          <w:spacing w:val="-1"/>
          <w:sz w:val="22"/>
          <w:szCs w:val="22"/>
        </w:rPr>
        <w:t xml:space="preserve"> </w:t>
      </w:r>
      <w:r w:rsidRPr="004A00F9">
        <w:rPr>
          <w:rFonts w:asciiTheme="minorHAnsi" w:hAnsiTheme="minorHAnsi"/>
          <w:spacing w:val="-1"/>
          <w:sz w:val="22"/>
          <w:szCs w:val="22"/>
        </w:rPr>
        <w:t>political</w:t>
      </w:r>
      <w:r w:rsidRPr="004A00F9">
        <w:rPr>
          <w:rFonts w:asciiTheme="minorHAnsi" w:hAnsiTheme="minorHAnsi"/>
          <w:spacing w:val="-5"/>
          <w:sz w:val="22"/>
          <w:szCs w:val="22"/>
        </w:rPr>
        <w:t xml:space="preserve"> </w:t>
      </w:r>
      <w:r w:rsidRPr="004A00F9">
        <w:rPr>
          <w:rFonts w:asciiTheme="minorHAnsi" w:hAnsiTheme="minorHAnsi"/>
          <w:sz w:val="22"/>
          <w:szCs w:val="22"/>
        </w:rPr>
        <w:t>or</w:t>
      </w:r>
      <w:r w:rsidRPr="004A00F9">
        <w:rPr>
          <w:rFonts w:asciiTheme="minorHAnsi" w:hAnsiTheme="minorHAnsi"/>
          <w:spacing w:val="-5"/>
          <w:sz w:val="22"/>
          <w:szCs w:val="22"/>
        </w:rPr>
        <w:t xml:space="preserve"> </w:t>
      </w:r>
      <w:r w:rsidRPr="004A00F9">
        <w:rPr>
          <w:rFonts w:asciiTheme="minorHAnsi" w:hAnsiTheme="minorHAnsi"/>
          <w:spacing w:val="-1"/>
          <w:sz w:val="22"/>
          <w:szCs w:val="22"/>
        </w:rPr>
        <w:t>social</w:t>
      </w:r>
      <w:r w:rsidRPr="004A00F9">
        <w:rPr>
          <w:rFonts w:asciiTheme="minorHAnsi" w:hAnsiTheme="minorHAnsi"/>
          <w:spacing w:val="-5"/>
          <w:sz w:val="22"/>
          <w:szCs w:val="22"/>
        </w:rPr>
        <w:t xml:space="preserve"> </w:t>
      </w:r>
      <w:r w:rsidRPr="004A00F9">
        <w:rPr>
          <w:rFonts w:asciiTheme="minorHAnsi" w:hAnsiTheme="minorHAnsi"/>
          <w:spacing w:val="-1"/>
          <w:sz w:val="22"/>
          <w:szCs w:val="22"/>
        </w:rPr>
        <w:t>affiliations</w:t>
      </w:r>
      <w:r w:rsidRPr="004A00F9">
        <w:rPr>
          <w:rFonts w:asciiTheme="minorHAnsi" w:hAnsiTheme="minorHAnsi"/>
          <w:spacing w:val="-6"/>
          <w:sz w:val="22"/>
          <w:szCs w:val="22"/>
        </w:rPr>
        <w:t xml:space="preserve"> </w:t>
      </w:r>
      <w:r w:rsidRPr="004A00F9">
        <w:rPr>
          <w:rFonts w:asciiTheme="minorHAnsi" w:hAnsiTheme="minorHAnsi"/>
          <w:spacing w:val="-1"/>
          <w:sz w:val="22"/>
          <w:szCs w:val="22"/>
        </w:rPr>
        <w:t>(for</w:t>
      </w:r>
      <w:r w:rsidRPr="004A00F9">
        <w:rPr>
          <w:rFonts w:asciiTheme="minorHAnsi" w:hAnsiTheme="minorHAnsi"/>
          <w:spacing w:val="-6"/>
          <w:sz w:val="22"/>
          <w:szCs w:val="22"/>
        </w:rPr>
        <w:t xml:space="preserve"> </w:t>
      </w:r>
      <w:r w:rsidRPr="004A00F9">
        <w:rPr>
          <w:rFonts w:asciiTheme="minorHAnsi" w:hAnsiTheme="minorHAnsi"/>
          <w:sz w:val="22"/>
          <w:szCs w:val="22"/>
        </w:rPr>
        <w:t>example</w:t>
      </w:r>
      <w:r w:rsidRPr="004A00F9">
        <w:rPr>
          <w:rFonts w:asciiTheme="minorHAnsi" w:hAnsiTheme="minorHAnsi"/>
          <w:spacing w:val="-5"/>
          <w:sz w:val="22"/>
          <w:szCs w:val="22"/>
        </w:rPr>
        <w:t xml:space="preserve"> </w:t>
      </w:r>
      <w:r w:rsidRPr="004A00F9">
        <w:rPr>
          <w:rFonts w:asciiTheme="minorHAnsi" w:hAnsiTheme="minorHAnsi"/>
          <w:sz w:val="22"/>
          <w:szCs w:val="22"/>
        </w:rPr>
        <w:t>union</w:t>
      </w:r>
      <w:r w:rsidRPr="004A00F9">
        <w:rPr>
          <w:rFonts w:asciiTheme="minorHAnsi" w:hAnsiTheme="minorHAnsi"/>
          <w:spacing w:val="-5"/>
          <w:sz w:val="22"/>
          <w:szCs w:val="22"/>
        </w:rPr>
        <w:t xml:space="preserve"> </w:t>
      </w:r>
      <w:r w:rsidRPr="004A00F9">
        <w:rPr>
          <w:rFonts w:asciiTheme="minorHAnsi" w:hAnsiTheme="minorHAnsi"/>
          <w:sz w:val="22"/>
          <w:szCs w:val="22"/>
        </w:rPr>
        <w:t>vs.</w:t>
      </w:r>
      <w:r w:rsidRPr="004A00F9">
        <w:rPr>
          <w:rFonts w:asciiTheme="minorHAnsi" w:hAnsiTheme="minorHAnsi"/>
          <w:spacing w:val="-5"/>
          <w:sz w:val="22"/>
          <w:szCs w:val="22"/>
        </w:rPr>
        <w:t xml:space="preserve"> </w:t>
      </w:r>
      <w:r w:rsidRPr="004A00F9">
        <w:rPr>
          <w:rFonts w:asciiTheme="minorHAnsi" w:hAnsiTheme="minorHAnsi"/>
          <w:sz w:val="22"/>
          <w:szCs w:val="22"/>
        </w:rPr>
        <w:t>non-union</w:t>
      </w:r>
      <w:r w:rsidRPr="004A00F9">
        <w:rPr>
          <w:rFonts w:asciiTheme="minorHAnsi" w:hAnsiTheme="minorHAnsi"/>
          <w:spacing w:val="-4"/>
          <w:sz w:val="22"/>
          <w:szCs w:val="22"/>
        </w:rPr>
        <w:t xml:space="preserve"> </w:t>
      </w:r>
      <w:r w:rsidRPr="004A00F9">
        <w:rPr>
          <w:rFonts w:asciiTheme="minorHAnsi" w:hAnsiTheme="minorHAnsi"/>
          <w:spacing w:val="-1"/>
          <w:sz w:val="22"/>
          <w:szCs w:val="22"/>
        </w:rPr>
        <w:t>employee</w:t>
      </w:r>
      <w:r w:rsidR="00E052C1" w:rsidRPr="004A00F9">
        <w:rPr>
          <w:rFonts w:asciiTheme="minorHAnsi" w:hAnsiTheme="minorHAnsi"/>
          <w:spacing w:val="-1"/>
          <w:sz w:val="22"/>
          <w:szCs w:val="22"/>
        </w:rPr>
        <w:t xml:space="preserve"> </w:t>
      </w:r>
      <w:r w:rsidRPr="004A00F9">
        <w:rPr>
          <w:rFonts w:asciiTheme="minorHAnsi" w:hAnsiTheme="minorHAnsi"/>
          <w:spacing w:val="-1"/>
          <w:sz w:val="22"/>
          <w:szCs w:val="22"/>
        </w:rPr>
        <w:t>status)</w:t>
      </w:r>
      <w:r w:rsidRPr="004A00F9">
        <w:rPr>
          <w:rFonts w:asciiTheme="minorHAnsi" w:hAnsiTheme="minorHAnsi"/>
          <w:spacing w:val="-4"/>
          <w:sz w:val="22"/>
          <w:szCs w:val="22"/>
        </w:rPr>
        <w:t xml:space="preserve"> </w:t>
      </w:r>
      <w:r w:rsidRPr="004A00F9">
        <w:rPr>
          <w:rFonts w:asciiTheme="minorHAnsi" w:hAnsiTheme="minorHAnsi"/>
          <w:spacing w:val="-1"/>
          <w:sz w:val="22"/>
          <w:szCs w:val="22"/>
        </w:rPr>
        <w:t>are</w:t>
      </w:r>
      <w:r w:rsidRPr="004A00F9">
        <w:rPr>
          <w:rFonts w:asciiTheme="minorHAnsi" w:hAnsiTheme="minorHAnsi"/>
          <w:spacing w:val="-6"/>
          <w:sz w:val="22"/>
          <w:szCs w:val="22"/>
        </w:rPr>
        <w:t xml:space="preserve"> </w:t>
      </w:r>
      <w:r w:rsidRPr="004A00F9">
        <w:rPr>
          <w:rFonts w:asciiTheme="minorHAnsi" w:hAnsiTheme="minorHAnsi"/>
          <w:sz w:val="22"/>
          <w:szCs w:val="22"/>
        </w:rPr>
        <w:t>not</w:t>
      </w:r>
      <w:r w:rsidRPr="004A00F9">
        <w:rPr>
          <w:rFonts w:asciiTheme="minorHAnsi" w:hAnsiTheme="minorHAnsi"/>
          <w:spacing w:val="-4"/>
          <w:sz w:val="22"/>
          <w:szCs w:val="22"/>
        </w:rPr>
        <w:t xml:space="preserve"> </w:t>
      </w:r>
      <w:r w:rsidRPr="004A00F9">
        <w:rPr>
          <w:rFonts w:asciiTheme="minorHAnsi" w:hAnsiTheme="minorHAnsi"/>
          <w:spacing w:val="-1"/>
          <w:sz w:val="22"/>
          <w:szCs w:val="22"/>
        </w:rPr>
        <w:t>legitimate</w:t>
      </w:r>
      <w:r w:rsidRPr="004A00F9">
        <w:rPr>
          <w:rFonts w:asciiTheme="minorHAnsi" w:hAnsiTheme="minorHAnsi"/>
          <w:spacing w:val="-3"/>
          <w:sz w:val="22"/>
          <w:szCs w:val="22"/>
        </w:rPr>
        <w:t xml:space="preserve"> </w:t>
      </w:r>
      <w:r w:rsidRPr="004A00F9">
        <w:rPr>
          <w:rFonts w:asciiTheme="minorHAnsi" w:hAnsiTheme="minorHAnsi"/>
          <w:spacing w:val="-1"/>
          <w:sz w:val="22"/>
          <w:szCs w:val="22"/>
        </w:rPr>
        <w:t>causes</w:t>
      </w:r>
      <w:r w:rsidRPr="004A00F9">
        <w:rPr>
          <w:rFonts w:asciiTheme="minorHAnsi" w:hAnsiTheme="minorHAnsi"/>
          <w:spacing w:val="-5"/>
          <w:sz w:val="22"/>
          <w:szCs w:val="22"/>
        </w:rPr>
        <w:t xml:space="preserve"> </w:t>
      </w:r>
      <w:r w:rsidRPr="004A00F9">
        <w:rPr>
          <w:rFonts w:asciiTheme="minorHAnsi" w:hAnsiTheme="minorHAnsi"/>
          <w:sz w:val="22"/>
          <w:szCs w:val="22"/>
        </w:rPr>
        <w:t>for</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6"/>
          <w:sz w:val="22"/>
          <w:szCs w:val="22"/>
        </w:rPr>
        <w:t xml:space="preserve"> </w:t>
      </w:r>
      <w:r w:rsidRPr="004A00F9">
        <w:rPr>
          <w:rFonts w:asciiTheme="minorHAnsi" w:hAnsiTheme="minorHAnsi"/>
          <w:spacing w:val="-1"/>
          <w:sz w:val="22"/>
          <w:szCs w:val="22"/>
        </w:rPr>
        <w:t>rejection</w:t>
      </w:r>
      <w:r w:rsidRPr="004A00F9">
        <w:rPr>
          <w:rFonts w:asciiTheme="minorHAnsi" w:hAnsiTheme="minorHAnsi"/>
          <w:spacing w:val="-4"/>
          <w:sz w:val="22"/>
          <w:szCs w:val="22"/>
        </w:rPr>
        <w:t xml:space="preserve"> </w:t>
      </w:r>
      <w:r w:rsidRPr="004A00F9">
        <w:rPr>
          <w:rFonts w:asciiTheme="minorHAnsi" w:hAnsiTheme="minorHAnsi"/>
          <w:spacing w:val="1"/>
          <w:sz w:val="22"/>
          <w:szCs w:val="22"/>
        </w:rPr>
        <w:t>or</w:t>
      </w:r>
      <w:r w:rsidRPr="004A00F9">
        <w:rPr>
          <w:rFonts w:asciiTheme="minorHAnsi" w:hAnsiTheme="minorHAnsi"/>
          <w:spacing w:val="-4"/>
          <w:sz w:val="22"/>
          <w:szCs w:val="22"/>
        </w:rPr>
        <w:t xml:space="preserve"> </w:t>
      </w:r>
      <w:r w:rsidRPr="004A00F9">
        <w:rPr>
          <w:rFonts w:asciiTheme="minorHAnsi" w:hAnsiTheme="minorHAnsi"/>
          <w:spacing w:val="-1"/>
          <w:sz w:val="22"/>
          <w:szCs w:val="22"/>
        </w:rPr>
        <w:t>non-solicitation</w:t>
      </w:r>
      <w:r w:rsidRPr="004A00F9">
        <w:rPr>
          <w:rFonts w:asciiTheme="minorHAnsi" w:hAnsiTheme="minorHAnsi"/>
          <w:spacing w:val="-4"/>
          <w:sz w:val="22"/>
          <w:szCs w:val="22"/>
        </w:rPr>
        <w:t xml:space="preserve"> </w:t>
      </w:r>
      <w:r w:rsidRPr="004A00F9">
        <w:rPr>
          <w:rFonts w:asciiTheme="minorHAnsi" w:hAnsiTheme="minorHAnsi"/>
          <w:sz w:val="22"/>
          <w:szCs w:val="22"/>
        </w:rPr>
        <w:t>of</w:t>
      </w:r>
      <w:r w:rsidR="00E052C1" w:rsidRPr="004A00F9">
        <w:rPr>
          <w:rFonts w:asciiTheme="minorHAnsi" w:hAnsiTheme="minorHAnsi"/>
          <w:sz w:val="22"/>
          <w:szCs w:val="22"/>
        </w:rPr>
        <w:t xml:space="preserve"> </w:t>
      </w:r>
      <w:r w:rsidRPr="004A00F9">
        <w:rPr>
          <w:rFonts w:asciiTheme="minorHAnsi" w:hAnsiTheme="minorHAnsi"/>
          <w:spacing w:val="-1"/>
          <w:sz w:val="22"/>
          <w:szCs w:val="22"/>
        </w:rPr>
        <w:t>proposals</w:t>
      </w:r>
      <w:r w:rsidRPr="004A00F9">
        <w:rPr>
          <w:rFonts w:asciiTheme="minorHAnsi" w:hAnsiTheme="minorHAnsi"/>
          <w:spacing w:val="-3"/>
          <w:sz w:val="22"/>
          <w:szCs w:val="22"/>
        </w:rPr>
        <w:t xml:space="preserve"> </w:t>
      </w:r>
      <w:r w:rsidRPr="004A00F9">
        <w:rPr>
          <w:rFonts w:asciiTheme="minorHAnsi" w:hAnsiTheme="minorHAnsi"/>
          <w:sz w:val="22"/>
          <w:szCs w:val="22"/>
        </w:rPr>
        <w:t>in</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pacing w:val="-1"/>
          <w:sz w:val="22"/>
          <w:szCs w:val="22"/>
        </w:rPr>
        <w:t>contractor's</w:t>
      </w:r>
      <w:r w:rsidRPr="004A00F9">
        <w:rPr>
          <w:rFonts w:asciiTheme="minorHAnsi" w:hAnsiTheme="minorHAnsi"/>
          <w:spacing w:val="-2"/>
          <w:sz w:val="22"/>
          <w:szCs w:val="22"/>
        </w:rPr>
        <w:t xml:space="preserve"> </w:t>
      </w:r>
      <w:r w:rsidRPr="004A00F9">
        <w:rPr>
          <w:rFonts w:asciiTheme="minorHAnsi" w:hAnsiTheme="minorHAnsi"/>
          <w:spacing w:val="-1"/>
          <w:sz w:val="22"/>
          <w:szCs w:val="22"/>
        </w:rPr>
        <w:t>efforts</w:t>
      </w:r>
      <w:r w:rsidRPr="004A00F9">
        <w:rPr>
          <w:rFonts w:asciiTheme="minorHAnsi" w:hAnsiTheme="minorHAnsi"/>
          <w:spacing w:val="-3"/>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pacing w:val="-1"/>
          <w:sz w:val="22"/>
          <w:szCs w:val="22"/>
        </w:rPr>
        <w:t>meet</w:t>
      </w:r>
      <w:r w:rsidRPr="004A00F9">
        <w:rPr>
          <w:rFonts w:asciiTheme="minorHAnsi" w:hAnsiTheme="minorHAnsi"/>
          <w:spacing w:val="-3"/>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DBE</w:t>
      </w:r>
      <w:r w:rsidRPr="004A00F9">
        <w:rPr>
          <w:rFonts w:asciiTheme="minorHAnsi" w:hAnsiTheme="minorHAnsi"/>
          <w:spacing w:val="-3"/>
          <w:sz w:val="22"/>
          <w:szCs w:val="22"/>
        </w:rPr>
        <w:t xml:space="preserve"> </w:t>
      </w:r>
      <w:r w:rsidRPr="004A00F9">
        <w:rPr>
          <w:rFonts w:asciiTheme="minorHAnsi" w:hAnsiTheme="minorHAnsi"/>
          <w:spacing w:val="-1"/>
          <w:sz w:val="22"/>
          <w:szCs w:val="22"/>
        </w:rPr>
        <w:t>Goal.</w:t>
      </w:r>
    </w:p>
    <w:p w14:paraId="3FAEC293" w14:textId="77777777" w:rsidR="00894B76" w:rsidRPr="004A00F9" w:rsidRDefault="00894B76" w:rsidP="00DA7770">
      <w:pPr>
        <w:pStyle w:val="BodyText"/>
        <w:numPr>
          <w:ilvl w:val="2"/>
          <w:numId w:val="42"/>
        </w:numPr>
        <w:ind w:left="1080" w:right="799" w:hanging="360"/>
        <w:rPr>
          <w:rFonts w:asciiTheme="minorHAnsi" w:hAnsiTheme="minorHAnsi"/>
          <w:sz w:val="22"/>
          <w:szCs w:val="22"/>
        </w:rPr>
      </w:pPr>
      <w:r w:rsidRPr="004A00F9">
        <w:rPr>
          <w:rFonts w:asciiTheme="minorHAnsi" w:hAnsiTheme="minorHAnsi"/>
          <w:spacing w:val="-1"/>
          <w:sz w:val="22"/>
          <w:szCs w:val="22"/>
        </w:rPr>
        <w:t>Efforts</w:t>
      </w:r>
      <w:r w:rsidRPr="004A00F9">
        <w:rPr>
          <w:rFonts w:asciiTheme="minorHAnsi" w:hAnsiTheme="minorHAnsi"/>
          <w:spacing w:val="-5"/>
          <w:sz w:val="22"/>
          <w:szCs w:val="22"/>
        </w:rPr>
        <w:t xml:space="preserve"> </w:t>
      </w:r>
      <w:r w:rsidRPr="004A00F9">
        <w:rPr>
          <w:rFonts w:asciiTheme="minorHAnsi" w:hAnsiTheme="minorHAnsi"/>
          <w:sz w:val="22"/>
          <w:szCs w:val="22"/>
        </w:rPr>
        <w:t>to</w:t>
      </w:r>
      <w:r w:rsidRPr="004A00F9">
        <w:rPr>
          <w:rFonts w:asciiTheme="minorHAnsi" w:hAnsiTheme="minorHAnsi"/>
          <w:spacing w:val="-3"/>
          <w:sz w:val="22"/>
          <w:szCs w:val="22"/>
        </w:rPr>
        <w:t xml:space="preserve"> </w:t>
      </w:r>
      <w:r w:rsidRPr="004A00F9">
        <w:rPr>
          <w:rFonts w:asciiTheme="minorHAnsi" w:hAnsiTheme="minorHAnsi"/>
          <w:spacing w:val="-1"/>
          <w:sz w:val="22"/>
          <w:szCs w:val="22"/>
        </w:rPr>
        <w:t>assist</w:t>
      </w:r>
      <w:r w:rsidRPr="004A00F9">
        <w:rPr>
          <w:rFonts w:asciiTheme="minorHAnsi" w:hAnsiTheme="minorHAnsi"/>
          <w:spacing w:val="-4"/>
          <w:sz w:val="22"/>
          <w:szCs w:val="22"/>
        </w:rPr>
        <w:t xml:space="preserve"> </w:t>
      </w:r>
      <w:r w:rsidRPr="004A00F9">
        <w:rPr>
          <w:rFonts w:asciiTheme="minorHAnsi" w:hAnsiTheme="minorHAnsi"/>
          <w:spacing w:val="-1"/>
          <w:sz w:val="22"/>
          <w:szCs w:val="22"/>
        </w:rPr>
        <w:t>interested</w:t>
      </w:r>
      <w:r w:rsidRPr="004A00F9">
        <w:rPr>
          <w:rFonts w:asciiTheme="minorHAnsi" w:hAnsiTheme="minorHAnsi"/>
          <w:spacing w:val="-3"/>
          <w:sz w:val="22"/>
          <w:szCs w:val="22"/>
        </w:rPr>
        <w:t xml:space="preserve"> </w:t>
      </w:r>
      <w:r w:rsidRPr="004A00F9">
        <w:rPr>
          <w:rFonts w:asciiTheme="minorHAnsi" w:hAnsiTheme="minorHAnsi"/>
          <w:spacing w:val="-1"/>
          <w:sz w:val="22"/>
          <w:szCs w:val="22"/>
        </w:rPr>
        <w:t>DBEs</w:t>
      </w:r>
      <w:r w:rsidRPr="004A00F9">
        <w:rPr>
          <w:rFonts w:asciiTheme="minorHAnsi" w:hAnsiTheme="minorHAnsi"/>
          <w:spacing w:val="-4"/>
          <w:sz w:val="22"/>
          <w:szCs w:val="22"/>
        </w:rPr>
        <w:t xml:space="preserve"> </w:t>
      </w:r>
      <w:r w:rsidRPr="004A00F9">
        <w:rPr>
          <w:rFonts w:asciiTheme="minorHAnsi" w:hAnsiTheme="minorHAnsi"/>
          <w:sz w:val="22"/>
          <w:szCs w:val="22"/>
        </w:rPr>
        <w:t>in</w:t>
      </w:r>
      <w:r w:rsidRPr="004A00F9">
        <w:rPr>
          <w:rFonts w:asciiTheme="minorHAnsi" w:hAnsiTheme="minorHAnsi"/>
          <w:spacing w:val="-5"/>
          <w:sz w:val="22"/>
          <w:szCs w:val="22"/>
        </w:rPr>
        <w:t xml:space="preserve"> </w:t>
      </w:r>
      <w:r w:rsidRPr="004A00F9">
        <w:rPr>
          <w:rFonts w:asciiTheme="minorHAnsi" w:hAnsiTheme="minorHAnsi"/>
          <w:spacing w:val="-1"/>
          <w:sz w:val="22"/>
          <w:szCs w:val="22"/>
        </w:rPr>
        <w:t>obtaining</w:t>
      </w:r>
      <w:r w:rsidRPr="004A00F9">
        <w:rPr>
          <w:rFonts w:asciiTheme="minorHAnsi" w:hAnsiTheme="minorHAnsi"/>
          <w:spacing w:val="-4"/>
          <w:sz w:val="22"/>
          <w:szCs w:val="22"/>
        </w:rPr>
        <w:t xml:space="preserve"> </w:t>
      </w:r>
      <w:r w:rsidRPr="004A00F9">
        <w:rPr>
          <w:rFonts w:asciiTheme="minorHAnsi" w:hAnsiTheme="minorHAnsi"/>
          <w:sz w:val="22"/>
          <w:szCs w:val="22"/>
        </w:rPr>
        <w:t>bonding,</w:t>
      </w:r>
      <w:r w:rsidRPr="004A00F9">
        <w:rPr>
          <w:rFonts w:asciiTheme="minorHAnsi" w:hAnsiTheme="minorHAnsi"/>
          <w:spacing w:val="-4"/>
          <w:sz w:val="22"/>
          <w:szCs w:val="22"/>
        </w:rPr>
        <w:t xml:space="preserve"> </w:t>
      </w:r>
      <w:r w:rsidRPr="004A00F9">
        <w:rPr>
          <w:rFonts w:asciiTheme="minorHAnsi" w:hAnsiTheme="minorHAnsi"/>
          <w:spacing w:val="-1"/>
          <w:sz w:val="22"/>
          <w:szCs w:val="22"/>
        </w:rPr>
        <w:t>lines</w:t>
      </w:r>
      <w:r w:rsidRPr="004A00F9">
        <w:rPr>
          <w:rFonts w:asciiTheme="minorHAnsi" w:hAnsiTheme="minorHAnsi"/>
          <w:spacing w:val="-4"/>
          <w:sz w:val="22"/>
          <w:szCs w:val="22"/>
        </w:rPr>
        <w:t xml:space="preserve"> </w:t>
      </w:r>
      <w:r w:rsidRPr="004A00F9">
        <w:rPr>
          <w:rFonts w:asciiTheme="minorHAnsi" w:hAnsiTheme="minorHAnsi"/>
          <w:sz w:val="22"/>
          <w:szCs w:val="22"/>
        </w:rPr>
        <w:t>of</w:t>
      </w:r>
      <w:r w:rsidRPr="004A00F9">
        <w:rPr>
          <w:rFonts w:asciiTheme="minorHAnsi" w:hAnsiTheme="minorHAnsi"/>
          <w:spacing w:val="-3"/>
          <w:sz w:val="22"/>
          <w:szCs w:val="22"/>
        </w:rPr>
        <w:t xml:space="preserve"> </w:t>
      </w:r>
      <w:r w:rsidRPr="004A00F9">
        <w:rPr>
          <w:rFonts w:asciiTheme="minorHAnsi" w:hAnsiTheme="minorHAnsi"/>
          <w:spacing w:val="-1"/>
          <w:sz w:val="22"/>
          <w:szCs w:val="22"/>
        </w:rPr>
        <w:t>credit,</w:t>
      </w:r>
      <w:r w:rsidRPr="004A00F9">
        <w:rPr>
          <w:rFonts w:asciiTheme="minorHAnsi" w:hAnsiTheme="minorHAnsi"/>
          <w:spacing w:val="-4"/>
          <w:sz w:val="22"/>
          <w:szCs w:val="22"/>
        </w:rPr>
        <w:t xml:space="preserve"> </w:t>
      </w:r>
      <w:r w:rsidRPr="004A00F9">
        <w:rPr>
          <w:rFonts w:asciiTheme="minorHAnsi" w:hAnsiTheme="minorHAnsi"/>
          <w:sz w:val="22"/>
          <w:szCs w:val="22"/>
        </w:rPr>
        <w:t>or</w:t>
      </w:r>
      <w:r w:rsidR="00B02801">
        <w:rPr>
          <w:rFonts w:asciiTheme="minorHAnsi" w:hAnsiTheme="minorHAnsi"/>
          <w:sz w:val="22"/>
          <w:szCs w:val="22"/>
        </w:rPr>
        <w:t xml:space="preserve"> </w:t>
      </w:r>
      <w:r w:rsidRPr="004A00F9">
        <w:rPr>
          <w:rFonts w:asciiTheme="minorHAnsi" w:hAnsiTheme="minorHAnsi"/>
          <w:spacing w:val="-1"/>
          <w:sz w:val="22"/>
          <w:szCs w:val="22"/>
        </w:rPr>
        <w:t>insurance</w:t>
      </w:r>
      <w:r w:rsidRPr="004A00F9">
        <w:rPr>
          <w:rFonts w:asciiTheme="minorHAnsi" w:hAnsiTheme="minorHAnsi"/>
          <w:spacing w:val="-5"/>
          <w:sz w:val="22"/>
          <w:szCs w:val="22"/>
        </w:rPr>
        <w:t xml:space="preserve"> </w:t>
      </w:r>
      <w:r w:rsidRPr="004A00F9">
        <w:rPr>
          <w:rFonts w:asciiTheme="minorHAnsi" w:hAnsiTheme="minorHAnsi"/>
          <w:spacing w:val="-1"/>
          <w:sz w:val="22"/>
          <w:szCs w:val="22"/>
        </w:rPr>
        <w:t>as</w:t>
      </w:r>
      <w:r w:rsidRPr="004A00F9">
        <w:rPr>
          <w:rFonts w:asciiTheme="minorHAnsi" w:hAnsiTheme="minorHAnsi"/>
          <w:spacing w:val="-6"/>
          <w:sz w:val="22"/>
          <w:szCs w:val="22"/>
        </w:rPr>
        <w:t xml:space="preserve"> </w:t>
      </w:r>
      <w:r w:rsidRPr="004A00F9">
        <w:rPr>
          <w:rFonts w:asciiTheme="minorHAnsi" w:hAnsiTheme="minorHAnsi"/>
          <w:spacing w:val="-1"/>
          <w:sz w:val="22"/>
          <w:szCs w:val="22"/>
        </w:rPr>
        <w:t>required</w:t>
      </w:r>
      <w:r w:rsidRPr="004A00F9">
        <w:rPr>
          <w:rFonts w:asciiTheme="minorHAnsi" w:hAnsiTheme="minorHAnsi"/>
          <w:spacing w:val="-5"/>
          <w:sz w:val="22"/>
          <w:szCs w:val="22"/>
        </w:rPr>
        <w:t xml:space="preserve"> </w:t>
      </w:r>
      <w:r w:rsidRPr="004A00F9">
        <w:rPr>
          <w:rFonts w:asciiTheme="minorHAnsi" w:hAnsiTheme="minorHAnsi"/>
          <w:spacing w:val="2"/>
          <w:sz w:val="22"/>
          <w:szCs w:val="22"/>
        </w:rPr>
        <w:t>by</w:t>
      </w:r>
      <w:r w:rsidRPr="004A00F9">
        <w:rPr>
          <w:rFonts w:asciiTheme="minorHAnsi" w:hAnsiTheme="minorHAnsi"/>
          <w:spacing w:val="-9"/>
          <w:sz w:val="22"/>
          <w:szCs w:val="22"/>
        </w:rPr>
        <w:t xml:space="preserve"> </w:t>
      </w:r>
      <w:r w:rsidRPr="004A00F9">
        <w:rPr>
          <w:rFonts w:asciiTheme="minorHAnsi" w:hAnsiTheme="minorHAnsi"/>
          <w:sz w:val="22"/>
          <w:szCs w:val="22"/>
        </w:rPr>
        <w:t>the</w:t>
      </w:r>
      <w:r w:rsidRPr="004A00F9">
        <w:rPr>
          <w:rFonts w:asciiTheme="minorHAnsi" w:hAnsiTheme="minorHAnsi"/>
          <w:spacing w:val="-6"/>
          <w:sz w:val="22"/>
          <w:szCs w:val="22"/>
        </w:rPr>
        <w:t xml:space="preserve"> </w:t>
      </w:r>
      <w:r w:rsidRPr="004A00F9">
        <w:rPr>
          <w:rFonts w:asciiTheme="minorHAnsi" w:hAnsiTheme="minorHAnsi"/>
          <w:spacing w:val="-1"/>
          <w:sz w:val="22"/>
          <w:szCs w:val="22"/>
        </w:rPr>
        <w:t>recipient</w:t>
      </w:r>
      <w:r w:rsidRPr="004A00F9">
        <w:rPr>
          <w:rFonts w:asciiTheme="minorHAnsi" w:hAnsiTheme="minorHAnsi"/>
          <w:spacing w:val="-5"/>
          <w:sz w:val="22"/>
          <w:szCs w:val="22"/>
        </w:rPr>
        <w:t xml:space="preserve"> </w:t>
      </w:r>
      <w:r w:rsidRPr="004A00F9">
        <w:rPr>
          <w:rFonts w:asciiTheme="minorHAnsi" w:hAnsiTheme="minorHAnsi"/>
          <w:sz w:val="22"/>
          <w:szCs w:val="22"/>
        </w:rPr>
        <w:t>or</w:t>
      </w:r>
      <w:r w:rsidRPr="004A00F9">
        <w:rPr>
          <w:rFonts w:asciiTheme="minorHAnsi" w:hAnsiTheme="minorHAnsi"/>
          <w:spacing w:val="-2"/>
          <w:sz w:val="22"/>
          <w:szCs w:val="22"/>
        </w:rPr>
        <w:t xml:space="preserve"> </w:t>
      </w:r>
      <w:r w:rsidRPr="004A00F9">
        <w:rPr>
          <w:rFonts w:asciiTheme="minorHAnsi" w:hAnsiTheme="minorHAnsi"/>
          <w:spacing w:val="-1"/>
          <w:sz w:val="22"/>
          <w:szCs w:val="22"/>
        </w:rPr>
        <w:t>contractor.</w:t>
      </w:r>
    </w:p>
    <w:p w14:paraId="2E6B5FAA" w14:textId="77777777" w:rsidR="00894B76" w:rsidRPr="004A00F9" w:rsidRDefault="00894B76" w:rsidP="00DA7770">
      <w:pPr>
        <w:pStyle w:val="BodyText"/>
        <w:numPr>
          <w:ilvl w:val="2"/>
          <w:numId w:val="42"/>
        </w:numPr>
        <w:ind w:left="1080" w:right="314" w:hanging="360"/>
        <w:rPr>
          <w:rFonts w:asciiTheme="minorHAnsi" w:hAnsiTheme="minorHAnsi"/>
          <w:sz w:val="22"/>
          <w:szCs w:val="22"/>
        </w:rPr>
      </w:pPr>
      <w:r w:rsidRPr="004A00F9">
        <w:rPr>
          <w:rFonts w:asciiTheme="minorHAnsi" w:hAnsiTheme="minorHAnsi"/>
          <w:spacing w:val="-1"/>
          <w:sz w:val="22"/>
          <w:szCs w:val="22"/>
        </w:rPr>
        <w:t>Efforts</w:t>
      </w:r>
      <w:r w:rsidRPr="004A00F9">
        <w:rPr>
          <w:rFonts w:asciiTheme="minorHAnsi" w:hAnsiTheme="minorHAnsi"/>
          <w:spacing w:val="-6"/>
          <w:sz w:val="22"/>
          <w:szCs w:val="22"/>
        </w:rPr>
        <w:t xml:space="preserve"> </w:t>
      </w:r>
      <w:r w:rsidRPr="004A00F9">
        <w:rPr>
          <w:rFonts w:asciiTheme="minorHAnsi" w:hAnsiTheme="minorHAnsi"/>
          <w:sz w:val="22"/>
          <w:szCs w:val="22"/>
        </w:rPr>
        <w:t>to</w:t>
      </w:r>
      <w:r w:rsidRPr="004A00F9">
        <w:rPr>
          <w:rFonts w:asciiTheme="minorHAnsi" w:hAnsiTheme="minorHAnsi"/>
          <w:spacing w:val="-5"/>
          <w:sz w:val="22"/>
          <w:szCs w:val="22"/>
        </w:rPr>
        <w:t xml:space="preserve"> </w:t>
      </w:r>
      <w:r w:rsidRPr="004A00F9">
        <w:rPr>
          <w:rFonts w:asciiTheme="minorHAnsi" w:hAnsiTheme="minorHAnsi"/>
          <w:spacing w:val="-1"/>
          <w:sz w:val="22"/>
          <w:szCs w:val="22"/>
        </w:rPr>
        <w:t>assist</w:t>
      </w:r>
      <w:r w:rsidRPr="004A00F9">
        <w:rPr>
          <w:rFonts w:asciiTheme="minorHAnsi" w:hAnsiTheme="minorHAnsi"/>
          <w:spacing w:val="-5"/>
          <w:sz w:val="22"/>
          <w:szCs w:val="22"/>
        </w:rPr>
        <w:t xml:space="preserve"> </w:t>
      </w:r>
      <w:r w:rsidRPr="004A00F9">
        <w:rPr>
          <w:rFonts w:asciiTheme="minorHAnsi" w:hAnsiTheme="minorHAnsi"/>
          <w:spacing w:val="-1"/>
          <w:sz w:val="22"/>
          <w:szCs w:val="22"/>
        </w:rPr>
        <w:t>interested</w:t>
      </w:r>
      <w:r w:rsidRPr="004A00F9">
        <w:rPr>
          <w:rFonts w:asciiTheme="minorHAnsi" w:hAnsiTheme="minorHAnsi"/>
          <w:spacing w:val="-5"/>
          <w:sz w:val="22"/>
          <w:szCs w:val="22"/>
        </w:rPr>
        <w:t xml:space="preserve"> </w:t>
      </w:r>
      <w:r w:rsidRPr="004A00F9">
        <w:rPr>
          <w:rFonts w:asciiTheme="minorHAnsi" w:hAnsiTheme="minorHAnsi"/>
          <w:spacing w:val="-1"/>
          <w:sz w:val="22"/>
          <w:szCs w:val="22"/>
        </w:rPr>
        <w:t>DBEs</w:t>
      </w:r>
      <w:r w:rsidRPr="004A00F9">
        <w:rPr>
          <w:rFonts w:asciiTheme="minorHAnsi" w:hAnsiTheme="minorHAnsi"/>
          <w:spacing w:val="-6"/>
          <w:sz w:val="22"/>
          <w:szCs w:val="22"/>
        </w:rPr>
        <w:t xml:space="preserve"> </w:t>
      </w:r>
      <w:r w:rsidRPr="004A00F9">
        <w:rPr>
          <w:rFonts w:asciiTheme="minorHAnsi" w:hAnsiTheme="minorHAnsi"/>
          <w:sz w:val="22"/>
          <w:szCs w:val="22"/>
        </w:rPr>
        <w:t>in</w:t>
      </w:r>
      <w:r w:rsidRPr="004A00F9">
        <w:rPr>
          <w:rFonts w:asciiTheme="minorHAnsi" w:hAnsiTheme="minorHAnsi"/>
          <w:spacing w:val="-6"/>
          <w:sz w:val="22"/>
          <w:szCs w:val="22"/>
        </w:rPr>
        <w:t xml:space="preserve"> </w:t>
      </w:r>
      <w:r w:rsidRPr="004A00F9">
        <w:rPr>
          <w:rFonts w:asciiTheme="minorHAnsi" w:hAnsiTheme="minorHAnsi"/>
          <w:sz w:val="22"/>
          <w:szCs w:val="22"/>
        </w:rPr>
        <w:t>obtaining</w:t>
      </w:r>
      <w:r w:rsidRPr="004A00F9">
        <w:rPr>
          <w:rFonts w:asciiTheme="minorHAnsi" w:hAnsiTheme="minorHAnsi"/>
          <w:spacing w:val="-6"/>
          <w:sz w:val="22"/>
          <w:szCs w:val="22"/>
        </w:rPr>
        <w:t xml:space="preserve"> </w:t>
      </w:r>
      <w:r w:rsidRPr="004A00F9">
        <w:rPr>
          <w:rFonts w:asciiTheme="minorHAnsi" w:hAnsiTheme="minorHAnsi"/>
          <w:spacing w:val="-1"/>
          <w:sz w:val="22"/>
          <w:szCs w:val="22"/>
        </w:rPr>
        <w:t>necessary</w:t>
      </w:r>
      <w:r w:rsidRPr="004A00F9">
        <w:rPr>
          <w:rFonts w:asciiTheme="minorHAnsi" w:hAnsiTheme="minorHAnsi"/>
          <w:spacing w:val="-9"/>
          <w:sz w:val="22"/>
          <w:szCs w:val="22"/>
        </w:rPr>
        <w:t xml:space="preserve"> </w:t>
      </w:r>
      <w:r w:rsidRPr="004A00F9">
        <w:rPr>
          <w:rFonts w:asciiTheme="minorHAnsi" w:hAnsiTheme="minorHAnsi"/>
          <w:spacing w:val="-1"/>
          <w:sz w:val="22"/>
          <w:szCs w:val="22"/>
        </w:rPr>
        <w:t>equipment,</w:t>
      </w:r>
      <w:r w:rsidRPr="004A00F9">
        <w:rPr>
          <w:rFonts w:asciiTheme="minorHAnsi" w:hAnsiTheme="minorHAnsi"/>
          <w:spacing w:val="-5"/>
          <w:sz w:val="22"/>
          <w:szCs w:val="22"/>
        </w:rPr>
        <w:t xml:space="preserve"> </w:t>
      </w:r>
      <w:r w:rsidRPr="004A00F9">
        <w:rPr>
          <w:rFonts w:asciiTheme="minorHAnsi" w:hAnsiTheme="minorHAnsi"/>
          <w:spacing w:val="-1"/>
          <w:sz w:val="22"/>
          <w:szCs w:val="22"/>
        </w:rPr>
        <w:t>supplies,</w:t>
      </w:r>
      <w:r w:rsidRPr="004A00F9">
        <w:rPr>
          <w:rFonts w:asciiTheme="minorHAnsi" w:hAnsiTheme="minorHAnsi"/>
          <w:spacing w:val="80"/>
          <w:sz w:val="22"/>
          <w:szCs w:val="22"/>
        </w:rPr>
        <w:t xml:space="preserve"> </w:t>
      </w:r>
      <w:r w:rsidRPr="004A00F9">
        <w:rPr>
          <w:rFonts w:asciiTheme="minorHAnsi" w:hAnsiTheme="minorHAnsi"/>
          <w:spacing w:val="-1"/>
          <w:sz w:val="22"/>
          <w:szCs w:val="22"/>
        </w:rPr>
        <w:t>materials,</w:t>
      </w:r>
      <w:r w:rsidRPr="004A00F9">
        <w:rPr>
          <w:rFonts w:asciiTheme="minorHAnsi" w:hAnsiTheme="minorHAnsi"/>
          <w:spacing w:val="-7"/>
          <w:sz w:val="22"/>
          <w:szCs w:val="22"/>
        </w:rPr>
        <w:t xml:space="preserve"> </w:t>
      </w:r>
      <w:r w:rsidRPr="004A00F9">
        <w:rPr>
          <w:rFonts w:asciiTheme="minorHAnsi" w:hAnsiTheme="minorHAnsi"/>
          <w:sz w:val="22"/>
          <w:szCs w:val="22"/>
        </w:rPr>
        <w:t>or</w:t>
      </w:r>
      <w:r w:rsidRPr="004A00F9">
        <w:rPr>
          <w:rFonts w:asciiTheme="minorHAnsi" w:hAnsiTheme="minorHAnsi"/>
          <w:spacing w:val="-5"/>
          <w:sz w:val="22"/>
          <w:szCs w:val="22"/>
        </w:rPr>
        <w:t xml:space="preserve"> </w:t>
      </w:r>
      <w:r w:rsidRPr="004A00F9">
        <w:rPr>
          <w:rFonts w:asciiTheme="minorHAnsi" w:hAnsiTheme="minorHAnsi"/>
          <w:spacing w:val="-1"/>
          <w:sz w:val="22"/>
          <w:szCs w:val="22"/>
        </w:rPr>
        <w:t>related</w:t>
      </w:r>
      <w:r w:rsidRPr="004A00F9">
        <w:rPr>
          <w:rFonts w:asciiTheme="minorHAnsi" w:hAnsiTheme="minorHAnsi"/>
          <w:spacing w:val="-5"/>
          <w:sz w:val="22"/>
          <w:szCs w:val="22"/>
        </w:rPr>
        <w:t xml:space="preserve"> </w:t>
      </w:r>
      <w:r w:rsidRPr="004A00F9">
        <w:rPr>
          <w:rFonts w:asciiTheme="minorHAnsi" w:hAnsiTheme="minorHAnsi"/>
          <w:spacing w:val="-1"/>
          <w:sz w:val="22"/>
          <w:szCs w:val="22"/>
        </w:rPr>
        <w:t>assistance</w:t>
      </w:r>
      <w:r w:rsidRPr="004A00F9">
        <w:rPr>
          <w:rFonts w:asciiTheme="minorHAnsi" w:hAnsiTheme="minorHAnsi"/>
          <w:spacing w:val="-6"/>
          <w:sz w:val="22"/>
          <w:szCs w:val="22"/>
        </w:rPr>
        <w:t xml:space="preserve"> </w:t>
      </w:r>
      <w:r w:rsidRPr="004A00F9">
        <w:rPr>
          <w:rFonts w:asciiTheme="minorHAnsi" w:hAnsiTheme="minorHAnsi"/>
          <w:sz w:val="22"/>
          <w:szCs w:val="22"/>
        </w:rPr>
        <w:t>or</w:t>
      </w:r>
      <w:r w:rsidRPr="004A00F9">
        <w:rPr>
          <w:rFonts w:asciiTheme="minorHAnsi" w:hAnsiTheme="minorHAnsi"/>
          <w:spacing w:val="-5"/>
          <w:sz w:val="22"/>
          <w:szCs w:val="22"/>
        </w:rPr>
        <w:t xml:space="preserve"> </w:t>
      </w:r>
      <w:r w:rsidRPr="004A00F9">
        <w:rPr>
          <w:rFonts w:asciiTheme="minorHAnsi" w:hAnsiTheme="minorHAnsi"/>
          <w:spacing w:val="-1"/>
          <w:sz w:val="22"/>
          <w:szCs w:val="22"/>
        </w:rPr>
        <w:t>services.</w:t>
      </w:r>
    </w:p>
    <w:p w14:paraId="6841C390" w14:textId="77777777" w:rsidR="00894B76" w:rsidRPr="004A00F9" w:rsidRDefault="00894B76" w:rsidP="00DA7770">
      <w:pPr>
        <w:pStyle w:val="BodyText"/>
        <w:numPr>
          <w:ilvl w:val="2"/>
          <w:numId w:val="42"/>
        </w:numPr>
        <w:ind w:left="1080" w:hanging="360"/>
        <w:rPr>
          <w:rFonts w:asciiTheme="minorHAnsi" w:hAnsiTheme="minorHAnsi"/>
          <w:sz w:val="22"/>
          <w:szCs w:val="22"/>
        </w:rPr>
      </w:pPr>
      <w:r w:rsidRPr="004A00F9">
        <w:rPr>
          <w:rFonts w:asciiTheme="minorHAnsi" w:hAnsiTheme="minorHAnsi" w:cs="Times New Roman"/>
          <w:sz w:val="22"/>
          <w:szCs w:val="22"/>
        </w:rPr>
        <w:t>Utilizing</w:t>
      </w:r>
      <w:r w:rsidRPr="004A00F9">
        <w:rPr>
          <w:rFonts w:asciiTheme="minorHAnsi" w:hAnsiTheme="minorHAnsi" w:cs="Times New Roman"/>
          <w:spacing w:val="-7"/>
          <w:sz w:val="22"/>
          <w:szCs w:val="22"/>
        </w:rPr>
        <w:t xml:space="preserve"> </w:t>
      </w:r>
      <w:r w:rsidRPr="004A00F9">
        <w:rPr>
          <w:rFonts w:asciiTheme="minorHAnsi" w:hAnsiTheme="minorHAnsi" w:cs="Times New Roman"/>
          <w:sz w:val="22"/>
          <w:szCs w:val="22"/>
        </w:rPr>
        <w:t>the</w:t>
      </w:r>
      <w:r w:rsidRPr="004A00F9">
        <w:rPr>
          <w:rFonts w:asciiTheme="minorHAnsi" w:hAnsiTheme="minorHAnsi" w:cs="Times New Roman"/>
          <w:spacing w:val="-5"/>
          <w:sz w:val="22"/>
          <w:szCs w:val="22"/>
        </w:rPr>
        <w:t xml:space="preserve"> </w:t>
      </w:r>
      <w:r w:rsidRPr="004A00F9">
        <w:rPr>
          <w:rFonts w:asciiTheme="minorHAnsi" w:hAnsiTheme="minorHAnsi" w:cs="Times New Roman"/>
          <w:spacing w:val="-1"/>
          <w:sz w:val="22"/>
          <w:szCs w:val="22"/>
        </w:rPr>
        <w:t>PennD</w:t>
      </w:r>
      <w:r w:rsidRPr="004A00F9">
        <w:rPr>
          <w:rFonts w:asciiTheme="minorHAnsi" w:hAnsiTheme="minorHAnsi" w:cs="Times New Roman"/>
          <w:spacing w:val="-2"/>
          <w:sz w:val="22"/>
          <w:szCs w:val="22"/>
        </w:rPr>
        <w:t>OT’</w:t>
      </w:r>
      <w:r w:rsidRPr="004A00F9">
        <w:rPr>
          <w:rFonts w:asciiTheme="minorHAnsi" w:hAnsiTheme="minorHAnsi" w:cs="Times New Roman"/>
          <w:spacing w:val="-1"/>
          <w:sz w:val="22"/>
          <w:szCs w:val="22"/>
        </w:rPr>
        <w:t>s</w:t>
      </w:r>
      <w:r w:rsidRPr="004A00F9">
        <w:rPr>
          <w:rFonts w:asciiTheme="minorHAnsi" w:hAnsiTheme="minorHAnsi" w:cs="Times New Roman"/>
          <w:spacing w:val="-4"/>
          <w:sz w:val="22"/>
          <w:szCs w:val="22"/>
        </w:rPr>
        <w:t xml:space="preserve"> </w:t>
      </w:r>
      <w:r w:rsidRPr="004A00F9">
        <w:rPr>
          <w:rFonts w:asciiTheme="minorHAnsi" w:hAnsiTheme="minorHAnsi" w:cs="Times New Roman"/>
          <w:spacing w:val="-1"/>
          <w:sz w:val="22"/>
          <w:szCs w:val="22"/>
        </w:rPr>
        <w:t>DBE</w:t>
      </w:r>
      <w:r w:rsidRPr="004A00F9">
        <w:rPr>
          <w:rFonts w:asciiTheme="minorHAnsi" w:hAnsiTheme="minorHAnsi" w:cs="Times New Roman"/>
          <w:spacing w:val="-5"/>
          <w:sz w:val="22"/>
          <w:szCs w:val="22"/>
        </w:rPr>
        <w:t xml:space="preserve"> </w:t>
      </w:r>
      <w:r w:rsidRPr="004A00F9">
        <w:rPr>
          <w:rFonts w:asciiTheme="minorHAnsi" w:hAnsiTheme="minorHAnsi" w:cs="Times New Roman"/>
          <w:sz w:val="22"/>
          <w:szCs w:val="22"/>
        </w:rPr>
        <w:t>Directory</w:t>
      </w:r>
      <w:r w:rsidRPr="004A00F9">
        <w:rPr>
          <w:rFonts w:asciiTheme="minorHAnsi" w:hAnsiTheme="minorHAnsi" w:cs="Times New Roman"/>
          <w:spacing w:val="-9"/>
          <w:sz w:val="22"/>
          <w:szCs w:val="22"/>
        </w:rPr>
        <w:t xml:space="preserve"> </w:t>
      </w:r>
      <w:r w:rsidRPr="004A00F9">
        <w:rPr>
          <w:rFonts w:asciiTheme="minorHAnsi" w:hAnsiTheme="minorHAnsi" w:cs="Times New Roman"/>
          <w:spacing w:val="1"/>
          <w:sz w:val="22"/>
          <w:szCs w:val="22"/>
        </w:rPr>
        <w:t>of</w:t>
      </w:r>
      <w:r w:rsidRPr="004A00F9">
        <w:rPr>
          <w:rFonts w:asciiTheme="minorHAnsi" w:hAnsiTheme="minorHAnsi" w:cs="Times New Roman"/>
          <w:spacing w:val="-5"/>
          <w:sz w:val="22"/>
          <w:szCs w:val="22"/>
        </w:rPr>
        <w:t xml:space="preserve"> </w:t>
      </w:r>
      <w:r w:rsidRPr="004A00F9">
        <w:rPr>
          <w:rFonts w:asciiTheme="minorHAnsi" w:hAnsiTheme="minorHAnsi" w:cs="Times New Roman"/>
          <w:spacing w:val="-1"/>
          <w:sz w:val="22"/>
          <w:szCs w:val="22"/>
        </w:rPr>
        <w:t xml:space="preserve">certified </w:t>
      </w:r>
      <w:r w:rsidRPr="004A00F9">
        <w:rPr>
          <w:rFonts w:asciiTheme="minorHAnsi" w:hAnsiTheme="minorHAnsi"/>
          <w:spacing w:val="-1"/>
          <w:sz w:val="22"/>
          <w:szCs w:val="22"/>
        </w:rPr>
        <w:t>firms.</w:t>
      </w:r>
    </w:p>
    <w:p w14:paraId="3DF85E1A" w14:textId="77777777" w:rsidR="00894B76" w:rsidRPr="004A00F9" w:rsidRDefault="00894B76" w:rsidP="00DA7770">
      <w:pPr>
        <w:pStyle w:val="BodyText"/>
        <w:numPr>
          <w:ilvl w:val="1"/>
          <w:numId w:val="42"/>
        </w:numPr>
        <w:ind w:left="720" w:right="842"/>
        <w:rPr>
          <w:rFonts w:asciiTheme="minorHAnsi" w:hAnsiTheme="minorHAnsi"/>
          <w:sz w:val="22"/>
          <w:szCs w:val="22"/>
        </w:rPr>
      </w:pPr>
      <w:r w:rsidRPr="004A00F9">
        <w:rPr>
          <w:rFonts w:asciiTheme="minorHAnsi" w:hAnsiTheme="minorHAnsi"/>
          <w:sz w:val="22"/>
          <w:szCs w:val="22"/>
        </w:rPr>
        <w:t>The</w:t>
      </w:r>
      <w:r w:rsidRPr="004A00F9">
        <w:rPr>
          <w:rFonts w:asciiTheme="minorHAnsi" w:hAnsiTheme="minorHAnsi"/>
          <w:spacing w:val="-6"/>
          <w:sz w:val="22"/>
          <w:szCs w:val="22"/>
        </w:rPr>
        <w:t xml:space="preserve"> </w:t>
      </w:r>
      <w:r w:rsidRPr="004A00F9">
        <w:rPr>
          <w:rFonts w:asciiTheme="minorHAnsi" w:hAnsiTheme="minorHAnsi"/>
          <w:spacing w:val="-1"/>
          <w:sz w:val="22"/>
          <w:szCs w:val="22"/>
        </w:rPr>
        <w:t>Proposer</w:t>
      </w:r>
      <w:r w:rsidRPr="004A00F9">
        <w:rPr>
          <w:rFonts w:asciiTheme="minorHAnsi" w:hAnsiTheme="minorHAnsi"/>
          <w:spacing w:val="-3"/>
          <w:sz w:val="22"/>
          <w:szCs w:val="22"/>
        </w:rPr>
        <w:t xml:space="preserve"> </w:t>
      </w:r>
      <w:r w:rsidRPr="004A00F9">
        <w:rPr>
          <w:rFonts w:asciiTheme="minorHAnsi" w:hAnsiTheme="minorHAnsi"/>
          <w:sz w:val="22"/>
          <w:szCs w:val="22"/>
        </w:rPr>
        <w:t>is</w:t>
      </w:r>
      <w:r w:rsidRPr="004A00F9">
        <w:rPr>
          <w:rFonts w:asciiTheme="minorHAnsi" w:hAnsiTheme="minorHAnsi"/>
          <w:spacing w:val="-5"/>
          <w:sz w:val="22"/>
          <w:szCs w:val="22"/>
        </w:rPr>
        <w:t xml:space="preserve"> </w:t>
      </w:r>
      <w:r w:rsidRPr="004A00F9">
        <w:rPr>
          <w:rFonts w:asciiTheme="minorHAnsi" w:hAnsiTheme="minorHAnsi"/>
          <w:sz w:val="22"/>
          <w:szCs w:val="22"/>
        </w:rPr>
        <w:t>prohibited</w:t>
      </w:r>
      <w:r w:rsidRPr="004A00F9">
        <w:rPr>
          <w:rFonts w:asciiTheme="minorHAnsi" w:hAnsiTheme="minorHAnsi"/>
          <w:spacing w:val="-3"/>
          <w:sz w:val="22"/>
          <w:szCs w:val="22"/>
        </w:rPr>
        <w:t xml:space="preserve"> </w:t>
      </w:r>
      <w:r w:rsidRPr="004A00F9">
        <w:rPr>
          <w:rFonts w:asciiTheme="minorHAnsi" w:hAnsiTheme="minorHAnsi"/>
          <w:spacing w:val="-1"/>
          <w:sz w:val="22"/>
          <w:szCs w:val="22"/>
        </w:rPr>
        <w:t>from</w:t>
      </w:r>
      <w:r w:rsidRPr="004A00F9">
        <w:rPr>
          <w:rFonts w:asciiTheme="minorHAnsi" w:hAnsiTheme="minorHAnsi"/>
          <w:spacing w:val="-4"/>
          <w:sz w:val="22"/>
          <w:szCs w:val="22"/>
        </w:rPr>
        <w:t xml:space="preserve"> </w:t>
      </w:r>
      <w:r w:rsidRPr="004A00F9">
        <w:rPr>
          <w:rFonts w:asciiTheme="minorHAnsi" w:hAnsiTheme="minorHAnsi"/>
          <w:sz w:val="22"/>
          <w:szCs w:val="22"/>
        </w:rPr>
        <w:t>requiring</w:t>
      </w:r>
      <w:r w:rsidRPr="004A00F9">
        <w:rPr>
          <w:rFonts w:asciiTheme="minorHAnsi" w:hAnsiTheme="minorHAnsi"/>
          <w:spacing w:val="-6"/>
          <w:sz w:val="22"/>
          <w:szCs w:val="22"/>
        </w:rPr>
        <w:t xml:space="preserve"> </w:t>
      </w:r>
      <w:r w:rsidRPr="004A00F9">
        <w:rPr>
          <w:rFonts w:asciiTheme="minorHAnsi" w:hAnsiTheme="minorHAnsi"/>
          <w:spacing w:val="1"/>
          <w:sz w:val="22"/>
          <w:szCs w:val="22"/>
        </w:rPr>
        <w:t>any</w:t>
      </w:r>
      <w:r w:rsidRPr="004A00F9">
        <w:rPr>
          <w:rFonts w:asciiTheme="minorHAnsi" w:hAnsiTheme="minorHAnsi"/>
          <w:spacing w:val="-6"/>
          <w:sz w:val="22"/>
          <w:szCs w:val="22"/>
        </w:rPr>
        <w:t xml:space="preserve"> </w:t>
      </w:r>
      <w:r w:rsidRPr="004A00F9">
        <w:rPr>
          <w:rFonts w:asciiTheme="minorHAnsi" w:hAnsiTheme="minorHAnsi"/>
          <w:spacing w:val="-1"/>
          <w:sz w:val="22"/>
          <w:szCs w:val="22"/>
        </w:rPr>
        <w:t>DBE</w:t>
      </w:r>
      <w:r w:rsidRPr="004A00F9">
        <w:rPr>
          <w:rFonts w:asciiTheme="minorHAnsi" w:hAnsiTheme="minorHAnsi"/>
          <w:spacing w:val="-3"/>
          <w:sz w:val="22"/>
          <w:szCs w:val="22"/>
        </w:rPr>
        <w:t xml:space="preserve"> </w:t>
      </w:r>
      <w:r w:rsidRPr="004A00F9">
        <w:rPr>
          <w:rFonts w:asciiTheme="minorHAnsi" w:hAnsiTheme="minorHAnsi"/>
          <w:sz w:val="22"/>
          <w:szCs w:val="22"/>
        </w:rPr>
        <w:t>to</w:t>
      </w:r>
      <w:r w:rsidRPr="004A00F9">
        <w:rPr>
          <w:rFonts w:asciiTheme="minorHAnsi" w:hAnsiTheme="minorHAnsi"/>
          <w:spacing w:val="-5"/>
          <w:sz w:val="22"/>
          <w:szCs w:val="22"/>
        </w:rPr>
        <w:t xml:space="preserve"> </w:t>
      </w:r>
      <w:r w:rsidRPr="004A00F9">
        <w:rPr>
          <w:rFonts w:asciiTheme="minorHAnsi" w:hAnsiTheme="minorHAnsi"/>
          <w:spacing w:val="-1"/>
          <w:sz w:val="22"/>
          <w:szCs w:val="22"/>
        </w:rPr>
        <w:t>agree</w:t>
      </w:r>
      <w:r w:rsidRPr="004A00F9">
        <w:rPr>
          <w:rFonts w:asciiTheme="minorHAnsi" w:hAnsiTheme="minorHAnsi"/>
          <w:spacing w:val="-4"/>
          <w:sz w:val="22"/>
          <w:szCs w:val="22"/>
        </w:rPr>
        <w:t xml:space="preserve"> </w:t>
      </w:r>
      <w:r w:rsidRPr="004A00F9">
        <w:rPr>
          <w:rFonts w:asciiTheme="minorHAnsi" w:hAnsiTheme="minorHAnsi"/>
          <w:sz w:val="22"/>
          <w:szCs w:val="22"/>
        </w:rPr>
        <w:t>not</w:t>
      </w:r>
      <w:r w:rsidRPr="004A00F9">
        <w:rPr>
          <w:rFonts w:asciiTheme="minorHAnsi" w:hAnsiTheme="minorHAnsi"/>
          <w:spacing w:val="-4"/>
          <w:sz w:val="22"/>
          <w:szCs w:val="22"/>
        </w:rPr>
        <w:t xml:space="preserve"> </w:t>
      </w:r>
      <w:r w:rsidRPr="004A00F9">
        <w:rPr>
          <w:rFonts w:asciiTheme="minorHAnsi" w:hAnsiTheme="minorHAnsi"/>
          <w:sz w:val="22"/>
          <w:szCs w:val="22"/>
        </w:rPr>
        <w:t>to</w:t>
      </w:r>
      <w:r w:rsidRPr="004A00F9">
        <w:rPr>
          <w:rFonts w:asciiTheme="minorHAnsi" w:hAnsiTheme="minorHAnsi"/>
          <w:spacing w:val="-3"/>
          <w:sz w:val="22"/>
          <w:szCs w:val="22"/>
        </w:rPr>
        <w:t xml:space="preserve"> </w:t>
      </w:r>
      <w:r w:rsidRPr="004A00F9">
        <w:rPr>
          <w:rFonts w:asciiTheme="minorHAnsi" w:hAnsiTheme="minorHAnsi"/>
          <w:spacing w:val="-1"/>
          <w:sz w:val="22"/>
          <w:szCs w:val="22"/>
        </w:rPr>
        <w:t>provide</w:t>
      </w:r>
      <w:r w:rsidRPr="004A00F9">
        <w:rPr>
          <w:rFonts w:asciiTheme="minorHAnsi" w:hAnsiTheme="minorHAnsi"/>
          <w:spacing w:val="37"/>
          <w:w w:val="99"/>
          <w:sz w:val="22"/>
          <w:szCs w:val="22"/>
        </w:rPr>
        <w:t xml:space="preserve"> </w:t>
      </w:r>
      <w:r w:rsidRPr="004A00F9">
        <w:rPr>
          <w:rFonts w:asciiTheme="minorHAnsi" w:hAnsiTheme="minorHAnsi"/>
          <w:spacing w:val="-1"/>
          <w:sz w:val="22"/>
          <w:szCs w:val="22"/>
        </w:rPr>
        <w:t>subcontracted</w:t>
      </w:r>
      <w:r w:rsidRPr="004A00F9">
        <w:rPr>
          <w:rFonts w:asciiTheme="minorHAnsi" w:hAnsiTheme="minorHAnsi"/>
          <w:spacing w:val="-4"/>
          <w:sz w:val="22"/>
          <w:szCs w:val="22"/>
        </w:rPr>
        <w:t xml:space="preserve"> </w:t>
      </w:r>
      <w:r w:rsidRPr="004A00F9">
        <w:rPr>
          <w:rFonts w:asciiTheme="minorHAnsi" w:hAnsiTheme="minorHAnsi"/>
          <w:spacing w:val="-1"/>
          <w:sz w:val="22"/>
          <w:szCs w:val="22"/>
        </w:rPr>
        <w:t>effort</w:t>
      </w:r>
      <w:r w:rsidRPr="004A00F9">
        <w:rPr>
          <w:rFonts w:asciiTheme="minorHAnsi" w:hAnsiTheme="minorHAnsi"/>
          <w:spacing w:val="-4"/>
          <w:sz w:val="22"/>
          <w:szCs w:val="22"/>
        </w:rPr>
        <w:t xml:space="preserve"> </w:t>
      </w:r>
      <w:r w:rsidRPr="004A00F9">
        <w:rPr>
          <w:rFonts w:asciiTheme="minorHAnsi" w:hAnsiTheme="minorHAnsi"/>
          <w:sz w:val="22"/>
          <w:szCs w:val="22"/>
        </w:rPr>
        <w:t>to</w:t>
      </w:r>
      <w:r w:rsidRPr="004A00F9">
        <w:rPr>
          <w:rFonts w:asciiTheme="minorHAnsi" w:hAnsiTheme="minorHAnsi"/>
          <w:spacing w:val="-5"/>
          <w:sz w:val="22"/>
          <w:szCs w:val="22"/>
        </w:rPr>
        <w:t xml:space="preserve"> </w:t>
      </w:r>
      <w:r w:rsidRPr="004A00F9">
        <w:rPr>
          <w:rFonts w:asciiTheme="minorHAnsi" w:hAnsiTheme="minorHAnsi"/>
          <w:spacing w:val="-1"/>
          <w:sz w:val="22"/>
          <w:szCs w:val="22"/>
        </w:rPr>
        <w:t>other</w:t>
      </w:r>
      <w:r w:rsidRPr="004A00F9">
        <w:rPr>
          <w:rFonts w:asciiTheme="minorHAnsi" w:hAnsiTheme="minorHAnsi"/>
          <w:spacing w:val="-5"/>
          <w:sz w:val="22"/>
          <w:szCs w:val="22"/>
        </w:rPr>
        <w:t xml:space="preserve"> </w:t>
      </w:r>
      <w:r w:rsidRPr="004A00F9">
        <w:rPr>
          <w:rFonts w:asciiTheme="minorHAnsi" w:hAnsiTheme="minorHAnsi"/>
          <w:spacing w:val="-1"/>
          <w:sz w:val="22"/>
          <w:szCs w:val="22"/>
        </w:rPr>
        <w:t>proposers.</w:t>
      </w:r>
    </w:p>
    <w:p w14:paraId="7C3EEFC5" w14:textId="77777777" w:rsidR="00894B76" w:rsidRPr="004A00F9" w:rsidRDefault="00894B76" w:rsidP="00DA7770">
      <w:pPr>
        <w:pStyle w:val="BodyText"/>
        <w:numPr>
          <w:ilvl w:val="1"/>
          <w:numId w:val="42"/>
        </w:numPr>
        <w:ind w:left="720" w:right="178"/>
        <w:rPr>
          <w:rFonts w:asciiTheme="minorHAnsi" w:hAnsiTheme="minorHAnsi"/>
          <w:sz w:val="22"/>
          <w:szCs w:val="22"/>
        </w:rPr>
      </w:pPr>
      <w:r w:rsidRPr="004A00F9">
        <w:rPr>
          <w:rFonts w:asciiTheme="minorHAnsi" w:hAnsiTheme="minorHAnsi"/>
          <w:spacing w:val="-1"/>
          <w:sz w:val="22"/>
          <w:szCs w:val="22"/>
        </w:rPr>
        <w:t>At</w:t>
      </w:r>
      <w:r w:rsidRPr="004A00F9">
        <w:rPr>
          <w:rFonts w:asciiTheme="minorHAnsi" w:hAnsiTheme="minorHAnsi"/>
          <w:spacing w:val="-3"/>
          <w:sz w:val="22"/>
          <w:szCs w:val="22"/>
        </w:rPr>
        <w:t xml:space="preserve"> </w:t>
      </w:r>
      <w:r w:rsidRPr="004A00F9">
        <w:rPr>
          <w:rFonts w:asciiTheme="minorHAnsi" w:hAnsiTheme="minorHAnsi"/>
          <w:sz w:val="22"/>
          <w:szCs w:val="22"/>
        </w:rPr>
        <w:t>the</w:t>
      </w:r>
      <w:r w:rsidRPr="004A00F9">
        <w:rPr>
          <w:rFonts w:asciiTheme="minorHAnsi" w:hAnsiTheme="minorHAnsi"/>
          <w:spacing w:val="-3"/>
          <w:sz w:val="22"/>
          <w:szCs w:val="22"/>
        </w:rPr>
        <w:t xml:space="preserve"> </w:t>
      </w:r>
      <w:r w:rsidRPr="004A00F9">
        <w:rPr>
          <w:rFonts w:asciiTheme="minorHAnsi" w:hAnsiTheme="minorHAnsi"/>
          <w:spacing w:val="-1"/>
          <w:sz w:val="22"/>
          <w:szCs w:val="22"/>
        </w:rPr>
        <w:t>price</w:t>
      </w:r>
      <w:r w:rsidRPr="004A00F9">
        <w:rPr>
          <w:rFonts w:asciiTheme="minorHAnsi" w:hAnsiTheme="minorHAnsi"/>
          <w:spacing w:val="-4"/>
          <w:sz w:val="22"/>
          <w:szCs w:val="22"/>
        </w:rPr>
        <w:t xml:space="preserve"> </w:t>
      </w:r>
      <w:r w:rsidRPr="004A00F9">
        <w:rPr>
          <w:rFonts w:asciiTheme="minorHAnsi" w:hAnsiTheme="minorHAnsi"/>
          <w:sz w:val="22"/>
          <w:szCs w:val="22"/>
        </w:rPr>
        <w:t>proposal</w:t>
      </w:r>
      <w:r w:rsidRPr="004A00F9">
        <w:rPr>
          <w:rFonts w:asciiTheme="minorHAnsi" w:hAnsiTheme="minorHAnsi"/>
          <w:spacing w:val="-2"/>
          <w:sz w:val="22"/>
          <w:szCs w:val="22"/>
        </w:rPr>
        <w:t xml:space="preserve"> </w:t>
      </w:r>
      <w:r w:rsidRPr="004A00F9">
        <w:rPr>
          <w:rFonts w:asciiTheme="minorHAnsi" w:hAnsiTheme="minorHAnsi"/>
          <w:spacing w:val="-1"/>
          <w:sz w:val="22"/>
          <w:szCs w:val="22"/>
        </w:rPr>
        <w:t>stage,</w:t>
      </w:r>
      <w:r w:rsidRPr="004A00F9">
        <w:rPr>
          <w:rFonts w:asciiTheme="minorHAnsi" w:hAnsiTheme="minorHAnsi"/>
          <w:spacing w:val="-2"/>
          <w:sz w:val="22"/>
          <w:szCs w:val="22"/>
        </w:rPr>
        <w:t xml:space="preserve"> </w:t>
      </w:r>
      <w:r w:rsidRPr="004A00F9">
        <w:rPr>
          <w:rFonts w:asciiTheme="minorHAnsi" w:hAnsiTheme="minorHAnsi"/>
          <w:sz w:val="22"/>
          <w:szCs w:val="22"/>
        </w:rPr>
        <w:t>once</w:t>
      </w:r>
      <w:r w:rsidRPr="004A00F9">
        <w:rPr>
          <w:rFonts w:asciiTheme="minorHAnsi" w:hAnsiTheme="minorHAnsi"/>
          <w:spacing w:val="-1"/>
          <w:sz w:val="22"/>
          <w:szCs w:val="22"/>
        </w:rPr>
        <w:t xml:space="preserve"> </w:t>
      </w:r>
      <w:r w:rsidRPr="004A00F9">
        <w:rPr>
          <w:rFonts w:asciiTheme="minorHAnsi" w:hAnsiTheme="minorHAnsi"/>
          <w:sz w:val="22"/>
          <w:szCs w:val="22"/>
        </w:rPr>
        <w:t>a</w:t>
      </w:r>
      <w:r w:rsidRPr="004A00F9">
        <w:rPr>
          <w:rFonts w:asciiTheme="minorHAnsi" w:hAnsiTheme="minorHAnsi"/>
          <w:spacing w:val="-3"/>
          <w:sz w:val="22"/>
          <w:szCs w:val="22"/>
        </w:rPr>
        <w:t xml:space="preserve"> </w:t>
      </w:r>
      <w:r w:rsidRPr="004A00F9">
        <w:rPr>
          <w:rFonts w:asciiTheme="minorHAnsi" w:hAnsiTheme="minorHAnsi"/>
          <w:spacing w:val="-1"/>
          <w:sz w:val="22"/>
          <w:szCs w:val="22"/>
        </w:rPr>
        <w:t>DBE</w:t>
      </w:r>
      <w:r w:rsidRPr="004A00F9">
        <w:rPr>
          <w:rFonts w:asciiTheme="minorHAnsi" w:hAnsiTheme="minorHAnsi"/>
          <w:spacing w:val="-2"/>
          <w:sz w:val="22"/>
          <w:szCs w:val="22"/>
        </w:rPr>
        <w:t xml:space="preserve"> </w:t>
      </w:r>
      <w:r w:rsidRPr="004A00F9">
        <w:rPr>
          <w:rFonts w:asciiTheme="minorHAnsi" w:hAnsiTheme="minorHAnsi"/>
          <w:spacing w:val="-1"/>
          <w:sz w:val="22"/>
          <w:szCs w:val="22"/>
        </w:rPr>
        <w:t>has</w:t>
      </w:r>
      <w:r w:rsidRPr="004A00F9">
        <w:rPr>
          <w:rFonts w:asciiTheme="minorHAnsi" w:hAnsiTheme="minorHAnsi"/>
          <w:spacing w:val="-3"/>
          <w:sz w:val="22"/>
          <w:szCs w:val="22"/>
        </w:rPr>
        <w:t xml:space="preserve"> </w:t>
      </w:r>
      <w:r w:rsidRPr="004A00F9">
        <w:rPr>
          <w:rFonts w:asciiTheme="minorHAnsi" w:hAnsiTheme="minorHAnsi"/>
          <w:sz w:val="22"/>
          <w:szCs w:val="22"/>
        </w:rPr>
        <w:t>agreed</w:t>
      </w:r>
      <w:r w:rsidRPr="004A00F9">
        <w:rPr>
          <w:rFonts w:asciiTheme="minorHAnsi" w:hAnsiTheme="minorHAnsi"/>
          <w:spacing w:val="-2"/>
          <w:sz w:val="22"/>
          <w:szCs w:val="22"/>
        </w:rPr>
        <w:t xml:space="preserve"> </w:t>
      </w:r>
      <w:r w:rsidRPr="004A00F9">
        <w:rPr>
          <w:rFonts w:asciiTheme="minorHAnsi" w:hAnsiTheme="minorHAnsi"/>
          <w:sz w:val="22"/>
          <w:szCs w:val="22"/>
        </w:rPr>
        <w:t>to</w:t>
      </w:r>
      <w:r w:rsidRPr="004A00F9">
        <w:rPr>
          <w:rFonts w:asciiTheme="minorHAnsi" w:hAnsiTheme="minorHAnsi"/>
          <w:spacing w:val="-3"/>
          <w:sz w:val="22"/>
          <w:szCs w:val="22"/>
        </w:rPr>
        <w:t xml:space="preserve"> </w:t>
      </w:r>
      <w:r w:rsidRPr="004A00F9">
        <w:rPr>
          <w:rFonts w:asciiTheme="minorHAnsi" w:hAnsiTheme="minorHAnsi"/>
          <w:spacing w:val="-1"/>
          <w:sz w:val="22"/>
          <w:szCs w:val="22"/>
        </w:rPr>
        <w:t>perform</w:t>
      </w:r>
      <w:r w:rsidRPr="004A00F9">
        <w:rPr>
          <w:rFonts w:asciiTheme="minorHAnsi" w:hAnsiTheme="minorHAnsi"/>
          <w:sz w:val="22"/>
          <w:szCs w:val="22"/>
        </w:rPr>
        <w:t xml:space="preserve"> </w:t>
      </w:r>
      <w:r w:rsidRPr="004A00F9">
        <w:rPr>
          <w:rFonts w:asciiTheme="minorHAnsi" w:hAnsiTheme="minorHAnsi"/>
          <w:spacing w:val="-1"/>
          <w:sz w:val="22"/>
          <w:szCs w:val="22"/>
        </w:rPr>
        <w:t>work</w:t>
      </w:r>
      <w:r w:rsidRPr="004A00F9">
        <w:rPr>
          <w:rFonts w:asciiTheme="minorHAnsi" w:hAnsiTheme="minorHAnsi"/>
          <w:spacing w:val="-2"/>
          <w:sz w:val="22"/>
          <w:szCs w:val="22"/>
        </w:rPr>
        <w:t xml:space="preserve"> </w:t>
      </w:r>
      <w:r w:rsidRPr="004A00F9">
        <w:rPr>
          <w:rFonts w:asciiTheme="minorHAnsi" w:hAnsiTheme="minorHAnsi"/>
          <w:spacing w:val="-1"/>
          <w:sz w:val="22"/>
          <w:szCs w:val="22"/>
        </w:rPr>
        <w:t>as</w:t>
      </w:r>
      <w:r w:rsidRPr="004A00F9">
        <w:rPr>
          <w:rFonts w:asciiTheme="minorHAnsi" w:hAnsiTheme="minorHAnsi"/>
          <w:sz w:val="22"/>
          <w:szCs w:val="22"/>
        </w:rPr>
        <w:t xml:space="preserve"> a</w:t>
      </w:r>
      <w:r w:rsidRPr="004A00F9">
        <w:rPr>
          <w:rFonts w:asciiTheme="minorHAnsi" w:hAnsiTheme="minorHAnsi"/>
          <w:spacing w:val="35"/>
          <w:w w:val="99"/>
          <w:sz w:val="22"/>
          <w:szCs w:val="22"/>
        </w:rPr>
        <w:t xml:space="preserve"> </w:t>
      </w:r>
      <w:r w:rsidRPr="004A00F9">
        <w:rPr>
          <w:rFonts w:asciiTheme="minorHAnsi" w:hAnsiTheme="minorHAnsi"/>
          <w:spacing w:val="-1"/>
          <w:sz w:val="22"/>
          <w:szCs w:val="22"/>
        </w:rPr>
        <w:t>subcontractor,</w:t>
      </w:r>
      <w:r w:rsidRPr="004A00F9">
        <w:rPr>
          <w:rFonts w:asciiTheme="minorHAnsi" w:hAnsiTheme="minorHAnsi"/>
          <w:spacing w:val="-5"/>
          <w:sz w:val="22"/>
          <w:szCs w:val="22"/>
        </w:rPr>
        <w:t xml:space="preserve"> </w:t>
      </w:r>
      <w:r w:rsidRPr="004A00F9">
        <w:rPr>
          <w:rFonts w:asciiTheme="minorHAnsi" w:hAnsiTheme="minorHAnsi"/>
          <w:sz w:val="22"/>
          <w:szCs w:val="22"/>
        </w:rPr>
        <w:t>the prime must provide the business name of the DBE with address, contact person, phone number, DBE Certification Number and expiration date, a</w:t>
      </w:r>
      <w:r w:rsidRPr="004A00F9">
        <w:rPr>
          <w:rFonts w:asciiTheme="minorHAnsi" w:hAnsiTheme="minorHAnsi"/>
          <w:spacing w:val="-6"/>
          <w:sz w:val="22"/>
          <w:szCs w:val="22"/>
        </w:rPr>
        <w:t xml:space="preserve"> </w:t>
      </w:r>
      <w:r w:rsidRPr="004A00F9">
        <w:rPr>
          <w:rFonts w:asciiTheme="minorHAnsi" w:hAnsiTheme="minorHAnsi"/>
          <w:spacing w:val="-1"/>
          <w:sz w:val="22"/>
          <w:szCs w:val="22"/>
        </w:rPr>
        <w:t>detailed</w:t>
      </w:r>
      <w:r w:rsidRPr="004A00F9">
        <w:rPr>
          <w:rFonts w:asciiTheme="minorHAnsi" w:hAnsiTheme="minorHAnsi"/>
          <w:spacing w:val="-4"/>
          <w:sz w:val="22"/>
          <w:szCs w:val="22"/>
        </w:rPr>
        <w:t xml:space="preserve"> </w:t>
      </w:r>
      <w:r w:rsidRPr="004A00F9">
        <w:rPr>
          <w:rFonts w:asciiTheme="minorHAnsi" w:hAnsiTheme="minorHAnsi"/>
          <w:spacing w:val="-1"/>
          <w:sz w:val="22"/>
          <w:szCs w:val="22"/>
        </w:rPr>
        <w:t>narrative</w:t>
      </w:r>
      <w:r w:rsidRPr="004A00F9">
        <w:rPr>
          <w:rFonts w:asciiTheme="minorHAnsi" w:hAnsiTheme="minorHAnsi"/>
          <w:spacing w:val="-3"/>
          <w:sz w:val="22"/>
          <w:szCs w:val="22"/>
        </w:rPr>
        <w:t xml:space="preserve"> </w:t>
      </w:r>
      <w:r w:rsidRPr="004A00F9">
        <w:rPr>
          <w:rFonts w:asciiTheme="minorHAnsi" w:hAnsiTheme="minorHAnsi"/>
          <w:spacing w:val="-1"/>
          <w:sz w:val="22"/>
          <w:szCs w:val="22"/>
        </w:rPr>
        <w:t>description</w:t>
      </w:r>
      <w:r w:rsidRPr="004A00F9">
        <w:rPr>
          <w:rFonts w:asciiTheme="minorHAnsi" w:hAnsiTheme="minorHAnsi"/>
          <w:spacing w:val="-4"/>
          <w:sz w:val="22"/>
          <w:szCs w:val="22"/>
        </w:rPr>
        <w:t xml:space="preserve"> </w:t>
      </w:r>
      <w:r w:rsidRPr="004A00F9">
        <w:rPr>
          <w:rFonts w:asciiTheme="minorHAnsi" w:hAnsiTheme="minorHAnsi"/>
          <w:sz w:val="22"/>
          <w:szCs w:val="22"/>
        </w:rPr>
        <w:t>of</w:t>
      </w:r>
      <w:r w:rsidRPr="004A00F9">
        <w:rPr>
          <w:rFonts w:asciiTheme="minorHAnsi" w:hAnsiTheme="minorHAnsi"/>
          <w:spacing w:val="-3"/>
          <w:sz w:val="22"/>
          <w:szCs w:val="22"/>
        </w:rPr>
        <w:t xml:space="preserve"> </w:t>
      </w:r>
      <w:r w:rsidRPr="004A00F9">
        <w:rPr>
          <w:rFonts w:asciiTheme="minorHAnsi" w:hAnsiTheme="minorHAnsi"/>
          <w:sz w:val="22"/>
          <w:szCs w:val="22"/>
        </w:rPr>
        <w:t>the</w:t>
      </w:r>
      <w:r w:rsidRPr="004A00F9">
        <w:rPr>
          <w:rFonts w:asciiTheme="minorHAnsi" w:hAnsiTheme="minorHAnsi"/>
          <w:spacing w:val="-6"/>
          <w:sz w:val="22"/>
          <w:szCs w:val="22"/>
        </w:rPr>
        <w:t xml:space="preserve"> </w:t>
      </w:r>
      <w:r w:rsidRPr="004A00F9">
        <w:rPr>
          <w:rFonts w:asciiTheme="minorHAnsi" w:hAnsiTheme="minorHAnsi"/>
          <w:spacing w:val="-1"/>
          <w:sz w:val="22"/>
          <w:szCs w:val="22"/>
        </w:rPr>
        <w:t>service</w:t>
      </w:r>
      <w:r w:rsidRPr="004A00F9">
        <w:rPr>
          <w:rFonts w:asciiTheme="minorHAnsi" w:hAnsiTheme="minorHAnsi"/>
          <w:spacing w:val="-3"/>
          <w:sz w:val="22"/>
          <w:szCs w:val="22"/>
        </w:rPr>
        <w:t xml:space="preserve"> </w:t>
      </w:r>
      <w:r w:rsidRPr="004A00F9">
        <w:rPr>
          <w:rFonts w:asciiTheme="minorHAnsi" w:hAnsiTheme="minorHAnsi"/>
          <w:sz w:val="22"/>
          <w:szCs w:val="22"/>
        </w:rPr>
        <w:t>to</w:t>
      </w:r>
      <w:r w:rsidRPr="004A00F9">
        <w:rPr>
          <w:rFonts w:asciiTheme="minorHAnsi" w:hAnsiTheme="minorHAnsi"/>
          <w:spacing w:val="-5"/>
          <w:sz w:val="22"/>
          <w:szCs w:val="22"/>
        </w:rPr>
        <w:t xml:space="preserve"> </w:t>
      </w:r>
      <w:r w:rsidRPr="004A00F9">
        <w:rPr>
          <w:rFonts w:asciiTheme="minorHAnsi" w:hAnsiTheme="minorHAnsi"/>
          <w:sz w:val="22"/>
          <w:szCs w:val="22"/>
        </w:rPr>
        <w:t>be</w:t>
      </w:r>
      <w:r w:rsidRPr="004A00F9">
        <w:rPr>
          <w:rFonts w:asciiTheme="minorHAnsi" w:hAnsiTheme="minorHAnsi"/>
          <w:spacing w:val="-4"/>
          <w:sz w:val="22"/>
          <w:szCs w:val="22"/>
        </w:rPr>
        <w:t xml:space="preserve"> </w:t>
      </w:r>
      <w:r w:rsidRPr="004A00F9">
        <w:rPr>
          <w:rFonts w:asciiTheme="minorHAnsi" w:hAnsiTheme="minorHAnsi"/>
          <w:spacing w:val="-1"/>
          <w:sz w:val="22"/>
          <w:szCs w:val="22"/>
        </w:rPr>
        <w:t>provided</w:t>
      </w:r>
      <w:r w:rsidRPr="004A00F9">
        <w:rPr>
          <w:rFonts w:asciiTheme="minorHAnsi" w:hAnsiTheme="minorHAnsi"/>
          <w:spacing w:val="-4"/>
          <w:sz w:val="22"/>
          <w:szCs w:val="22"/>
        </w:rPr>
        <w:t xml:space="preserve"> </w:t>
      </w:r>
      <w:r w:rsidRPr="004A00F9">
        <w:rPr>
          <w:rFonts w:asciiTheme="minorHAnsi" w:hAnsiTheme="minorHAnsi"/>
          <w:spacing w:val="2"/>
          <w:sz w:val="22"/>
          <w:szCs w:val="22"/>
        </w:rPr>
        <w:t>by</w:t>
      </w:r>
      <w:r w:rsidRPr="004A00F9">
        <w:rPr>
          <w:rFonts w:asciiTheme="minorHAnsi" w:hAnsiTheme="minorHAnsi"/>
          <w:spacing w:val="-8"/>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DBE,</w:t>
      </w:r>
      <w:r w:rsidRPr="004A00F9">
        <w:rPr>
          <w:rFonts w:asciiTheme="minorHAnsi" w:hAnsiTheme="minorHAnsi"/>
          <w:w w:val="99"/>
          <w:sz w:val="22"/>
          <w:szCs w:val="22"/>
        </w:rPr>
        <w:t xml:space="preserve"> </w:t>
      </w:r>
      <w:r w:rsidRPr="004A00F9">
        <w:rPr>
          <w:rFonts w:asciiTheme="minorHAnsi" w:hAnsiTheme="minorHAnsi"/>
          <w:sz w:val="22"/>
          <w:szCs w:val="22"/>
        </w:rPr>
        <w:t>and</w:t>
      </w:r>
      <w:r w:rsidRPr="004A00F9">
        <w:rPr>
          <w:rFonts w:asciiTheme="minorHAnsi" w:hAnsiTheme="minorHAnsi" w:cs="Times New Roman"/>
          <w:sz w:val="22"/>
          <w:szCs w:val="22"/>
        </w:rPr>
        <w:t xml:space="preserve"> the</w:t>
      </w:r>
      <w:r w:rsidRPr="004A00F9">
        <w:rPr>
          <w:rFonts w:asciiTheme="minorHAnsi" w:hAnsiTheme="minorHAnsi" w:cs="Times New Roman"/>
          <w:spacing w:val="-2"/>
          <w:sz w:val="22"/>
          <w:szCs w:val="22"/>
        </w:rPr>
        <w:t xml:space="preserve"> </w:t>
      </w:r>
      <w:r w:rsidRPr="004A00F9">
        <w:rPr>
          <w:rFonts w:asciiTheme="minorHAnsi" w:hAnsiTheme="minorHAnsi" w:cs="Times New Roman"/>
          <w:spacing w:val="-1"/>
          <w:sz w:val="22"/>
          <w:szCs w:val="22"/>
        </w:rPr>
        <w:t>percent</w:t>
      </w:r>
      <w:r w:rsidRPr="004A00F9">
        <w:rPr>
          <w:rFonts w:asciiTheme="minorHAnsi" w:hAnsiTheme="minorHAnsi" w:cs="Times New Roman"/>
          <w:spacing w:val="-3"/>
          <w:sz w:val="22"/>
          <w:szCs w:val="22"/>
        </w:rPr>
        <w:t xml:space="preserve"> </w:t>
      </w:r>
      <w:r w:rsidRPr="004A00F9">
        <w:rPr>
          <w:rFonts w:asciiTheme="minorHAnsi" w:hAnsiTheme="minorHAnsi" w:cs="Times New Roman"/>
          <w:sz w:val="22"/>
          <w:szCs w:val="22"/>
        </w:rPr>
        <w:t>of</w:t>
      </w:r>
      <w:r w:rsidRPr="004A00F9">
        <w:rPr>
          <w:rFonts w:asciiTheme="minorHAnsi" w:hAnsiTheme="minorHAnsi" w:cs="Times New Roman"/>
          <w:spacing w:val="-2"/>
          <w:sz w:val="22"/>
          <w:szCs w:val="22"/>
        </w:rPr>
        <w:t xml:space="preserve"> </w:t>
      </w:r>
      <w:r w:rsidRPr="004A00F9">
        <w:rPr>
          <w:rFonts w:asciiTheme="minorHAnsi" w:hAnsiTheme="minorHAnsi" w:cs="Times New Roman"/>
          <w:sz w:val="22"/>
          <w:szCs w:val="22"/>
        </w:rPr>
        <w:t>the</w:t>
      </w:r>
      <w:r w:rsidRPr="004A00F9">
        <w:rPr>
          <w:rFonts w:asciiTheme="minorHAnsi" w:hAnsiTheme="minorHAnsi" w:cs="Times New Roman"/>
          <w:spacing w:val="-3"/>
          <w:sz w:val="22"/>
          <w:szCs w:val="22"/>
        </w:rPr>
        <w:t xml:space="preserve"> </w:t>
      </w:r>
      <w:r w:rsidRPr="004A00F9">
        <w:rPr>
          <w:rFonts w:asciiTheme="minorHAnsi" w:hAnsiTheme="minorHAnsi" w:cs="Times New Roman"/>
          <w:sz w:val="22"/>
          <w:szCs w:val="22"/>
        </w:rPr>
        <w:t>quotation’s</w:t>
      </w:r>
      <w:r w:rsidRPr="004A00F9">
        <w:rPr>
          <w:rFonts w:asciiTheme="minorHAnsi" w:hAnsiTheme="minorHAnsi" w:cs="Times New Roman"/>
          <w:spacing w:val="-2"/>
          <w:sz w:val="22"/>
          <w:szCs w:val="22"/>
        </w:rPr>
        <w:t xml:space="preserve"> </w:t>
      </w:r>
      <w:r w:rsidRPr="004A00F9">
        <w:rPr>
          <w:rFonts w:asciiTheme="minorHAnsi" w:hAnsiTheme="minorHAnsi" w:cs="Times New Roman"/>
          <w:spacing w:val="-1"/>
          <w:sz w:val="22"/>
          <w:szCs w:val="22"/>
        </w:rPr>
        <w:t>cost</w:t>
      </w:r>
      <w:r w:rsidRPr="004A00F9">
        <w:rPr>
          <w:rFonts w:asciiTheme="minorHAnsi" w:hAnsiTheme="minorHAnsi" w:cs="Times New Roman"/>
          <w:spacing w:val="-3"/>
          <w:sz w:val="22"/>
          <w:szCs w:val="22"/>
        </w:rPr>
        <w:t xml:space="preserve"> </w:t>
      </w:r>
      <w:r w:rsidRPr="004A00F9">
        <w:rPr>
          <w:rFonts w:asciiTheme="minorHAnsi" w:hAnsiTheme="minorHAnsi" w:cs="Times New Roman"/>
          <w:sz w:val="22"/>
          <w:szCs w:val="22"/>
        </w:rPr>
        <w:t>to</w:t>
      </w:r>
      <w:r w:rsidRPr="004A00F9">
        <w:rPr>
          <w:rFonts w:asciiTheme="minorHAnsi" w:hAnsiTheme="minorHAnsi" w:cs="Times New Roman"/>
          <w:spacing w:val="-2"/>
          <w:sz w:val="22"/>
          <w:szCs w:val="22"/>
        </w:rPr>
        <w:t xml:space="preserve"> </w:t>
      </w:r>
      <w:r w:rsidRPr="004A00F9">
        <w:rPr>
          <w:rFonts w:asciiTheme="minorHAnsi" w:hAnsiTheme="minorHAnsi" w:cs="Times New Roman"/>
          <w:sz w:val="22"/>
          <w:szCs w:val="22"/>
        </w:rPr>
        <w:t>be</w:t>
      </w:r>
      <w:r w:rsidRPr="004A00F9">
        <w:rPr>
          <w:rFonts w:asciiTheme="minorHAnsi" w:hAnsiTheme="minorHAnsi" w:cs="Times New Roman"/>
          <w:spacing w:val="-4"/>
          <w:sz w:val="22"/>
          <w:szCs w:val="22"/>
        </w:rPr>
        <w:t xml:space="preserve"> </w:t>
      </w:r>
      <w:r w:rsidRPr="004A00F9">
        <w:rPr>
          <w:rFonts w:asciiTheme="minorHAnsi" w:hAnsiTheme="minorHAnsi" w:cs="Times New Roman"/>
          <w:sz w:val="22"/>
          <w:szCs w:val="22"/>
        </w:rPr>
        <w:t>contractually</w:t>
      </w:r>
      <w:r w:rsidRPr="004A00F9">
        <w:rPr>
          <w:rFonts w:asciiTheme="minorHAnsi" w:hAnsiTheme="minorHAnsi" w:cs="Times New Roman"/>
          <w:spacing w:val="-7"/>
          <w:sz w:val="22"/>
          <w:szCs w:val="22"/>
        </w:rPr>
        <w:t xml:space="preserve"> </w:t>
      </w:r>
      <w:r w:rsidRPr="004A00F9">
        <w:rPr>
          <w:rFonts w:asciiTheme="minorHAnsi" w:hAnsiTheme="minorHAnsi" w:cs="Times New Roman"/>
          <w:spacing w:val="-1"/>
          <w:sz w:val="22"/>
          <w:szCs w:val="22"/>
        </w:rPr>
        <w:t>allocated</w:t>
      </w:r>
      <w:r w:rsidRPr="004A00F9">
        <w:rPr>
          <w:rFonts w:asciiTheme="minorHAnsi" w:hAnsiTheme="minorHAnsi" w:cs="Times New Roman"/>
          <w:spacing w:val="-3"/>
          <w:sz w:val="22"/>
          <w:szCs w:val="22"/>
        </w:rPr>
        <w:t xml:space="preserve"> </w:t>
      </w:r>
      <w:r w:rsidRPr="004A00F9">
        <w:rPr>
          <w:rFonts w:asciiTheme="minorHAnsi" w:hAnsiTheme="minorHAnsi" w:cs="Times New Roman"/>
          <w:sz w:val="22"/>
          <w:szCs w:val="22"/>
        </w:rPr>
        <w:t>to</w:t>
      </w:r>
      <w:r w:rsidRPr="004A00F9">
        <w:rPr>
          <w:rFonts w:asciiTheme="minorHAnsi" w:hAnsiTheme="minorHAnsi" w:cs="Times New Roman"/>
          <w:spacing w:val="-2"/>
          <w:sz w:val="22"/>
          <w:szCs w:val="22"/>
        </w:rPr>
        <w:t xml:space="preserve"> </w:t>
      </w:r>
      <w:r w:rsidRPr="004A00F9">
        <w:rPr>
          <w:rFonts w:asciiTheme="minorHAnsi" w:hAnsiTheme="minorHAnsi" w:cs="Times New Roman"/>
          <w:sz w:val="22"/>
          <w:szCs w:val="22"/>
        </w:rPr>
        <w:t>the</w:t>
      </w:r>
      <w:r w:rsidRPr="004A00F9">
        <w:rPr>
          <w:rFonts w:asciiTheme="minorHAnsi" w:hAnsiTheme="minorHAnsi" w:cs="Times New Roman"/>
          <w:spacing w:val="-2"/>
          <w:sz w:val="22"/>
          <w:szCs w:val="22"/>
        </w:rPr>
        <w:t xml:space="preserve"> </w:t>
      </w:r>
      <w:r w:rsidRPr="004A00F9">
        <w:rPr>
          <w:rFonts w:asciiTheme="minorHAnsi" w:hAnsiTheme="minorHAnsi" w:cs="Times New Roman"/>
          <w:spacing w:val="-1"/>
          <w:sz w:val="22"/>
          <w:szCs w:val="22"/>
        </w:rPr>
        <w:t>DBE</w:t>
      </w:r>
      <w:r w:rsidRPr="004A00F9">
        <w:rPr>
          <w:rFonts w:asciiTheme="minorHAnsi" w:hAnsiTheme="minorHAnsi" w:cs="Times New Roman"/>
          <w:spacing w:val="-2"/>
          <w:sz w:val="22"/>
          <w:szCs w:val="22"/>
        </w:rPr>
        <w:t xml:space="preserve"> </w:t>
      </w:r>
      <w:r w:rsidRPr="004A00F9">
        <w:rPr>
          <w:rFonts w:asciiTheme="minorHAnsi" w:hAnsiTheme="minorHAnsi" w:cs="Times New Roman"/>
          <w:sz w:val="22"/>
          <w:szCs w:val="22"/>
        </w:rPr>
        <w:t>in</w:t>
      </w:r>
      <w:r w:rsidRPr="004A00F9">
        <w:rPr>
          <w:rFonts w:asciiTheme="minorHAnsi" w:hAnsiTheme="minorHAnsi" w:cs="Times New Roman"/>
          <w:spacing w:val="39"/>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technical</w:t>
      </w:r>
      <w:r w:rsidRPr="004A00F9">
        <w:rPr>
          <w:rFonts w:asciiTheme="minorHAnsi" w:hAnsiTheme="minorHAnsi"/>
          <w:spacing w:val="-4"/>
          <w:sz w:val="22"/>
          <w:szCs w:val="22"/>
        </w:rPr>
        <w:t xml:space="preserve"> </w:t>
      </w:r>
      <w:r w:rsidRPr="004A00F9">
        <w:rPr>
          <w:rFonts w:asciiTheme="minorHAnsi" w:hAnsiTheme="minorHAnsi"/>
          <w:spacing w:val="-1"/>
          <w:sz w:val="22"/>
          <w:szCs w:val="22"/>
        </w:rPr>
        <w:t>quotation.</w:t>
      </w:r>
      <w:r w:rsidRPr="004A00F9">
        <w:rPr>
          <w:rFonts w:asciiTheme="minorHAnsi" w:hAnsiTheme="minorHAnsi"/>
          <w:spacing w:val="-3"/>
          <w:sz w:val="22"/>
          <w:szCs w:val="22"/>
        </w:rPr>
        <w:t xml:space="preserve"> </w:t>
      </w:r>
      <w:r w:rsidRPr="004A00F9">
        <w:rPr>
          <w:rFonts w:asciiTheme="minorHAnsi" w:hAnsiTheme="minorHAnsi"/>
          <w:sz w:val="22"/>
          <w:szCs w:val="22"/>
        </w:rPr>
        <w:t>(Do</w:t>
      </w:r>
      <w:r w:rsidRPr="004A00F9">
        <w:rPr>
          <w:rFonts w:asciiTheme="minorHAnsi" w:hAnsiTheme="minorHAnsi"/>
          <w:spacing w:val="-4"/>
          <w:sz w:val="22"/>
          <w:szCs w:val="22"/>
        </w:rPr>
        <w:t xml:space="preserve"> </w:t>
      </w:r>
      <w:r w:rsidRPr="004A00F9">
        <w:rPr>
          <w:rFonts w:asciiTheme="minorHAnsi" w:hAnsiTheme="minorHAnsi"/>
          <w:sz w:val="22"/>
          <w:szCs w:val="22"/>
        </w:rPr>
        <w:t>not</w:t>
      </w:r>
      <w:r w:rsidRPr="004A00F9">
        <w:rPr>
          <w:rFonts w:asciiTheme="minorHAnsi" w:hAnsiTheme="minorHAnsi"/>
          <w:spacing w:val="-4"/>
          <w:sz w:val="22"/>
          <w:szCs w:val="22"/>
        </w:rPr>
        <w:t xml:space="preserve"> </w:t>
      </w:r>
      <w:r w:rsidRPr="004A00F9">
        <w:rPr>
          <w:rFonts w:asciiTheme="minorHAnsi" w:hAnsiTheme="minorHAnsi"/>
          <w:spacing w:val="-1"/>
          <w:sz w:val="22"/>
          <w:szCs w:val="22"/>
        </w:rPr>
        <w:t>provide</w:t>
      </w:r>
      <w:r w:rsidRPr="004A00F9">
        <w:rPr>
          <w:rFonts w:asciiTheme="minorHAnsi" w:hAnsiTheme="minorHAnsi"/>
          <w:spacing w:val="-3"/>
          <w:sz w:val="22"/>
          <w:szCs w:val="22"/>
        </w:rPr>
        <w:t xml:space="preserve"> </w:t>
      </w:r>
      <w:r w:rsidRPr="004A00F9">
        <w:rPr>
          <w:rFonts w:asciiTheme="minorHAnsi" w:hAnsiTheme="minorHAnsi"/>
          <w:sz w:val="22"/>
          <w:szCs w:val="22"/>
        </w:rPr>
        <w:t>any</w:t>
      </w:r>
      <w:r w:rsidRPr="004A00F9">
        <w:rPr>
          <w:rFonts w:asciiTheme="minorHAnsi" w:hAnsiTheme="minorHAnsi"/>
          <w:spacing w:val="-9"/>
          <w:sz w:val="22"/>
          <w:szCs w:val="22"/>
        </w:rPr>
        <w:t xml:space="preserve"> </w:t>
      </w:r>
      <w:r w:rsidRPr="004A00F9">
        <w:rPr>
          <w:rFonts w:asciiTheme="minorHAnsi" w:hAnsiTheme="minorHAnsi"/>
          <w:spacing w:val="-1"/>
          <w:sz w:val="22"/>
          <w:szCs w:val="22"/>
        </w:rPr>
        <w:t>cost</w:t>
      </w:r>
      <w:r w:rsidRPr="004A00F9">
        <w:rPr>
          <w:rFonts w:asciiTheme="minorHAnsi" w:hAnsiTheme="minorHAnsi"/>
          <w:spacing w:val="-3"/>
          <w:sz w:val="22"/>
          <w:szCs w:val="22"/>
        </w:rPr>
        <w:t xml:space="preserve"> </w:t>
      </w:r>
      <w:r w:rsidRPr="004A00F9">
        <w:rPr>
          <w:rFonts w:asciiTheme="minorHAnsi" w:hAnsiTheme="minorHAnsi"/>
          <w:sz w:val="22"/>
          <w:szCs w:val="22"/>
        </w:rPr>
        <w:t>information</w:t>
      </w:r>
      <w:r w:rsidRPr="004A00F9">
        <w:rPr>
          <w:rFonts w:asciiTheme="minorHAnsi" w:hAnsiTheme="minorHAnsi"/>
          <w:spacing w:val="-5"/>
          <w:sz w:val="22"/>
          <w:szCs w:val="22"/>
        </w:rPr>
        <w:t xml:space="preserve"> </w:t>
      </w:r>
      <w:r w:rsidRPr="004A00F9">
        <w:rPr>
          <w:rFonts w:asciiTheme="minorHAnsi" w:hAnsiTheme="minorHAnsi"/>
          <w:sz w:val="22"/>
          <w:szCs w:val="22"/>
        </w:rPr>
        <w:t>in</w:t>
      </w:r>
      <w:r w:rsidRPr="004A00F9">
        <w:rPr>
          <w:rFonts w:asciiTheme="minorHAnsi" w:hAnsiTheme="minorHAnsi"/>
          <w:spacing w:val="-3"/>
          <w:sz w:val="22"/>
          <w:szCs w:val="22"/>
        </w:rPr>
        <w:t xml:space="preserve"> </w:t>
      </w:r>
      <w:r w:rsidRPr="004A00F9">
        <w:rPr>
          <w:rFonts w:asciiTheme="minorHAnsi" w:hAnsiTheme="minorHAnsi"/>
          <w:sz w:val="22"/>
          <w:szCs w:val="22"/>
        </w:rPr>
        <w:t>the</w:t>
      </w:r>
      <w:r w:rsidRPr="004A00F9">
        <w:rPr>
          <w:rFonts w:asciiTheme="minorHAnsi" w:hAnsiTheme="minorHAnsi"/>
          <w:spacing w:val="-2"/>
          <w:sz w:val="22"/>
          <w:szCs w:val="22"/>
        </w:rPr>
        <w:t xml:space="preserve"> </w:t>
      </w:r>
      <w:r w:rsidR="00E052C1" w:rsidRPr="004A00F9">
        <w:rPr>
          <w:rFonts w:asciiTheme="minorHAnsi" w:hAnsiTheme="minorHAnsi"/>
          <w:spacing w:val="-2"/>
          <w:sz w:val="22"/>
          <w:szCs w:val="22"/>
        </w:rPr>
        <w:t xml:space="preserve">Technical </w:t>
      </w:r>
      <w:r w:rsidRPr="004A00F9">
        <w:rPr>
          <w:rFonts w:asciiTheme="minorHAnsi" w:hAnsiTheme="minorHAnsi"/>
          <w:spacing w:val="-1"/>
          <w:sz w:val="22"/>
          <w:szCs w:val="22"/>
        </w:rPr>
        <w:t>Proposal.)</w:t>
      </w:r>
      <w:r w:rsidRPr="004A00F9">
        <w:rPr>
          <w:rFonts w:asciiTheme="minorHAnsi" w:hAnsiTheme="minorHAnsi"/>
          <w:spacing w:val="-5"/>
          <w:sz w:val="22"/>
          <w:szCs w:val="22"/>
        </w:rPr>
        <w:t xml:space="preserve"> </w:t>
      </w:r>
      <w:r w:rsidRPr="004A00F9">
        <w:rPr>
          <w:rFonts w:asciiTheme="minorHAnsi" w:hAnsiTheme="minorHAnsi"/>
          <w:sz w:val="22"/>
          <w:szCs w:val="22"/>
        </w:rPr>
        <w:t>A</w:t>
      </w:r>
      <w:r w:rsidR="00C30129">
        <w:rPr>
          <w:rFonts w:asciiTheme="minorHAnsi" w:hAnsiTheme="minorHAnsi"/>
          <w:sz w:val="22"/>
          <w:szCs w:val="22"/>
        </w:rPr>
        <w:t xml:space="preserve"> </w:t>
      </w:r>
      <w:r w:rsidRPr="004A00F9">
        <w:rPr>
          <w:rFonts w:asciiTheme="minorHAnsi" w:hAnsiTheme="minorHAnsi"/>
          <w:sz w:val="22"/>
          <w:szCs w:val="22"/>
        </w:rPr>
        <w:t>letter</w:t>
      </w:r>
      <w:r w:rsidRPr="004A00F9">
        <w:rPr>
          <w:rFonts w:asciiTheme="minorHAnsi" w:hAnsiTheme="minorHAnsi"/>
          <w:spacing w:val="-6"/>
          <w:sz w:val="22"/>
          <w:szCs w:val="22"/>
        </w:rPr>
        <w:t xml:space="preserve"> </w:t>
      </w:r>
      <w:r w:rsidRPr="004A00F9">
        <w:rPr>
          <w:rFonts w:asciiTheme="minorHAnsi" w:hAnsiTheme="minorHAnsi"/>
          <w:sz w:val="22"/>
          <w:szCs w:val="22"/>
        </w:rPr>
        <w:t>of</w:t>
      </w:r>
      <w:r w:rsidRPr="004A00F9">
        <w:rPr>
          <w:rFonts w:asciiTheme="minorHAnsi" w:hAnsiTheme="minorHAnsi"/>
          <w:spacing w:val="-3"/>
          <w:sz w:val="22"/>
          <w:szCs w:val="22"/>
        </w:rPr>
        <w:t xml:space="preserve"> </w:t>
      </w:r>
      <w:r w:rsidRPr="004A00F9">
        <w:rPr>
          <w:rFonts w:asciiTheme="minorHAnsi" w:hAnsiTheme="minorHAnsi"/>
          <w:sz w:val="22"/>
          <w:szCs w:val="22"/>
        </w:rPr>
        <w:t>intent</w:t>
      </w:r>
      <w:r w:rsidRPr="004A00F9">
        <w:rPr>
          <w:rFonts w:asciiTheme="minorHAnsi" w:hAnsiTheme="minorHAnsi"/>
          <w:spacing w:val="-4"/>
          <w:sz w:val="22"/>
          <w:szCs w:val="22"/>
        </w:rPr>
        <w:t xml:space="preserve"> </w:t>
      </w:r>
      <w:r w:rsidRPr="004A00F9">
        <w:rPr>
          <w:rFonts w:asciiTheme="minorHAnsi" w:hAnsiTheme="minorHAnsi"/>
          <w:spacing w:val="-1"/>
          <w:sz w:val="22"/>
          <w:szCs w:val="22"/>
        </w:rPr>
        <w:t>from</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2"/>
          <w:sz w:val="22"/>
          <w:szCs w:val="22"/>
        </w:rPr>
        <w:t xml:space="preserve"> DBE</w:t>
      </w:r>
      <w:r w:rsidRPr="004A00F9">
        <w:rPr>
          <w:rFonts w:asciiTheme="minorHAnsi" w:hAnsiTheme="minorHAnsi"/>
          <w:spacing w:val="-4"/>
          <w:sz w:val="22"/>
          <w:szCs w:val="22"/>
        </w:rPr>
        <w:t xml:space="preserve"> </w:t>
      </w:r>
      <w:r w:rsidRPr="004A00F9">
        <w:rPr>
          <w:rFonts w:asciiTheme="minorHAnsi" w:hAnsiTheme="minorHAnsi"/>
          <w:spacing w:val="-1"/>
          <w:sz w:val="22"/>
          <w:szCs w:val="22"/>
        </w:rPr>
        <w:t>stating</w:t>
      </w:r>
      <w:r w:rsidRPr="004A00F9">
        <w:rPr>
          <w:rFonts w:asciiTheme="minorHAnsi" w:hAnsiTheme="minorHAnsi"/>
          <w:spacing w:val="-4"/>
          <w:sz w:val="22"/>
          <w:szCs w:val="22"/>
        </w:rPr>
        <w:t xml:space="preserve"> </w:t>
      </w:r>
      <w:r w:rsidRPr="004A00F9">
        <w:rPr>
          <w:rFonts w:asciiTheme="minorHAnsi" w:hAnsiTheme="minorHAnsi"/>
          <w:sz w:val="22"/>
          <w:szCs w:val="22"/>
        </w:rPr>
        <w:t>that</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z w:val="22"/>
          <w:szCs w:val="22"/>
        </w:rPr>
        <w:t>DBE</w:t>
      </w:r>
      <w:r w:rsidRPr="004A00F9">
        <w:rPr>
          <w:rFonts w:asciiTheme="minorHAnsi" w:hAnsiTheme="minorHAnsi"/>
          <w:spacing w:val="-3"/>
          <w:sz w:val="22"/>
          <w:szCs w:val="22"/>
        </w:rPr>
        <w:t xml:space="preserve"> </w:t>
      </w:r>
      <w:r w:rsidRPr="004A00F9">
        <w:rPr>
          <w:rFonts w:asciiTheme="minorHAnsi" w:hAnsiTheme="minorHAnsi"/>
          <w:spacing w:val="-1"/>
          <w:sz w:val="22"/>
          <w:szCs w:val="22"/>
        </w:rPr>
        <w:t>has</w:t>
      </w:r>
      <w:r w:rsidRPr="004A00F9">
        <w:rPr>
          <w:rFonts w:asciiTheme="minorHAnsi" w:hAnsiTheme="minorHAnsi"/>
          <w:spacing w:val="-4"/>
          <w:sz w:val="22"/>
          <w:szCs w:val="22"/>
        </w:rPr>
        <w:t xml:space="preserve"> </w:t>
      </w:r>
      <w:r w:rsidRPr="004A00F9">
        <w:rPr>
          <w:rFonts w:asciiTheme="minorHAnsi" w:hAnsiTheme="minorHAnsi"/>
          <w:spacing w:val="-1"/>
          <w:sz w:val="22"/>
          <w:szCs w:val="22"/>
        </w:rPr>
        <w:t>agreed</w:t>
      </w:r>
      <w:r w:rsidRPr="004A00F9">
        <w:rPr>
          <w:rFonts w:asciiTheme="minorHAnsi" w:hAnsiTheme="minorHAnsi"/>
          <w:spacing w:val="-4"/>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z w:val="22"/>
          <w:szCs w:val="22"/>
        </w:rPr>
        <w:t>enter</w:t>
      </w:r>
      <w:r w:rsidRPr="004A00F9">
        <w:rPr>
          <w:rFonts w:asciiTheme="minorHAnsi" w:hAnsiTheme="minorHAnsi"/>
          <w:spacing w:val="-4"/>
          <w:sz w:val="22"/>
          <w:szCs w:val="22"/>
        </w:rPr>
        <w:t xml:space="preserve"> </w:t>
      </w:r>
      <w:r w:rsidRPr="004A00F9">
        <w:rPr>
          <w:rFonts w:asciiTheme="minorHAnsi" w:hAnsiTheme="minorHAnsi"/>
          <w:sz w:val="22"/>
          <w:szCs w:val="22"/>
        </w:rPr>
        <w:t>into</w:t>
      </w:r>
      <w:r w:rsidRPr="004A00F9">
        <w:rPr>
          <w:rFonts w:asciiTheme="minorHAnsi" w:hAnsiTheme="minorHAnsi"/>
          <w:spacing w:val="-4"/>
          <w:sz w:val="22"/>
          <w:szCs w:val="22"/>
        </w:rPr>
        <w:t xml:space="preserve"> </w:t>
      </w:r>
      <w:r w:rsidRPr="004A00F9">
        <w:rPr>
          <w:rFonts w:asciiTheme="minorHAnsi" w:hAnsiTheme="minorHAnsi"/>
          <w:sz w:val="22"/>
          <w:szCs w:val="22"/>
        </w:rPr>
        <w:t>a</w:t>
      </w:r>
      <w:r w:rsidRPr="004A00F9">
        <w:rPr>
          <w:rFonts w:asciiTheme="minorHAnsi" w:hAnsiTheme="minorHAnsi"/>
          <w:spacing w:val="31"/>
          <w:w w:val="99"/>
          <w:sz w:val="22"/>
          <w:szCs w:val="22"/>
        </w:rPr>
        <w:t xml:space="preserve"> </w:t>
      </w:r>
      <w:r w:rsidRPr="004A00F9">
        <w:rPr>
          <w:rFonts w:asciiTheme="minorHAnsi" w:hAnsiTheme="minorHAnsi"/>
          <w:spacing w:val="-1"/>
          <w:sz w:val="22"/>
          <w:szCs w:val="22"/>
        </w:rPr>
        <w:t>subcontract</w:t>
      </w:r>
      <w:r w:rsidRPr="004A00F9">
        <w:rPr>
          <w:rFonts w:asciiTheme="minorHAnsi" w:hAnsiTheme="minorHAnsi"/>
          <w:spacing w:val="-4"/>
          <w:sz w:val="22"/>
          <w:szCs w:val="22"/>
        </w:rPr>
        <w:t xml:space="preserve"> </w:t>
      </w:r>
      <w:r w:rsidRPr="004A00F9">
        <w:rPr>
          <w:rFonts w:asciiTheme="minorHAnsi" w:hAnsiTheme="minorHAnsi"/>
          <w:sz w:val="22"/>
          <w:szCs w:val="22"/>
        </w:rPr>
        <w:t>if</w:t>
      </w:r>
      <w:r w:rsidRPr="004A00F9">
        <w:rPr>
          <w:rFonts w:asciiTheme="minorHAnsi" w:hAnsiTheme="minorHAnsi"/>
          <w:spacing w:val="-3"/>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z w:val="22"/>
          <w:szCs w:val="22"/>
        </w:rPr>
        <w:t>Proposer</w:t>
      </w:r>
      <w:r w:rsidRPr="004A00F9">
        <w:rPr>
          <w:rFonts w:asciiTheme="minorHAnsi" w:hAnsiTheme="minorHAnsi"/>
          <w:spacing w:val="-4"/>
          <w:sz w:val="22"/>
          <w:szCs w:val="22"/>
        </w:rPr>
        <w:t xml:space="preserve"> </w:t>
      </w:r>
      <w:r w:rsidRPr="004A00F9">
        <w:rPr>
          <w:rFonts w:asciiTheme="minorHAnsi" w:hAnsiTheme="minorHAnsi"/>
          <w:sz w:val="22"/>
          <w:szCs w:val="22"/>
        </w:rPr>
        <w:t>is</w:t>
      </w:r>
      <w:r w:rsidRPr="004A00F9">
        <w:rPr>
          <w:rFonts w:asciiTheme="minorHAnsi" w:hAnsiTheme="minorHAnsi"/>
          <w:spacing w:val="-5"/>
          <w:sz w:val="22"/>
          <w:szCs w:val="22"/>
        </w:rPr>
        <w:t xml:space="preserve"> </w:t>
      </w:r>
      <w:r w:rsidRPr="004A00F9">
        <w:rPr>
          <w:rFonts w:asciiTheme="minorHAnsi" w:hAnsiTheme="minorHAnsi"/>
          <w:spacing w:val="-1"/>
          <w:sz w:val="22"/>
          <w:szCs w:val="22"/>
        </w:rPr>
        <w:t>successful</w:t>
      </w:r>
      <w:r w:rsidRPr="004A00F9">
        <w:rPr>
          <w:rFonts w:asciiTheme="minorHAnsi" w:hAnsiTheme="minorHAnsi"/>
          <w:spacing w:val="-3"/>
          <w:sz w:val="22"/>
          <w:szCs w:val="22"/>
        </w:rPr>
        <w:t xml:space="preserve"> </w:t>
      </w:r>
      <w:r w:rsidRPr="004A00F9">
        <w:rPr>
          <w:rFonts w:asciiTheme="minorHAnsi" w:hAnsiTheme="minorHAnsi"/>
          <w:sz w:val="22"/>
          <w:szCs w:val="22"/>
        </w:rPr>
        <w:t>must</w:t>
      </w:r>
      <w:r w:rsidRPr="004A00F9">
        <w:rPr>
          <w:rFonts w:asciiTheme="minorHAnsi" w:hAnsiTheme="minorHAnsi"/>
          <w:spacing w:val="-3"/>
          <w:sz w:val="22"/>
          <w:szCs w:val="22"/>
        </w:rPr>
        <w:t xml:space="preserve"> </w:t>
      </w:r>
      <w:r w:rsidRPr="004A00F9">
        <w:rPr>
          <w:rFonts w:asciiTheme="minorHAnsi" w:hAnsiTheme="minorHAnsi"/>
          <w:sz w:val="22"/>
          <w:szCs w:val="22"/>
        </w:rPr>
        <w:t>be</w:t>
      </w:r>
      <w:r w:rsidRPr="004A00F9">
        <w:rPr>
          <w:rFonts w:asciiTheme="minorHAnsi" w:hAnsiTheme="minorHAnsi"/>
          <w:spacing w:val="-4"/>
          <w:sz w:val="22"/>
          <w:szCs w:val="22"/>
        </w:rPr>
        <w:t xml:space="preserve"> </w:t>
      </w:r>
      <w:r w:rsidRPr="004A00F9">
        <w:rPr>
          <w:rFonts w:asciiTheme="minorHAnsi" w:hAnsiTheme="minorHAnsi"/>
          <w:spacing w:val="-1"/>
          <w:sz w:val="22"/>
          <w:szCs w:val="22"/>
        </w:rPr>
        <w:t>included</w:t>
      </w:r>
      <w:r w:rsidRPr="004A00F9">
        <w:rPr>
          <w:rFonts w:asciiTheme="minorHAnsi" w:hAnsiTheme="minorHAnsi"/>
          <w:spacing w:val="-4"/>
          <w:sz w:val="22"/>
          <w:szCs w:val="22"/>
        </w:rPr>
        <w:t xml:space="preserve"> </w:t>
      </w:r>
      <w:r w:rsidRPr="004A00F9">
        <w:rPr>
          <w:rFonts w:asciiTheme="minorHAnsi" w:hAnsiTheme="minorHAnsi"/>
          <w:sz w:val="22"/>
          <w:szCs w:val="22"/>
        </w:rPr>
        <w:t>in</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Proposal.</w:t>
      </w:r>
    </w:p>
    <w:p w14:paraId="15816117" w14:textId="77777777" w:rsidR="00894B76" w:rsidRPr="004A00F9" w:rsidRDefault="00894B76" w:rsidP="00DA7770">
      <w:pPr>
        <w:pStyle w:val="BodyText"/>
        <w:numPr>
          <w:ilvl w:val="1"/>
          <w:numId w:val="42"/>
        </w:numPr>
        <w:ind w:left="720" w:right="132"/>
        <w:rPr>
          <w:rFonts w:asciiTheme="minorHAnsi" w:hAnsiTheme="minorHAnsi"/>
          <w:sz w:val="22"/>
          <w:szCs w:val="22"/>
        </w:rPr>
      </w:pPr>
      <w:r w:rsidRPr="004A00F9">
        <w:rPr>
          <w:rFonts w:asciiTheme="minorHAnsi" w:hAnsiTheme="minorHAnsi"/>
          <w:spacing w:val="-2"/>
          <w:sz w:val="22"/>
          <w:szCs w:val="22"/>
        </w:rPr>
        <w:t>If</w:t>
      </w:r>
      <w:r w:rsidRPr="004A00F9">
        <w:rPr>
          <w:rFonts w:asciiTheme="minorHAnsi" w:hAnsiTheme="minorHAnsi"/>
          <w:spacing w:val="-3"/>
          <w:sz w:val="22"/>
          <w:szCs w:val="22"/>
        </w:rPr>
        <w:t xml:space="preserve"> </w:t>
      </w:r>
      <w:r w:rsidRPr="004A00F9">
        <w:rPr>
          <w:rFonts w:asciiTheme="minorHAnsi" w:hAnsiTheme="minorHAnsi"/>
          <w:sz w:val="22"/>
          <w:szCs w:val="22"/>
        </w:rPr>
        <w:t>a</w:t>
      </w:r>
      <w:r w:rsidRPr="004A00F9">
        <w:rPr>
          <w:rFonts w:asciiTheme="minorHAnsi" w:hAnsiTheme="minorHAnsi"/>
          <w:spacing w:val="-3"/>
          <w:sz w:val="22"/>
          <w:szCs w:val="22"/>
        </w:rPr>
        <w:t xml:space="preserve"> </w:t>
      </w:r>
      <w:r w:rsidRPr="004A00F9">
        <w:rPr>
          <w:rFonts w:asciiTheme="minorHAnsi" w:hAnsiTheme="minorHAnsi"/>
          <w:spacing w:val="-1"/>
          <w:sz w:val="22"/>
          <w:szCs w:val="22"/>
        </w:rPr>
        <w:t>DBE</w:t>
      </w:r>
      <w:r w:rsidRPr="004A00F9">
        <w:rPr>
          <w:rFonts w:asciiTheme="minorHAnsi" w:hAnsiTheme="minorHAnsi"/>
          <w:spacing w:val="-3"/>
          <w:sz w:val="22"/>
          <w:szCs w:val="22"/>
        </w:rPr>
        <w:t xml:space="preserve"> </w:t>
      </w:r>
      <w:r w:rsidRPr="004A00F9">
        <w:rPr>
          <w:rFonts w:asciiTheme="minorHAnsi" w:hAnsiTheme="minorHAnsi"/>
          <w:sz w:val="22"/>
          <w:szCs w:val="22"/>
        </w:rPr>
        <w:t>cannot</w:t>
      </w:r>
      <w:r w:rsidRPr="004A00F9">
        <w:rPr>
          <w:rFonts w:asciiTheme="minorHAnsi" w:hAnsiTheme="minorHAnsi"/>
          <w:spacing w:val="-3"/>
          <w:sz w:val="22"/>
          <w:szCs w:val="22"/>
        </w:rPr>
        <w:t xml:space="preserve"> </w:t>
      </w:r>
      <w:r w:rsidRPr="004A00F9">
        <w:rPr>
          <w:rFonts w:asciiTheme="minorHAnsi" w:hAnsiTheme="minorHAnsi"/>
          <w:sz w:val="22"/>
          <w:szCs w:val="22"/>
        </w:rPr>
        <w:t>be</w:t>
      </w:r>
      <w:r w:rsidRPr="004A00F9">
        <w:rPr>
          <w:rFonts w:asciiTheme="minorHAnsi" w:hAnsiTheme="minorHAnsi"/>
          <w:spacing w:val="-3"/>
          <w:sz w:val="22"/>
          <w:szCs w:val="22"/>
        </w:rPr>
        <w:t xml:space="preserve"> </w:t>
      </w:r>
      <w:r w:rsidRPr="004A00F9">
        <w:rPr>
          <w:rFonts w:asciiTheme="minorHAnsi" w:hAnsiTheme="minorHAnsi"/>
          <w:sz w:val="22"/>
          <w:szCs w:val="22"/>
        </w:rPr>
        <w:t>located</w:t>
      </w:r>
      <w:r w:rsidRPr="004A00F9">
        <w:rPr>
          <w:rFonts w:asciiTheme="minorHAnsi" w:hAnsiTheme="minorHAnsi"/>
          <w:spacing w:val="-4"/>
          <w:sz w:val="22"/>
          <w:szCs w:val="22"/>
        </w:rPr>
        <w:t xml:space="preserve"> </w:t>
      </w:r>
      <w:r w:rsidRPr="004A00F9">
        <w:rPr>
          <w:rFonts w:asciiTheme="minorHAnsi" w:hAnsiTheme="minorHAnsi"/>
          <w:sz w:val="22"/>
          <w:szCs w:val="22"/>
        </w:rPr>
        <w:t>or</w:t>
      </w:r>
      <w:r w:rsidRPr="004A00F9">
        <w:rPr>
          <w:rFonts w:asciiTheme="minorHAnsi" w:hAnsiTheme="minorHAnsi"/>
          <w:spacing w:val="-5"/>
          <w:sz w:val="22"/>
          <w:szCs w:val="22"/>
        </w:rPr>
        <w:t xml:space="preserve"> </w:t>
      </w:r>
      <w:r w:rsidRPr="004A00F9">
        <w:rPr>
          <w:rFonts w:asciiTheme="minorHAnsi" w:hAnsiTheme="minorHAnsi"/>
          <w:sz w:val="22"/>
          <w:szCs w:val="22"/>
        </w:rPr>
        <w:t>if</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pacing w:val="-1"/>
          <w:sz w:val="22"/>
          <w:szCs w:val="22"/>
        </w:rPr>
        <w:t>percent</w:t>
      </w:r>
      <w:r w:rsidRPr="004A00F9">
        <w:rPr>
          <w:rFonts w:asciiTheme="minorHAnsi" w:hAnsiTheme="minorHAnsi"/>
          <w:spacing w:val="-3"/>
          <w:sz w:val="22"/>
          <w:szCs w:val="22"/>
        </w:rPr>
        <w:t xml:space="preserve"> </w:t>
      </w:r>
      <w:r w:rsidRPr="004A00F9">
        <w:rPr>
          <w:rFonts w:asciiTheme="minorHAnsi" w:hAnsiTheme="minorHAnsi"/>
          <w:spacing w:val="1"/>
          <w:sz w:val="22"/>
          <w:szCs w:val="22"/>
        </w:rPr>
        <w:t>of</w:t>
      </w:r>
      <w:r w:rsidRPr="004A00F9">
        <w:rPr>
          <w:rFonts w:asciiTheme="minorHAnsi" w:hAnsiTheme="minorHAnsi"/>
          <w:spacing w:val="-2"/>
          <w:sz w:val="22"/>
          <w:szCs w:val="22"/>
        </w:rPr>
        <w:t xml:space="preserve"> </w:t>
      </w:r>
      <w:r w:rsidRPr="004A00F9">
        <w:rPr>
          <w:rFonts w:asciiTheme="minorHAnsi" w:hAnsiTheme="minorHAnsi"/>
          <w:sz w:val="22"/>
          <w:szCs w:val="22"/>
        </w:rPr>
        <w:t>proposal</w:t>
      </w:r>
      <w:r w:rsidRPr="004A00F9">
        <w:rPr>
          <w:rFonts w:asciiTheme="minorHAnsi" w:hAnsiTheme="minorHAnsi"/>
          <w:spacing w:val="-3"/>
          <w:sz w:val="22"/>
          <w:szCs w:val="22"/>
        </w:rPr>
        <w:t xml:space="preserve"> </w:t>
      </w:r>
      <w:r w:rsidRPr="004A00F9">
        <w:rPr>
          <w:rFonts w:asciiTheme="minorHAnsi" w:hAnsiTheme="minorHAnsi"/>
          <w:spacing w:val="-1"/>
          <w:sz w:val="22"/>
          <w:szCs w:val="22"/>
        </w:rPr>
        <w:t>cost</w:t>
      </w:r>
      <w:r w:rsidRPr="004A00F9">
        <w:rPr>
          <w:rFonts w:asciiTheme="minorHAnsi" w:hAnsiTheme="minorHAnsi"/>
          <w:spacing w:val="-3"/>
          <w:sz w:val="22"/>
          <w:szCs w:val="22"/>
        </w:rPr>
        <w:t xml:space="preserve"> </w:t>
      </w:r>
      <w:r w:rsidRPr="004A00F9">
        <w:rPr>
          <w:rFonts w:asciiTheme="minorHAnsi" w:hAnsiTheme="minorHAnsi"/>
          <w:spacing w:val="-1"/>
          <w:sz w:val="22"/>
          <w:szCs w:val="22"/>
        </w:rPr>
        <w:t>allocated</w:t>
      </w:r>
      <w:r w:rsidRPr="004A00F9">
        <w:rPr>
          <w:rFonts w:asciiTheme="minorHAnsi" w:hAnsiTheme="minorHAnsi"/>
          <w:spacing w:val="-4"/>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pacing w:val="-2"/>
          <w:sz w:val="22"/>
          <w:szCs w:val="22"/>
        </w:rPr>
        <w:t>DBE</w:t>
      </w:r>
      <w:r w:rsidRPr="004A00F9">
        <w:rPr>
          <w:rFonts w:asciiTheme="minorHAnsi" w:hAnsiTheme="minorHAnsi"/>
          <w:spacing w:val="45"/>
          <w:w w:val="99"/>
          <w:sz w:val="22"/>
          <w:szCs w:val="22"/>
        </w:rPr>
        <w:t xml:space="preserve"> </w:t>
      </w:r>
      <w:r w:rsidRPr="004A00F9">
        <w:rPr>
          <w:rFonts w:asciiTheme="minorHAnsi" w:hAnsiTheme="minorHAnsi"/>
          <w:sz w:val="22"/>
          <w:szCs w:val="22"/>
        </w:rPr>
        <w:t>is</w:t>
      </w:r>
      <w:r w:rsidRPr="004A00F9">
        <w:rPr>
          <w:rFonts w:asciiTheme="minorHAnsi" w:hAnsiTheme="minorHAnsi"/>
          <w:spacing w:val="-4"/>
          <w:sz w:val="22"/>
          <w:szCs w:val="22"/>
        </w:rPr>
        <w:t xml:space="preserve"> </w:t>
      </w:r>
      <w:r w:rsidRPr="004A00F9">
        <w:rPr>
          <w:rFonts w:asciiTheme="minorHAnsi" w:hAnsiTheme="minorHAnsi"/>
          <w:spacing w:val="-1"/>
          <w:sz w:val="22"/>
          <w:szCs w:val="22"/>
        </w:rPr>
        <w:t>less</w:t>
      </w:r>
      <w:r w:rsidRPr="004A00F9">
        <w:rPr>
          <w:rFonts w:asciiTheme="minorHAnsi" w:hAnsiTheme="minorHAnsi"/>
          <w:spacing w:val="-2"/>
          <w:sz w:val="22"/>
          <w:szCs w:val="22"/>
        </w:rPr>
        <w:t xml:space="preserve"> </w:t>
      </w:r>
      <w:r w:rsidRPr="004A00F9">
        <w:rPr>
          <w:rFonts w:asciiTheme="minorHAnsi" w:hAnsiTheme="minorHAnsi"/>
          <w:spacing w:val="-1"/>
          <w:sz w:val="22"/>
          <w:szCs w:val="22"/>
        </w:rPr>
        <w:t>than</w:t>
      </w:r>
      <w:r w:rsidRPr="004A00F9">
        <w:rPr>
          <w:rFonts w:asciiTheme="minorHAnsi" w:hAnsiTheme="minorHAnsi"/>
          <w:spacing w:val="-2"/>
          <w:sz w:val="22"/>
          <w:szCs w:val="22"/>
        </w:rPr>
        <w:t xml:space="preserve"> </w:t>
      </w:r>
      <w:r w:rsidRPr="004A00F9">
        <w:rPr>
          <w:rFonts w:asciiTheme="minorHAnsi" w:hAnsiTheme="minorHAnsi"/>
          <w:sz w:val="22"/>
          <w:szCs w:val="22"/>
        </w:rPr>
        <w:t>the</w:t>
      </w:r>
      <w:r w:rsidRPr="004A00F9">
        <w:rPr>
          <w:rFonts w:asciiTheme="minorHAnsi" w:hAnsiTheme="minorHAnsi"/>
          <w:spacing w:val="-3"/>
          <w:sz w:val="22"/>
          <w:szCs w:val="22"/>
        </w:rPr>
        <w:t xml:space="preserve"> </w:t>
      </w:r>
      <w:r w:rsidRPr="004A00F9">
        <w:rPr>
          <w:rFonts w:asciiTheme="minorHAnsi" w:hAnsiTheme="minorHAnsi"/>
          <w:spacing w:val="-1"/>
          <w:sz w:val="22"/>
          <w:szCs w:val="22"/>
        </w:rPr>
        <w:t>DBE</w:t>
      </w:r>
      <w:r w:rsidRPr="004A00F9">
        <w:rPr>
          <w:rFonts w:asciiTheme="minorHAnsi" w:hAnsiTheme="minorHAnsi"/>
          <w:spacing w:val="-2"/>
          <w:sz w:val="22"/>
          <w:szCs w:val="22"/>
        </w:rPr>
        <w:t xml:space="preserve"> </w:t>
      </w:r>
      <w:r w:rsidRPr="004A00F9">
        <w:rPr>
          <w:rFonts w:asciiTheme="minorHAnsi" w:hAnsiTheme="minorHAnsi"/>
          <w:sz w:val="22"/>
          <w:szCs w:val="22"/>
        </w:rPr>
        <w:t>Goal,</w:t>
      </w:r>
      <w:r w:rsidRPr="004A00F9">
        <w:rPr>
          <w:rFonts w:asciiTheme="minorHAnsi" w:hAnsiTheme="minorHAnsi"/>
          <w:spacing w:val="-3"/>
          <w:sz w:val="22"/>
          <w:szCs w:val="22"/>
        </w:rPr>
        <w:t xml:space="preserve"> </w:t>
      </w:r>
      <w:r w:rsidRPr="004A00F9">
        <w:rPr>
          <w:rFonts w:asciiTheme="minorHAnsi" w:hAnsiTheme="minorHAnsi"/>
          <w:sz w:val="22"/>
          <w:szCs w:val="22"/>
        </w:rPr>
        <w:t>the</w:t>
      </w:r>
      <w:r w:rsidRPr="004A00F9">
        <w:rPr>
          <w:rFonts w:asciiTheme="minorHAnsi" w:hAnsiTheme="minorHAnsi"/>
          <w:spacing w:val="-3"/>
          <w:sz w:val="22"/>
          <w:szCs w:val="22"/>
        </w:rPr>
        <w:t xml:space="preserve"> </w:t>
      </w:r>
      <w:r w:rsidRPr="004A00F9">
        <w:rPr>
          <w:rFonts w:asciiTheme="minorHAnsi" w:hAnsiTheme="minorHAnsi"/>
          <w:spacing w:val="-1"/>
          <w:sz w:val="22"/>
          <w:szCs w:val="22"/>
        </w:rPr>
        <w:t>Proposer</w:t>
      </w:r>
      <w:r w:rsidRPr="004A00F9">
        <w:rPr>
          <w:rFonts w:asciiTheme="minorHAnsi" w:hAnsiTheme="minorHAnsi"/>
          <w:spacing w:val="-2"/>
          <w:sz w:val="22"/>
          <w:szCs w:val="22"/>
        </w:rPr>
        <w:t xml:space="preserve"> </w:t>
      </w:r>
      <w:r w:rsidRPr="004A00F9">
        <w:rPr>
          <w:rFonts w:asciiTheme="minorHAnsi" w:hAnsiTheme="minorHAnsi"/>
          <w:sz w:val="22"/>
          <w:szCs w:val="22"/>
        </w:rPr>
        <w:t>must</w:t>
      </w:r>
      <w:r w:rsidRPr="004A00F9">
        <w:rPr>
          <w:rFonts w:asciiTheme="minorHAnsi" w:hAnsiTheme="minorHAnsi"/>
          <w:spacing w:val="-1"/>
          <w:sz w:val="22"/>
          <w:szCs w:val="22"/>
        </w:rPr>
        <w:t xml:space="preserve"> </w:t>
      </w:r>
      <w:r w:rsidRPr="004A00F9">
        <w:rPr>
          <w:rFonts w:asciiTheme="minorHAnsi" w:hAnsiTheme="minorHAnsi"/>
          <w:sz w:val="22"/>
          <w:szCs w:val="22"/>
        </w:rPr>
        <w:t>fully</w:t>
      </w:r>
      <w:r w:rsidRPr="004A00F9">
        <w:rPr>
          <w:rFonts w:asciiTheme="minorHAnsi" w:hAnsiTheme="minorHAnsi"/>
          <w:spacing w:val="-5"/>
          <w:sz w:val="22"/>
          <w:szCs w:val="22"/>
        </w:rPr>
        <w:t xml:space="preserve"> </w:t>
      </w:r>
      <w:r w:rsidRPr="004A00F9">
        <w:rPr>
          <w:rFonts w:asciiTheme="minorHAnsi" w:hAnsiTheme="minorHAnsi"/>
          <w:spacing w:val="-1"/>
          <w:sz w:val="22"/>
          <w:szCs w:val="22"/>
        </w:rPr>
        <w:t>document</w:t>
      </w:r>
      <w:r w:rsidRPr="004A00F9">
        <w:rPr>
          <w:rFonts w:asciiTheme="minorHAnsi" w:hAnsiTheme="minorHAnsi"/>
          <w:spacing w:val="-2"/>
          <w:sz w:val="22"/>
          <w:szCs w:val="22"/>
        </w:rPr>
        <w:t xml:space="preserve"> </w:t>
      </w:r>
      <w:r w:rsidRPr="004A00F9">
        <w:rPr>
          <w:rFonts w:asciiTheme="minorHAnsi" w:hAnsiTheme="minorHAnsi" w:cs="Times New Roman"/>
          <w:sz w:val="22"/>
          <w:szCs w:val="22"/>
        </w:rPr>
        <w:t>a</w:t>
      </w:r>
      <w:r w:rsidRPr="004A00F9">
        <w:rPr>
          <w:rFonts w:asciiTheme="minorHAnsi" w:hAnsiTheme="minorHAnsi" w:cs="Times New Roman"/>
          <w:spacing w:val="-3"/>
          <w:sz w:val="22"/>
          <w:szCs w:val="22"/>
        </w:rPr>
        <w:t xml:space="preserve"> </w:t>
      </w:r>
      <w:r w:rsidRPr="004A00F9">
        <w:rPr>
          <w:rFonts w:asciiTheme="minorHAnsi" w:hAnsiTheme="minorHAnsi" w:cs="Times New Roman"/>
          <w:spacing w:val="-1"/>
          <w:sz w:val="22"/>
          <w:szCs w:val="22"/>
        </w:rPr>
        <w:t>“good</w:t>
      </w:r>
      <w:r w:rsidRPr="004A00F9">
        <w:rPr>
          <w:rFonts w:asciiTheme="minorHAnsi" w:hAnsiTheme="minorHAnsi" w:cs="Times New Roman"/>
          <w:spacing w:val="-3"/>
          <w:sz w:val="22"/>
          <w:szCs w:val="22"/>
        </w:rPr>
        <w:t xml:space="preserve"> </w:t>
      </w:r>
      <w:r w:rsidRPr="004A00F9">
        <w:rPr>
          <w:rFonts w:asciiTheme="minorHAnsi" w:hAnsiTheme="minorHAnsi" w:cs="Times New Roman"/>
          <w:sz w:val="22"/>
          <w:szCs w:val="22"/>
        </w:rPr>
        <w:t>faith</w:t>
      </w:r>
      <w:r w:rsidRPr="004A00F9">
        <w:rPr>
          <w:rFonts w:asciiTheme="minorHAnsi" w:hAnsiTheme="minorHAnsi" w:cs="Times New Roman"/>
          <w:spacing w:val="-2"/>
          <w:sz w:val="22"/>
          <w:szCs w:val="22"/>
        </w:rPr>
        <w:t xml:space="preserve"> </w:t>
      </w:r>
      <w:r w:rsidRPr="004A00F9">
        <w:rPr>
          <w:rFonts w:asciiTheme="minorHAnsi" w:hAnsiTheme="minorHAnsi" w:cs="Times New Roman"/>
          <w:spacing w:val="-1"/>
          <w:sz w:val="22"/>
          <w:szCs w:val="22"/>
        </w:rPr>
        <w:t>effort”</w:t>
      </w:r>
      <w:r w:rsidRPr="004A00F9">
        <w:rPr>
          <w:rFonts w:asciiTheme="minorHAnsi" w:hAnsiTheme="minorHAnsi" w:cs="Times New Roman"/>
          <w:spacing w:val="57"/>
          <w:sz w:val="22"/>
          <w:szCs w:val="22"/>
        </w:rPr>
        <w:t xml:space="preserve"> </w:t>
      </w:r>
      <w:r w:rsidRPr="004A00F9">
        <w:rPr>
          <w:rFonts w:asciiTheme="minorHAnsi" w:hAnsiTheme="minorHAnsi"/>
          <w:sz w:val="22"/>
          <w:szCs w:val="22"/>
        </w:rPr>
        <w:t>in</w:t>
      </w:r>
      <w:r w:rsidRPr="004A00F9">
        <w:rPr>
          <w:rFonts w:asciiTheme="minorHAnsi" w:hAnsiTheme="minorHAnsi"/>
          <w:spacing w:val="-2"/>
          <w:sz w:val="22"/>
          <w:szCs w:val="22"/>
        </w:rPr>
        <w:t xml:space="preserve"> </w:t>
      </w:r>
      <w:r w:rsidRPr="004A00F9">
        <w:rPr>
          <w:rFonts w:asciiTheme="minorHAnsi" w:hAnsiTheme="minorHAnsi"/>
          <w:sz w:val="22"/>
          <w:szCs w:val="22"/>
        </w:rPr>
        <w:t>the</w:t>
      </w:r>
      <w:r w:rsidRPr="004A00F9">
        <w:rPr>
          <w:rFonts w:asciiTheme="minorHAnsi" w:hAnsiTheme="minorHAnsi"/>
          <w:spacing w:val="-2"/>
          <w:sz w:val="22"/>
          <w:szCs w:val="22"/>
        </w:rPr>
        <w:t xml:space="preserve"> </w:t>
      </w:r>
      <w:r w:rsidRPr="004A00F9">
        <w:rPr>
          <w:rFonts w:asciiTheme="minorHAnsi" w:hAnsiTheme="minorHAnsi"/>
          <w:spacing w:val="-1"/>
          <w:sz w:val="22"/>
          <w:szCs w:val="22"/>
        </w:rPr>
        <w:t>Proposal</w:t>
      </w:r>
      <w:r w:rsidRPr="004A00F9">
        <w:rPr>
          <w:rFonts w:asciiTheme="minorHAnsi" w:hAnsiTheme="minorHAnsi"/>
          <w:sz w:val="22"/>
          <w:szCs w:val="22"/>
        </w:rPr>
        <w:t xml:space="preserve"> </w:t>
      </w:r>
      <w:r w:rsidRPr="004A00F9">
        <w:rPr>
          <w:rFonts w:asciiTheme="minorHAnsi" w:hAnsiTheme="minorHAnsi"/>
          <w:spacing w:val="-1"/>
          <w:sz w:val="22"/>
          <w:szCs w:val="22"/>
        </w:rPr>
        <w:t>(Appendix</w:t>
      </w:r>
      <w:r w:rsidRPr="004A00F9">
        <w:rPr>
          <w:rFonts w:asciiTheme="minorHAnsi" w:hAnsiTheme="minorHAnsi"/>
          <w:spacing w:val="1"/>
          <w:sz w:val="22"/>
          <w:szCs w:val="22"/>
        </w:rPr>
        <w:t xml:space="preserve"> </w:t>
      </w:r>
      <w:r w:rsidR="00E052C1" w:rsidRPr="004A00F9">
        <w:rPr>
          <w:rFonts w:asciiTheme="minorHAnsi" w:hAnsiTheme="minorHAnsi"/>
          <w:spacing w:val="1"/>
          <w:sz w:val="22"/>
          <w:szCs w:val="22"/>
        </w:rPr>
        <w:t>C</w:t>
      </w:r>
      <w:r w:rsidRPr="004A00F9">
        <w:rPr>
          <w:rFonts w:asciiTheme="minorHAnsi" w:hAnsiTheme="minorHAnsi"/>
          <w:spacing w:val="-1"/>
          <w:sz w:val="22"/>
          <w:szCs w:val="22"/>
        </w:rPr>
        <w:t>).</w:t>
      </w:r>
      <w:r w:rsidRPr="004A00F9">
        <w:rPr>
          <w:rFonts w:asciiTheme="minorHAnsi" w:hAnsiTheme="minorHAnsi"/>
          <w:spacing w:val="57"/>
          <w:sz w:val="22"/>
          <w:szCs w:val="22"/>
        </w:rPr>
        <w:t xml:space="preserve"> </w:t>
      </w:r>
      <w:r w:rsidRPr="004A00F9">
        <w:rPr>
          <w:rFonts w:asciiTheme="minorHAnsi" w:hAnsiTheme="minorHAnsi" w:cs="Times New Roman"/>
          <w:sz w:val="22"/>
          <w:szCs w:val="22"/>
        </w:rPr>
        <w:t>The</w:t>
      </w:r>
      <w:r w:rsidRPr="004A00F9">
        <w:rPr>
          <w:rFonts w:asciiTheme="minorHAnsi" w:hAnsiTheme="minorHAnsi" w:cs="Times New Roman"/>
          <w:spacing w:val="-2"/>
          <w:sz w:val="22"/>
          <w:szCs w:val="22"/>
        </w:rPr>
        <w:t xml:space="preserve"> </w:t>
      </w:r>
      <w:r w:rsidRPr="004A00F9">
        <w:rPr>
          <w:rFonts w:asciiTheme="minorHAnsi" w:hAnsiTheme="minorHAnsi" w:cs="Times New Roman"/>
          <w:spacing w:val="-1"/>
          <w:sz w:val="22"/>
          <w:szCs w:val="22"/>
        </w:rPr>
        <w:t xml:space="preserve">“good </w:t>
      </w:r>
      <w:r w:rsidRPr="004A00F9">
        <w:rPr>
          <w:rFonts w:asciiTheme="minorHAnsi" w:hAnsiTheme="minorHAnsi" w:cs="Times New Roman"/>
          <w:sz w:val="22"/>
          <w:szCs w:val="22"/>
        </w:rPr>
        <w:t>faith</w:t>
      </w:r>
      <w:r w:rsidRPr="004A00F9">
        <w:rPr>
          <w:rFonts w:asciiTheme="minorHAnsi" w:hAnsiTheme="minorHAnsi" w:cs="Times New Roman"/>
          <w:spacing w:val="-1"/>
          <w:sz w:val="22"/>
          <w:szCs w:val="22"/>
        </w:rPr>
        <w:t xml:space="preserve"> effort” </w:t>
      </w:r>
      <w:r w:rsidRPr="004A00F9">
        <w:rPr>
          <w:rFonts w:asciiTheme="minorHAnsi" w:hAnsiTheme="minorHAnsi" w:cs="Times New Roman"/>
          <w:sz w:val="22"/>
          <w:szCs w:val="22"/>
        </w:rPr>
        <w:t>must</w:t>
      </w:r>
      <w:r w:rsidRPr="004A00F9">
        <w:rPr>
          <w:rFonts w:asciiTheme="minorHAnsi" w:hAnsiTheme="minorHAnsi" w:cs="Times New Roman"/>
          <w:spacing w:val="-1"/>
          <w:sz w:val="22"/>
          <w:szCs w:val="22"/>
        </w:rPr>
        <w:t xml:space="preserve"> </w:t>
      </w:r>
      <w:r w:rsidRPr="004A00F9">
        <w:rPr>
          <w:rFonts w:asciiTheme="minorHAnsi" w:hAnsiTheme="minorHAnsi" w:cs="Times New Roman"/>
          <w:sz w:val="22"/>
          <w:szCs w:val="22"/>
        </w:rPr>
        <w:t>explain</w:t>
      </w:r>
      <w:r w:rsidRPr="004A00F9">
        <w:rPr>
          <w:rFonts w:asciiTheme="minorHAnsi" w:hAnsiTheme="minorHAnsi" w:cs="Times New Roman"/>
          <w:spacing w:val="-1"/>
          <w:sz w:val="22"/>
          <w:szCs w:val="22"/>
        </w:rPr>
        <w:t xml:space="preserve"> and document</w:t>
      </w:r>
      <w:r w:rsidR="00E052C1" w:rsidRPr="004A00F9">
        <w:rPr>
          <w:rFonts w:asciiTheme="minorHAnsi" w:hAnsiTheme="minorHAnsi" w:cs="Times New Roman"/>
          <w:spacing w:val="-1"/>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effort</w:t>
      </w:r>
      <w:r w:rsidRPr="004A00F9">
        <w:rPr>
          <w:rFonts w:asciiTheme="minorHAnsi" w:hAnsiTheme="minorHAnsi"/>
          <w:spacing w:val="-4"/>
          <w:sz w:val="22"/>
          <w:szCs w:val="22"/>
        </w:rPr>
        <w:t xml:space="preserve"> </w:t>
      </w:r>
      <w:r w:rsidRPr="004A00F9">
        <w:rPr>
          <w:rFonts w:asciiTheme="minorHAnsi" w:hAnsiTheme="minorHAnsi"/>
          <w:sz w:val="22"/>
          <w:szCs w:val="22"/>
        </w:rPr>
        <w:t>made</w:t>
      </w:r>
      <w:r w:rsidRPr="004A00F9">
        <w:rPr>
          <w:rFonts w:asciiTheme="minorHAnsi" w:hAnsiTheme="minorHAnsi"/>
          <w:spacing w:val="-4"/>
          <w:sz w:val="22"/>
          <w:szCs w:val="22"/>
        </w:rPr>
        <w:t xml:space="preserve"> </w:t>
      </w:r>
      <w:r w:rsidRPr="004A00F9">
        <w:rPr>
          <w:rFonts w:asciiTheme="minorHAnsi" w:hAnsiTheme="minorHAnsi"/>
          <w:spacing w:val="2"/>
          <w:sz w:val="22"/>
          <w:szCs w:val="22"/>
        </w:rPr>
        <w:t>by</w:t>
      </w:r>
      <w:r w:rsidRPr="004A00F9">
        <w:rPr>
          <w:rFonts w:asciiTheme="minorHAnsi" w:hAnsiTheme="minorHAnsi"/>
          <w:spacing w:val="-8"/>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z w:val="22"/>
          <w:szCs w:val="22"/>
        </w:rPr>
        <w:t>Proposer</w:t>
      </w:r>
      <w:r w:rsidR="00C30129">
        <w:rPr>
          <w:rFonts w:asciiTheme="minorHAnsi" w:hAnsiTheme="minorHAnsi"/>
          <w:sz w:val="22"/>
          <w:szCs w:val="22"/>
        </w:rPr>
        <w:t xml:space="preserve"> </w:t>
      </w:r>
      <w:r w:rsidRPr="004A00F9">
        <w:rPr>
          <w:rFonts w:asciiTheme="minorHAnsi" w:hAnsiTheme="minorHAnsi"/>
          <w:sz w:val="22"/>
          <w:szCs w:val="22"/>
        </w:rPr>
        <w:t>to</w:t>
      </w:r>
      <w:r w:rsidRPr="004A00F9">
        <w:rPr>
          <w:rFonts w:asciiTheme="minorHAnsi" w:hAnsiTheme="minorHAnsi"/>
          <w:spacing w:val="-5"/>
          <w:sz w:val="22"/>
          <w:szCs w:val="22"/>
        </w:rPr>
        <w:t xml:space="preserve"> </w:t>
      </w:r>
      <w:r w:rsidRPr="004A00F9">
        <w:rPr>
          <w:rFonts w:asciiTheme="minorHAnsi" w:hAnsiTheme="minorHAnsi"/>
          <w:spacing w:val="-1"/>
          <w:sz w:val="22"/>
          <w:szCs w:val="22"/>
        </w:rPr>
        <w:t>obtain</w:t>
      </w:r>
      <w:r w:rsidRPr="004A00F9">
        <w:rPr>
          <w:rFonts w:asciiTheme="minorHAnsi" w:hAnsiTheme="minorHAnsi"/>
          <w:spacing w:val="-4"/>
          <w:sz w:val="22"/>
          <w:szCs w:val="22"/>
        </w:rPr>
        <w:t xml:space="preserve"> </w:t>
      </w:r>
      <w:r w:rsidRPr="004A00F9">
        <w:rPr>
          <w:rFonts w:asciiTheme="minorHAnsi" w:hAnsiTheme="minorHAnsi"/>
          <w:spacing w:val="-1"/>
          <w:sz w:val="22"/>
          <w:szCs w:val="22"/>
        </w:rPr>
        <w:t>DBE</w:t>
      </w:r>
      <w:r w:rsidRPr="004A00F9">
        <w:rPr>
          <w:rFonts w:asciiTheme="minorHAnsi" w:hAnsiTheme="minorHAnsi"/>
          <w:spacing w:val="-4"/>
          <w:sz w:val="22"/>
          <w:szCs w:val="22"/>
        </w:rPr>
        <w:t xml:space="preserve"> </w:t>
      </w:r>
      <w:r w:rsidRPr="004A00F9">
        <w:rPr>
          <w:rFonts w:asciiTheme="minorHAnsi" w:hAnsiTheme="minorHAnsi"/>
          <w:sz w:val="22"/>
          <w:szCs w:val="22"/>
        </w:rPr>
        <w:t>participation.</w:t>
      </w:r>
      <w:r w:rsidRPr="004A00F9">
        <w:rPr>
          <w:rFonts w:asciiTheme="minorHAnsi" w:hAnsiTheme="minorHAnsi"/>
          <w:spacing w:val="-4"/>
          <w:sz w:val="22"/>
          <w:szCs w:val="22"/>
        </w:rPr>
        <w:t xml:space="preserve"> </w:t>
      </w:r>
      <w:r w:rsidRPr="004A00F9">
        <w:rPr>
          <w:rFonts w:asciiTheme="minorHAnsi" w:hAnsiTheme="minorHAnsi"/>
          <w:spacing w:val="-1"/>
          <w:sz w:val="22"/>
          <w:szCs w:val="22"/>
        </w:rPr>
        <w:t>Documentation</w:t>
      </w:r>
      <w:r w:rsidRPr="004A00F9">
        <w:rPr>
          <w:rFonts w:asciiTheme="minorHAnsi" w:hAnsiTheme="minorHAnsi"/>
          <w:spacing w:val="-4"/>
          <w:sz w:val="22"/>
          <w:szCs w:val="22"/>
        </w:rPr>
        <w:t xml:space="preserve"> </w:t>
      </w:r>
      <w:r w:rsidRPr="004A00F9">
        <w:rPr>
          <w:rFonts w:asciiTheme="minorHAnsi" w:hAnsiTheme="minorHAnsi"/>
          <w:sz w:val="22"/>
          <w:szCs w:val="22"/>
        </w:rPr>
        <w:t>must</w:t>
      </w:r>
      <w:r w:rsidR="00C30129">
        <w:rPr>
          <w:rFonts w:asciiTheme="minorHAnsi" w:hAnsiTheme="minorHAnsi"/>
          <w:sz w:val="22"/>
          <w:szCs w:val="22"/>
        </w:rPr>
        <w:t xml:space="preserve"> </w:t>
      </w:r>
      <w:r w:rsidRPr="004A00F9">
        <w:rPr>
          <w:rFonts w:asciiTheme="minorHAnsi" w:hAnsiTheme="minorHAnsi"/>
          <w:sz w:val="22"/>
          <w:szCs w:val="22"/>
        </w:rPr>
        <w:t>be</w:t>
      </w:r>
      <w:r w:rsidRPr="004A00F9">
        <w:rPr>
          <w:rFonts w:asciiTheme="minorHAnsi" w:hAnsiTheme="minorHAnsi"/>
          <w:spacing w:val="-8"/>
          <w:sz w:val="22"/>
          <w:szCs w:val="22"/>
        </w:rPr>
        <w:t xml:space="preserve"> </w:t>
      </w:r>
      <w:r w:rsidRPr="004A00F9">
        <w:rPr>
          <w:rFonts w:asciiTheme="minorHAnsi" w:hAnsiTheme="minorHAnsi"/>
          <w:sz w:val="22"/>
          <w:szCs w:val="22"/>
        </w:rPr>
        <w:t>verifiable</w:t>
      </w:r>
      <w:r w:rsidRPr="004A00F9">
        <w:rPr>
          <w:rFonts w:asciiTheme="minorHAnsi" w:hAnsiTheme="minorHAnsi"/>
          <w:spacing w:val="-7"/>
          <w:sz w:val="22"/>
          <w:szCs w:val="22"/>
        </w:rPr>
        <w:t xml:space="preserve"> </w:t>
      </w:r>
      <w:r w:rsidRPr="004A00F9">
        <w:rPr>
          <w:rFonts w:asciiTheme="minorHAnsi" w:hAnsiTheme="minorHAnsi"/>
          <w:spacing w:val="-1"/>
          <w:sz w:val="22"/>
          <w:szCs w:val="22"/>
        </w:rPr>
        <w:t>and</w:t>
      </w:r>
      <w:r w:rsidRPr="004A00F9">
        <w:rPr>
          <w:rFonts w:asciiTheme="minorHAnsi" w:hAnsiTheme="minorHAnsi"/>
          <w:spacing w:val="-6"/>
          <w:sz w:val="22"/>
          <w:szCs w:val="22"/>
        </w:rPr>
        <w:t xml:space="preserve"> </w:t>
      </w:r>
      <w:r w:rsidRPr="004A00F9">
        <w:rPr>
          <w:rFonts w:asciiTheme="minorHAnsi" w:hAnsiTheme="minorHAnsi"/>
          <w:sz w:val="22"/>
          <w:szCs w:val="22"/>
        </w:rPr>
        <w:t>must</w:t>
      </w:r>
      <w:r w:rsidRPr="004A00F9">
        <w:rPr>
          <w:rFonts w:asciiTheme="minorHAnsi" w:hAnsiTheme="minorHAnsi"/>
          <w:spacing w:val="-6"/>
          <w:sz w:val="22"/>
          <w:szCs w:val="22"/>
        </w:rPr>
        <w:t xml:space="preserve"> </w:t>
      </w:r>
      <w:r w:rsidRPr="004A00F9">
        <w:rPr>
          <w:rFonts w:asciiTheme="minorHAnsi" w:hAnsiTheme="minorHAnsi"/>
          <w:spacing w:val="-1"/>
          <w:sz w:val="22"/>
          <w:szCs w:val="22"/>
        </w:rPr>
        <w:t>include:</w:t>
      </w:r>
    </w:p>
    <w:p w14:paraId="1F766109" w14:textId="139F73ED" w:rsidR="00894B76" w:rsidRPr="004A00F9" w:rsidRDefault="00894B76" w:rsidP="00DA7770">
      <w:pPr>
        <w:pStyle w:val="BodyText"/>
        <w:numPr>
          <w:ilvl w:val="2"/>
          <w:numId w:val="42"/>
        </w:numPr>
        <w:ind w:left="1080" w:right="293" w:hanging="360"/>
        <w:rPr>
          <w:rFonts w:asciiTheme="minorHAnsi" w:hAnsiTheme="minorHAnsi"/>
          <w:sz w:val="22"/>
          <w:szCs w:val="22"/>
        </w:rPr>
      </w:pPr>
      <w:r w:rsidRPr="004A00F9">
        <w:rPr>
          <w:rFonts w:asciiTheme="minorHAnsi" w:hAnsiTheme="minorHAnsi"/>
          <w:sz w:val="22"/>
          <w:szCs w:val="22"/>
        </w:rPr>
        <w:t>The</w:t>
      </w:r>
      <w:r w:rsidRPr="004A00F9">
        <w:rPr>
          <w:rFonts w:asciiTheme="minorHAnsi" w:hAnsiTheme="minorHAnsi"/>
          <w:spacing w:val="-6"/>
          <w:sz w:val="22"/>
          <w:szCs w:val="22"/>
        </w:rPr>
        <w:t xml:space="preserve"> </w:t>
      </w:r>
      <w:r w:rsidRPr="004A00F9">
        <w:rPr>
          <w:rFonts w:asciiTheme="minorHAnsi" w:hAnsiTheme="minorHAnsi"/>
          <w:spacing w:val="-1"/>
          <w:sz w:val="22"/>
          <w:szCs w:val="22"/>
        </w:rPr>
        <w:t>names,</w:t>
      </w:r>
      <w:r w:rsidRPr="004A00F9">
        <w:rPr>
          <w:rFonts w:asciiTheme="minorHAnsi" w:hAnsiTheme="minorHAnsi"/>
          <w:spacing w:val="-4"/>
          <w:sz w:val="22"/>
          <w:szCs w:val="22"/>
        </w:rPr>
        <w:t xml:space="preserve"> </w:t>
      </w:r>
      <w:r w:rsidRPr="004A00F9">
        <w:rPr>
          <w:rFonts w:asciiTheme="minorHAnsi" w:hAnsiTheme="minorHAnsi"/>
          <w:spacing w:val="-1"/>
          <w:sz w:val="22"/>
          <w:szCs w:val="22"/>
        </w:rPr>
        <w:t>addresses,</w:t>
      </w:r>
      <w:r w:rsidRPr="004A00F9">
        <w:rPr>
          <w:rFonts w:asciiTheme="minorHAnsi" w:hAnsiTheme="minorHAnsi"/>
          <w:spacing w:val="-4"/>
          <w:sz w:val="22"/>
          <w:szCs w:val="22"/>
        </w:rPr>
        <w:t xml:space="preserve"> </w:t>
      </w:r>
      <w:r w:rsidR="00962F49" w:rsidRPr="004A00F9">
        <w:rPr>
          <w:rFonts w:asciiTheme="minorHAnsi" w:hAnsiTheme="minorHAnsi"/>
          <w:sz w:val="22"/>
          <w:szCs w:val="22"/>
        </w:rPr>
        <w:t>phone,</w:t>
      </w:r>
      <w:r w:rsidRPr="004A00F9">
        <w:rPr>
          <w:rFonts w:asciiTheme="minorHAnsi" w:hAnsiTheme="minorHAnsi"/>
          <w:spacing w:val="-4"/>
          <w:sz w:val="22"/>
          <w:szCs w:val="22"/>
        </w:rPr>
        <w:t xml:space="preserve"> </w:t>
      </w:r>
      <w:r w:rsidRPr="004A00F9">
        <w:rPr>
          <w:rFonts w:asciiTheme="minorHAnsi" w:hAnsiTheme="minorHAnsi"/>
          <w:spacing w:val="-1"/>
          <w:sz w:val="22"/>
          <w:szCs w:val="22"/>
        </w:rPr>
        <w:t>and</w:t>
      </w:r>
      <w:r w:rsidRPr="004A00F9">
        <w:rPr>
          <w:rFonts w:asciiTheme="minorHAnsi" w:hAnsiTheme="minorHAnsi"/>
          <w:spacing w:val="-3"/>
          <w:sz w:val="22"/>
          <w:szCs w:val="22"/>
        </w:rPr>
        <w:t xml:space="preserve"> </w:t>
      </w:r>
      <w:r w:rsidR="00E052C1" w:rsidRPr="004A00F9">
        <w:rPr>
          <w:rFonts w:asciiTheme="minorHAnsi" w:hAnsiTheme="minorHAnsi"/>
          <w:spacing w:val="-1"/>
          <w:sz w:val="22"/>
          <w:szCs w:val="22"/>
        </w:rPr>
        <w:t>FAX</w:t>
      </w:r>
      <w:r w:rsidRPr="004A00F9">
        <w:rPr>
          <w:rFonts w:asciiTheme="minorHAnsi" w:hAnsiTheme="minorHAnsi"/>
          <w:spacing w:val="-2"/>
          <w:sz w:val="22"/>
          <w:szCs w:val="22"/>
        </w:rPr>
        <w:t xml:space="preserve"> </w:t>
      </w:r>
      <w:r w:rsidRPr="004A00F9">
        <w:rPr>
          <w:rFonts w:asciiTheme="minorHAnsi" w:hAnsiTheme="minorHAnsi"/>
          <w:spacing w:val="-1"/>
          <w:sz w:val="22"/>
          <w:szCs w:val="22"/>
        </w:rPr>
        <w:t>numbers</w:t>
      </w:r>
      <w:r w:rsidRPr="004A00F9">
        <w:rPr>
          <w:rFonts w:asciiTheme="minorHAnsi" w:hAnsiTheme="minorHAnsi"/>
          <w:spacing w:val="-4"/>
          <w:sz w:val="22"/>
          <w:szCs w:val="22"/>
        </w:rPr>
        <w:t xml:space="preserve"> </w:t>
      </w:r>
      <w:r w:rsidRPr="004A00F9">
        <w:rPr>
          <w:rFonts w:asciiTheme="minorHAnsi" w:hAnsiTheme="minorHAnsi"/>
          <w:sz w:val="22"/>
          <w:szCs w:val="22"/>
        </w:rPr>
        <w:t>of</w:t>
      </w:r>
      <w:r w:rsidRPr="004A00F9">
        <w:rPr>
          <w:rFonts w:asciiTheme="minorHAnsi" w:hAnsiTheme="minorHAnsi"/>
          <w:spacing w:val="-3"/>
          <w:sz w:val="22"/>
          <w:szCs w:val="22"/>
        </w:rPr>
        <w:t xml:space="preserve"> </w:t>
      </w:r>
      <w:r w:rsidRPr="004A00F9">
        <w:rPr>
          <w:rFonts w:asciiTheme="minorHAnsi" w:hAnsiTheme="minorHAnsi"/>
          <w:spacing w:val="-1"/>
          <w:sz w:val="22"/>
          <w:szCs w:val="22"/>
        </w:rPr>
        <w:t>DBEs</w:t>
      </w:r>
      <w:r w:rsidRPr="004A00F9">
        <w:rPr>
          <w:rFonts w:asciiTheme="minorHAnsi" w:hAnsiTheme="minorHAnsi"/>
          <w:spacing w:val="-4"/>
          <w:sz w:val="22"/>
          <w:szCs w:val="22"/>
        </w:rPr>
        <w:t xml:space="preserve"> </w:t>
      </w:r>
      <w:r w:rsidRPr="004A00F9">
        <w:rPr>
          <w:rFonts w:asciiTheme="minorHAnsi" w:hAnsiTheme="minorHAnsi"/>
          <w:spacing w:val="-1"/>
          <w:sz w:val="22"/>
          <w:szCs w:val="22"/>
        </w:rPr>
        <w:t>who</w:t>
      </w:r>
      <w:r w:rsidRPr="004A00F9">
        <w:rPr>
          <w:rFonts w:asciiTheme="minorHAnsi" w:hAnsiTheme="minorHAnsi"/>
          <w:spacing w:val="-3"/>
          <w:sz w:val="22"/>
          <w:szCs w:val="22"/>
        </w:rPr>
        <w:t xml:space="preserve"> </w:t>
      </w:r>
      <w:r w:rsidRPr="004A00F9">
        <w:rPr>
          <w:rFonts w:asciiTheme="minorHAnsi" w:hAnsiTheme="minorHAnsi"/>
          <w:sz w:val="22"/>
          <w:szCs w:val="22"/>
        </w:rPr>
        <w:t>were</w:t>
      </w:r>
      <w:r w:rsidRPr="004A00F9">
        <w:rPr>
          <w:rFonts w:asciiTheme="minorHAnsi" w:hAnsiTheme="minorHAnsi"/>
          <w:spacing w:val="-4"/>
          <w:sz w:val="22"/>
          <w:szCs w:val="22"/>
        </w:rPr>
        <w:t xml:space="preserve"> </w:t>
      </w:r>
      <w:r w:rsidRPr="004A00F9">
        <w:rPr>
          <w:rFonts w:asciiTheme="minorHAnsi" w:hAnsiTheme="minorHAnsi"/>
          <w:sz w:val="22"/>
          <w:szCs w:val="22"/>
        </w:rPr>
        <w:t>contacted,</w:t>
      </w:r>
      <w:r w:rsidR="00C30129">
        <w:rPr>
          <w:rFonts w:asciiTheme="minorHAnsi" w:hAnsiTheme="minorHAnsi"/>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dates</w:t>
      </w:r>
      <w:r w:rsidRPr="004A00F9">
        <w:rPr>
          <w:rFonts w:asciiTheme="minorHAnsi" w:hAnsiTheme="minorHAnsi"/>
          <w:spacing w:val="-4"/>
          <w:sz w:val="22"/>
          <w:szCs w:val="22"/>
        </w:rPr>
        <w:t xml:space="preserve"> </w:t>
      </w:r>
      <w:r w:rsidRPr="004A00F9">
        <w:rPr>
          <w:rFonts w:asciiTheme="minorHAnsi" w:hAnsiTheme="minorHAnsi"/>
          <w:sz w:val="22"/>
          <w:szCs w:val="22"/>
        </w:rPr>
        <w:t>of</w:t>
      </w:r>
      <w:r w:rsidRPr="004A00F9">
        <w:rPr>
          <w:rFonts w:asciiTheme="minorHAnsi" w:hAnsiTheme="minorHAnsi"/>
          <w:spacing w:val="-5"/>
          <w:sz w:val="22"/>
          <w:szCs w:val="22"/>
        </w:rPr>
        <w:t xml:space="preserve"> </w:t>
      </w:r>
      <w:r w:rsidRPr="004A00F9">
        <w:rPr>
          <w:rFonts w:asciiTheme="minorHAnsi" w:hAnsiTheme="minorHAnsi"/>
          <w:spacing w:val="-1"/>
          <w:sz w:val="22"/>
          <w:szCs w:val="22"/>
        </w:rPr>
        <w:t>initial</w:t>
      </w:r>
      <w:r w:rsidRPr="004A00F9">
        <w:rPr>
          <w:rFonts w:asciiTheme="minorHAnsi" w:hAnsiTheme="minorHAnsi"/>
          <w:spacing w:val="-3"/>
          <w:sz w:val="22"/>
          <w:szCs w:val="22"/>
        </w:rPr>
        <w:t xml:space="preserve"> </w:t>
      </w:r>
      <w:r w:rsidRPr="004A00F9">
        <w:rPr>
          <w:rFonts w:asciiTheme="minorHAnsi" w:hAnsiTheme="minorHAnsi"/>
          <w:sz w:val="22"/>
          <w:szCs w:val="22"/>
        </w:rPr>
        <w:t>contact</w:t>
      </w:r>
      <w:r w:rsidRPr="004A00F9">
        <w:rPr>
          <w:rFonts w:asciiTheme="minorHAnsi" w:hAnsiTheme="minorHAnsi"/>
          <w:spacing w:val="-4"/>
          <w:sz w:val="22"/>
          <w:szCs w:val="22"/>
        </w:rPr>
        <w:t xml:space="preserve"> </w:t>
      </w:r>
      <w:r w:rsidRPr="004A00F9">
        <w:rPr>
          <w:rFonts w:asciiTheme="minorHAnsi" w:hAnsiTheme="minorHAnsi"/>
          <w:sz w:val="22"/>
          <w:szCs w:val="22"/>
        </w:rPr>
        <w:t>and</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pacing w:val="-1"/>
          <w:sz w:val="22"/>
          <w:szCs w:val="22"/>
        </w:rPr>
        <w:t>follow-up</w:t>
      </w:r>
      <w:r w:rsidRPr="004A00F9">
        <w:rPr>
          <w:rFonts w:asciiTheme="minorHAnsi" w:hAnsiTheme="minorHAnsi"/>
          <w:spacing w:val="-4"/>
          <w:sz w:val="22"/>
          <w:szCs w:val="22"/>
        </w:rPr>
        <w:t xml:space="preserve"> </w:t>
      </w:r>
      <w:r w:rsidRPr="004A00F9">
        <w:rPr>
          <w:rFonts w:asciiTheme="minorHAnsi" w:hAnsiTheme="minorHAnsi"/>
          <w:sz w:val="22"/>
          <w:szCs w:val="22"/>
        </w:rPr>
        <w:t>efforts</w:t>
      </w:r>
      <w:r w:rsidRPr="004A00F9">
        <w:rPr>
          <w:rFonts w:asciiTheme="minorHAnsi" w:hAnsiTheme="minorHAnsi"/>
          <w:spacing w:val="-4"/>
          <w:sz w:val="22"/>
          <w:szCs w:val="22"/>
        </w:rPr>
        <w:t xml:space="preserve"> </w:t>
      </w:r>
      <w:r w:rsidRPr="004A00F9">
        <w:rPr>
          <w:rFonts w:asciiTheme="minorHAnsi" w:hAnsiTheme="minorHAnsi"/>
          <w:sz w:val="22"/>
          <w:szCs w:val="22"/>
        </w:rPr>
        <w:t>made</w:t>
      </w:r>
      <w:r w:rsidRPr="004A00F9">
        <w:rPr>
          <w:rFonts w:asciiTheme="minorHAnsi" w:hAnsiTheme="minorHAnsi"/>
          <w:spacing w:val="-6"/>
          <w:sz w:val="22"/>
          <w:szCs w:val="22"/>
        </w:rPr>
        <w:t xml:space="preserve"> </w:t>
      </w:r>
      <w:r w:rsidRPr="004A00F9">
        <w:rPr>
          <w:rFonts w:asciiTheme="minorHAnsi" w:hAnsiTheme="minorHAnsi"/>
          <w:spacing w:val="2"/>
          <w:sz w:val="22"/>
          <w:szCs w:val="22"/>
        </w:rPr>
        <w:t>by</w:t>
      </w:r>
      <w:r w:rsidRPr="004A00F9">
        <w:rPr>
          <w:rFonts w:asciiTheme="minorHAnsi" w:hAnsiTheme="minorHAnsi"/>
          <w:spacing w:val="-8"/>
          <w:sz w:val="22"/>
          <w:szCs w:val="22"/>
        </w:rPr>
        <w:t xml:space="preserve"> </w:t>
      </w:r>
      <w:r w:rsidRPr="004A00F9">
        <w:rPr>
          <w:rFonts w:asciiTheme="minorHAnsi" w:hAnsiTheme="minorHAnsi"/>
          <w:sz w:val="22"/>
          <w:szCs w:val="22"/>
        </w:rPr>
        <w:t>the</w:t>
      </w:r>
      <w:r w:rsidRPr="004A00F9">
        <w:rPr>
          <w:rFonts w:asciiTheme="minorHAnsi" w:hAnsiTheme="minorHAnsi"/>
          <w:spacing w:val="-3"/>
          <w:sz w:val="22"/>
          <w:szCs w:val="22"/>
        </w:rPr>
        <w:t xml:space="preserve"> </w:t>
      </w:r>
      <w:r w:rsidRPr="004A00F9">
        <w:rPr>
          <w:rFonts w:asciiTheme="minorHAnsi" w:hAnsiTheme="minorHAnsi"/>
          <w:spacing w:val="-1"/>
          <w:sz w:val="22"/>
          <w:szCs w:val="22"/>
        </w:rPr>
        <w:t>Proposer;</w:t>
      </w:r>
    </w:p>
    <w:p w14:paraId="1B755A28" w14:textId="77777777" w:rsidR="00894B76" w:rsidRPr="004A00F9" w:rsidRDefault="00894B76" w:rsidP="00DA7770">
      <w:pPr>
        <w:pStyle w:val="BodyText"/>
        <w:numPr>
          <w:ilvl w:val="2"/>
          <w:numId w:val="42"/>
        </w:numPr>
        <w:ind w:left="1080" w:right="178" w:hanging="360"/>
        <w:rPr>
          <w:rFonts w:asciiTheme="minorHAnsi" w:hAnsiTheme="minorHAnsi"/>
          <w:sz w:val="22"/>
          <w:szCs w:val="22"/>
        </w:rPr>
      </w:pPr>
      <w:r w:rsidRPr="004A00F9">
        <w:rPr>
          <w:rFonts w:asciiTheme="minorHAnsi" w:hAnsiTheme="minorHAnsi"/>
          <w:sz w:val="22"/>
          <w:szCs w:val="22"/>
        </w:rPr>
        <w:t>A</w:t>
      </w:r>
      <w:r w:rsidRPr="004A00F9">
        <w:rPr>
          <w:rFonts w:asciiTheme="minorHAnsi" w:hAnsiTheme="minorHAnsi"/>
          <w:spacing w:val="-5"/>
          <w:sz w:val="22"/>
          <w:szCs w:val="22"/>
        </w:rPr>
        <w:t xml:space="preserve"> </w:t>
      </w:r>
      <w:r w:rsidRPr="004A00F9">
        <w:rPr>
          <w:rFonts w:asciiTheme="minorHAnsi" w:hAnsiTheme="minorHAnsi"/>
          <w:spacing w:val="-1"/>
          <w:sz w:val="22"/>
          <w:szCs w:val="22"/>
        </w:rPr>
        <w:t>description</w:t>
      </w:r>
      <w:r w:rsidRPr="004A00F9">
        <w:rPr>
          <w:rFonts w:asciiTheme="minorHAnsi" w:hAnsiTheme="minorHAnsi"/>
          <w:spacing w:val="-4"/>
          <w:sz w:val="22"/>
          <w:szCs w:val="22"/>
        </w:rPr>
        <w:t xml:space="preserve"> </w:t>
      </w:r>
      <w:r w:rsidRPr="004A00F9">
        <w:rPr>
          <w:rFonts w:asciiTheme="minorHAnsi" w:hAnsiTheme="minorHAnsi"/>
          <w:sz w:val="22"/>
          <w:szCs w:val="22"/>
        </w:rPr>
        <w:t>of</w:t>
      </w:r>
      <w:r w:rsidRPr="004A00F9">
        <w:rPr>
          <w:rFonts w:asciiTheme="minorHAnsi" w:hAnsiTheme="minorHAnsi"/>
          <w:spacing w:val="-3"/>
          <w:sz w:val="22"/>
          <w:szCs w:val="22"/>
        </w:rPr>
        <w:t xml:space="preserve"> </w:t>
      </w:r>
      <w:r w:rsidRPr="004A00F9">
        <w:rPr>
          <w:rFonts w:asciiTheme="minorHAnsi" w:hAnsiTheme="minorHAnsi"/>
          <w:sz w:val="22"/>
          <w:szCs w:val="22"/>
        </w:rPr>
        <w:t>the</w:t>
      </w:r>
      <w:r w:rsidRPr="004A00F9">
        <w:rPr>
          <w:rFonts w:asciiTheme="minorHAnsi" w:hAnsiTheme="minorHAnsi"/>
          <w:spacing w:val="-6"/>
          <w:sz w:val="22"/>
          <w:szCs w:val="22"/>
        </w:rPr>
        <w:t xml:space="preserve"> </w:t>
      </w:r>
      <w:r w:rsidRPr="004A00F9">
        <w:rPr>
          <w:rFonts w:asciiTheme="minorHAnsi" w:hAnsiTheme="minorHAnsi"/>
          <w:sz w:val="22"/>
          <w:szCs w:val="22"/>
        </w:rPr>
        <w:t>information</w:t>
      </w:r>
      <w:r w:rsidRPr="004A00F9">
        <w:rPr>
          <w:rFonts w:asciiTheme="minorHAnsi" w:hAnsiTheme="minorHAnsi"/>
          <w:spacing w:val="-4"/>
          <w:sz w:val="22"/>
          <w:szCs w:val="22"/>
        </w:rPr>
        <w:t xml:space="preserve"> </w:t>
      </w:r>
      <w:r w:rsidRPr="004A00F9">
        <w:rPr>
          <w:rFonts w:asciiTheme="minorHAnsi" w:hAnsiTheme="minorHAnsi"/>
          <w:spacing w:val="-1"/>
          <w:sz w:val="22"/>
          <w:szCs w:val="22"/>
        </w:rPr>
        <w:t>provided</w:t>
      </w:r>
      <w:r w:rsidRPr="004A00F9">
        <w:rPr>
          <w:rFonts w:asciiTheme="minorHAnsi" w:hAnsiTheme="minorHAnsi"/>
          <w:spacing w:val="-4"/>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2"/>
          <w:sz w:val="22"/>
          <w:szCs w:val="22"/>
        </w:rPr>
        <w:t>DBE</w:t>
      </w:r>
      <w:r w:rsidRPr="004A00F9">
        <w:rPr>
          <w:rFonts w:asciiTheme="minorHAnsi" w:hAnsiTheme="minorHAnsi"/>
          <w:spacing w:val="-4"/>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pacing w:val="-1"/>
          <w:sz w:val="22"/>
          <w:szCs w:val="22"/>
        </w:rPr>
        <w:t>define</w:t>
      </w:r>
      <w:r w:rsidRPr="004A00F9">
        <w:rPr>
          <w:rFonts w:asciiTheme="minorHAnsi" w:hAnsiTheme="minorHAnsi"/>
          <w:spacing w:val="-6"/>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pacing w:val="-1"/>
          <w:sz w:val="22"/>
          <w:szCs w:val="22"/>
        </w:rPr>
        <w:t>work</w:t>
      </w:r>
      <w:r w:rsidRPr="004A00F9">
        <w:rPr>
          <w:rFonts w:asciiTheme="minorHAnsi" w:hAnsiTheme="minorHAnsi"/>
          <w:spacing w:val="-4"/>
          <w:sz w:val="22"/>
          <w:szCs w:val="22"/>
        </w:rPr>
        <w:t xml:space="preserve"> </w:t>
      </w:r>
      <w:r w:rsidRPr="004A00F9">
        <w:rPr>
          <w:rFonts w:asciiTheme="minorHAnsi" w:hAnsiTheme="minorHAnsi"/>
          <w:sz w:val="22"/>
          <w:szCs w:val="22"/>
        </w:rPr>
        <w:t>to</w:t>
      </w:r>
      <w:r w:rsidRPr="004A00F9">
        <w:rPr>
          <w:rFonts w:asciiTheme="minorHAnsi" w:hAnsiTheme="minorHAnsi"/>
          <w:spacing w:val="1"/>
          <w:sz w:val="22"/>
          <w:szCs w:val="22"/>
        </w:rPr>
        <w:t xml:space="preserve"> </w:t>
      </w:r>
      <w:r w:rsidRPr="004A00F9">
        <w:rPr>
          <w:rFonts w:asciiTheme="minorHAnsi" w:hAnsiTheme="minorHAnsi"/>
          <w:sz w:val="22"/>
          <w:szCs w:val="22"/>
        </w:rPr>
        <w:t>be</w:t>
      </w:r>
      <w:r w:rsidRPr="004A00F9">
        <w:rPr>
          <w:rFonts w:asciiTheme="minorHAnsi" w:hAnsiTheme="minorHAnsi"/>
          <w:spacing w:val="49"/>
          <w:w w:val="99"/>
          <w:sz w:val="22"/>
          <w:szCs w:val="22"/>
        </w:rPr>
        <w:t xml:space="preserve"> </w:t>
      </w:r>
      <w:r w:rsidRPr="004A00F9">
        <w:rPr>
          <w:rFonts w:asciiTheme="minorHAnsi" w:hAnsiTheme="minorHAnsi"/>
          <w:spacing w:val="-1"/>
          <w:sz w:val="22"/>
          <w:szCs w:val="22"/>
        </w:rPr>
        <w:t>performed;</w:t>
      </w:r>
    </w:p>
    <w:p w14:paraId="001079BE" w14:textId="77777777" w:rsidR="00894B76" w:rsidRPr="004A00F9" w:rsidRDefault="00894B76" w:rsidP="00DA7770">
      <w:pPr>
        <w:pStyle w:val="BodyText"/>
        <w:numPr>
          <w:ilvl w:val="2"/>
          <w:numId w:val="42"/>
        </w:numPr>
        <w:ind w:left="1080" w:right="554" w:hanging="360"/>
        <w:rPr>
          <w:rFonts w:asciiTheme="minorHAnsi" w:hAnsiTheme="minorHAnsi"/>
          <w:sz w:val="22"/>
          <w:szCs w:val="22"/>
        </w:rPr>
      </w:pPr>
      <w:r w:rsidRPr="004A00F9">
        <w:rPr>
          <w:rFonts w:asciiTheme="minorHAnsi" w:hAnsiTheme="minorHAnsi"/>
          <w:spacing w:val="-1"/>
          <w:sz w:val="22"/>
          <w:szCs w:val="22"/>
        </w:rPr>
        <w:t>Documentation</w:t>
      </w:r>
      <w:r w:rsidRPr="004A00F9">
        <w:rPr>
          <w:rFonts w:asciiTheme="minorHAnsi" w:hAnsiTheme="minorHAnsi"/>
          <w:spacing w:val="-4"/>
          <w:sz w:val="22"/>
          <w:szCs w:val="22"/>
        </w:rPr>
        <w:t xml:space="preserve"> </w:t>
      </w:r>
      <w:r w:rsidRPr="004A00F9">
        <w:rPr>
          <w:rFonts w:asciiTheme="minorHAnsi" w:hAnsiTheme="minorHAnsi"/>
          <w:sz w:val="22"/>
          <w:szCs w:val="22"/>
        </w:rPr>
        <w:t>of</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reasons</w:t>
      </w:r>
      <w:r w:rsidRPr="004A00F9">
        <w:rPr>
          <w:rFonts w:asciiTheme="minorHAnsi" w:hAnsiTheme="minorHAnsi"/>
          <w:spacing w:val="-3"/>
          <w:sz w:val="22"/>
          <w:szCs w:val="22"/>
        </w:rPr>
        <w:t xml:space="preserve"> </w:t>
      </w:r>
      <w:r w:rsidRPr="004A00F9">
        <w:rPr>
          <w:rFonts w:asciiTheme="minorHAnsi" w:hAnsiTheme="minorHAnsi"/>
          <w:sz w:val="22"/>
          <w:szCs w:val="22"/>
        </w:rPr>
        <w:t>why</w:t>
      </w:r>
      <w:r w:rsidRPr="004A00F9">
        <w:rPr>
          <w:rFonts w:asciiTheme="minorHAnsi" w:hAnsiTheme="minorHAnsi"/>
          <w:spacing w:val="-8"/>
          <w:sz w:val="22"/>
          <w:szCs w:val="22"/>
        </w:rPr>
        <w:t xml:space="preserve"> </w:t>
      </w:r>
      <w:r w:rsidRPr="004A00F9">
        <w:rPr>
          <w:rFonts w:asciiTheme="minorHAnsi" w:hAnsiTheme="minorHAnsi"/>
          <w:spacing w:val="1"/>
          <w:sz w:val="22"/>
          <w:szCs w:val="22"/>
        </w:rPr>
        <w:t>any</w:t>
      </w:r>
      <w:r w:rsidRPr="004A00F9">
        <w:rPr>
          <w:rFonts w:asciiTheme="minorHAnsi" w:hAnsiTheme="minorHAnsi"/>
          <w:spacing w:val="-7"/>
          <w:sz w:val="22"/>
          <w:szCs w:val="22"/>
        </w:rPr>
        <w:t xml:space="preserve"> </w:t>
      </w:r>
      <w:r w:rsidRPr="004A00F9">
        <w:rPr>
          <w:rFonts w:asciiTheme="minorHAnsi" w:hAnsiTheme="minorHAnsi"/>
          <w:spacing w:val="-2"/>
          <w:sz w:val="22"/>
          <w:szCs w:val="22"/>
        </w:rPr>
        <w:t xml:space="preserve">DBE </w:t>
      </w:r>
      <w:r w:rsidRPr="004A00F9">
        <w:rPr>
          <w:rFonts w:asciiTheme="minorHAnsi" w:hAnsiTheme="minorHAnsi"/>
          <w:sz w:val="22"/>
          <w:szCs w:val="22"/>
        </w:rPr>
        <w:t>contacted</w:t>
      </w:r>
      <w:r w:rsidRPr="004A00F9">
        <w:rPr>
          <w:rFonts w:asciiTheme="minorHAnsi" w:hAnsiTheme="minorHAnsi"/>
          <w:spacing w:val="-4"/>
          <w:sz w:val="22"/>
          <w:szCs w:val="22"/>
        </w:rPr>
        <w:t xml:space="preserve"> </w:t>
      </w:r>
      <w:r w:rsidRPr="004A00F9">
        <w:rPr>
          <w:rFonts w:asciiTheme="minorHAnsi" w:hAnsiTheme="minorHAnsi"/>
          <w:spacing w:val="-1"/>
          <w:sz w:val="22"/>
          <w:szCs w:val="22"/>
        </w:rPr>
        <w:t>would</w:t>
      </w:r>
      <w:r w:rsidRPr="004A00F9">
        <w:rPr>
          <w:rFonts w:asciiTheme="minorHAnsi" w:hAnsiTheme="minorHAnsi"/>
          <w:spacing w:val="-4"/>
          <w:sz w:val="22"/>
          <w:szCs w:val="22"/>
        </w:rPr>
        <w:t xml:space="preserve"> </w:t>
      </w:r>
      <w:r w:rsidRPr="004A00F9">
        <w:rPr>
          <w:rFonts w:asciiTheme="minorHAnsi" w:hAnsiTheme="minorHAnsi"/>
          <w:sz w:val="22"/>
          <w:szCs w:val="22"/>
        </w:rPr>
        <w:t>not</w:t>
      </w:r>
      <w:r w:rsidRPr="004A00F9">
        <w:rPr>
          <w:rFonts w:asciiTheme="minorHAnsi" w:hAnsiTheme="minorHAnsi"/>
          <w:spacing w:val="-3"/>
          <w:sz w:val="22"/>
          <w:szCs w:val="22"/>
        </w:rPr>
        <w:t xml:space="preserve"> </w:t>
      </w:r>
      <w:r w:rsidRPr="004A00F9">
        <w:rPr>
          <w:rFonts w:asciiTheme="minorHAnsi" w:hAnsiTheme="minorHAnsi"/>
          <w:spacing w:val="-1"/>
          <w:sz w:val="22"/>
          <w:szCs w:val="22"/>
        </w:rPr>
        <w:t>agree</w:t>
      </w:r>
      <w:r w:rsidRPr="004A00F9">
        <w:rPr>
          <w:rFonts w:asciiTheme="minorHAnsi" w:hAnsiTheme="minorHAnsi"/>
          <w:spacing w:val="-5"/>
          <w:sz w:val="22"/>
          <w:szCs w:val="22"/>
        </w:rPr>
        <w:t xml:space="preserve"> </w:t>
      </w:r>
      <w:r w:rsidRPr="004A00F9">
        <w:rPr>
          <w:rFonts w:asciiTheme="minorHAnsi" w:hAnsiTheme="minorHAnsi"/>
          <w:sz w:val="22"/>
          <w:szCs w:val="22"/>
        </w:rPr>
        <w:t>to</w:t>
      </w:r>
      <w:r w:rsidRPr="004A00F9">
        <w:rPr>
          <w:rFonts w:asciiTheme="minorHAnsi" w:hAnsiTheme="minorHAnsi"/>
          <w:spacing w:val="47"/>
          <w:w w:val="99"/>
          <w:sz w:val="22"/>
          <w:szCs w:val="22"/>
        </w:rPr>
        <w:t xml:space="preserve"> </w:t>
      </w:r>
      <w:r w:rsidRPr="004A00F9">
        <w:rPr>
          <w:rFonts w:asciiTheme="minorHAnsi" w:hAnsiTheme="minorHAnsi"/>
          <w:spacing w:val="-1"/>
          <w:sz w:val="22"/>
          <w:szCs w:val="22"/>
        </w:rPr>
        <w:t>participate.</w:t>
      </w:r>
    </w:p>
    <w:p w14:paraId="131B0CE6" w14:textId="77777777" w:rsidR="00894B76" w:rsidRPr="004A00F9" w:rsidRDefault="00894B76" w:rsidP="00DA7770">
      <w:pPr>
        <w:pStyle w:val="BodyText"/>
        <w:numPr>
          <w:ilvl w:val="1"/>
          <w:numId w:val="42"/>
        </w:numPr>
        <w:ind w:left="720" w:right="293"/>
        <w:rPr>
          <w:rFonts w:asciiTheme="minorHAnsi" w:hAnsiTheme="minorHAnsi"/>
          <w:sz w:val="22"/>
          <w:szCs w:val="22"/>
        </w:rPr>
      </w:pPr>
      <w:r w:rsidRPr="004A00F9">
        <w:rPr>
          <w:rFonts w:asciiTheme="minorHAnsi" w:hAnsiTheme="minorHAnsi"/>
          <w:spacing w:val="-2"/>
          <w:sz w:val="22"/>
          <w:szCs w:val="22"/>
        </w:rPr>
        <w:t xml:space="preserve">If </w:t>
      </w:r>
      <w:r w:rsidRPr="004A00F9">
        <w:rPr>
          <w:rFonts w:asciiTheme="minorHAnsi" w:hAnsiTheme="minorHAnsi"/>
          <w:sz w:val="22"/>
          <w:szCs w:val="22"/>
        </w:rPr>
        <w:t>the</w:t>
      </w:r>
      <w:r w:rsidRPr="004A00F9">
        <w:rPr>
          <w:rFonts w:asciiTheme="minorHAnsi" w:hAnsiTheme="minorHAnsi"/>
          <w:spacing w:val="-3"/>
          <w:sz w:val="22"/>
          <w:szCs w:val="22"/>
        </w:rPr>
        <w:t xml:space="preserve"> </w:t>
      </w:r>
      <w:r w:rsidRPr="004A00F9">
        <w:rPr>
          <w:rFonts w:asciiTheme="minorHAnsi" w:hAnsiTheme="minorHAnsi"/>
          <w:spacing w:val="-1"/>
          <w:sz w:val="22"/>
          <w:szCs w:val="22"/>
        </w:rPr>
        <w:t xml:space="preserve">Proposal </w:t>
      </w:r>
      <w:r w:rsidRPr="004A00F9">
        <w:rPr>
          <w:rFonts w:asciiTheme="minorHAnsi" w:hAnsiTheme="minorHAnsi"/>
          <w:sz w:val="22"/>
          <w:szCs w:val="22"/>
        </w:rPr>
        <w:t>of</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3"/>
          <w:sz w:val="22"/>
          <w:szCs w:val="22"/>
        </w:rPr>
        <w:t xml:space="preserve"> </w:t>
      </w:r>
      <w:r w:rsidRPr="004A00F9">
        <w:rPr>
          <w:rFonts w:asciiTheme="minorHAnsi" w:hAnsiTheme="minorHAnsi"/>
          <w:spacing w:val="-1"/>
          <w:sz w:val="22"/>
          <w:szCs w:val="22"/>
        </w:rPr>
        <w:t>selected</w:t>
      </w:r>
      <w:r w:rsidRPr="004A00F9">
        <w:rPr>
          <w:rFonts w:asciiTheme="minorHAnsi" w:hAnsiTheme="minorHAnsi"/>
          <w:spacing w:val="-3"/>
          <w:sz w:val="22"/>
          <w:szCs w:val="22"/>
        </w:rPr>
        <w:t xml:space="preserve"> </w:t>
      </w:r>
      <w:r w:rsidRPr="004A00F9">
        <w:rPr>
          <w:rFonts w:asciiTheme="minorHAnsi" w:hAnsiTheme="minorHAnsi"/>
          <w:spacing w:val="-1"/>
          <w:sz w:val="22"/>
          <w:szCs w:val="22"/>
        </w:rPr>
        <w:t>contractor</w:t>
      </w:r>
      <w:r w:rsidRPr="004A00F9">
        <w:rPr>
          <w:rFonts w:asciiTheme="minorHAnsi" w:hAnsiTheme="minorHAnsi"/>
          <w:sz w:val="22"/>
          <w:szCs w:val="22"/>
        </w:rPr>
        <w:t xml:space="preserve"> </w:t>
      </w:r>
      <w:r w:rsidRPr="004A00F9">
        <w:rPr>
          <w:rFonts w:asciiTheme="minorHAnsi" w:hAnsiTheme="minorHAnsi" w:cs="Times New Roman"/>
          <w:spacing w:val="-1"/>
          <w:sz w:val="22"/>
          <w:szCs w:val="22"/>
        </w:rPr>
        <w:t xml:space="preserve">contains </w:t>
      </w:r>
      <w:r w:rsidRPr="004A00F9">
        <w:rPr>
          <w:rFonts w:asciiTheme="minorHAnsi" w:hAnsiTheme="minorHAnsi" w:cs="Times New Roman"/>
          <w:sz w:val="22"/>
          <w:szCs w:val="22"/>
        </w:rPr>
        <w:t>a</w:t>
      </w:r>
      <w:r w:rsidRPr="004A00F9">
        <w:rPr>
          <w:rFonts w:asciiTheme="minorHAnsi" w:hAnsiTheme="minorHAnsi" w:cs="Times New Roman"/>
          <w:spacing w:val="-3"/>
          <w:sz w:val="22"/>
          <w:szCs w:val="22"/>
        </w:rPr>
        <w:t xml:space="preserve"> </w:t>
      </w:r>
      <w:r w:rsidRPr="004A00F9">
        <w:rPr>
          <w:rFonts w:asciiTheme="minorHAnsi" w:hAnsiTheme="minorHAnsi" w:cs="Times New Roman"/>
          <w:spacing w:val="-1"/>
          <w:sz w:val="22"/>
          <w:szCs w:val="22"/>
        </w:rPr>
        <w:t>“good</w:t>
      </w:r>
      <w:r w:rsidRPr="004A00F9">
        <w:rPr>
          <w:rFonts w:asciiTheme="minorHAnsi" w:hAnsiTheme="minorHAnsi" w:cs="Times New Roman"/>
          <w:spacing w:val="-2"/>
          <w:sz w:val="22"/>
          <w:szCs w:val="22"/>
        </w:rPr>
        <w:t xml:space="preserve"> </w:t>
      </w:r>
      <w:r w:rsidRPr="004A00F9">
        <w:rPr>
          <w:rFonts w:asciiTheme="minorHAnsi" w:hAnsiTheme="minorHAnsi" w:cs="Times New Roman"/>
          <w:spacing w:val="-1"/>
          <w:sz w:val="22"/>
          <w:szCs w:val="22"/>
        </w:rPr>
        <w:t>faith</w:t>
      </w:r>
      <w:r w:rsidRPr="004A00F9">
        <w:rPr>
          <w:rFonts w:asciiTheme="minorHAnsi" w:hAnsiTheme="minorHAnsi" w:cs="Times New Roman"/>
          <w:spacing w:val="-3"/>
          <w:sz w:val="22"/>
          <w:szCs w:val="22"/>
        </w:rPr>
        <w:t xml:space="preserve"> </w:t>
      </w:r>
      <w:r w:rsidRPr="004A00F9">
        <w:rPr>
          <w:rFonts w:asciiTheme="minorHAnsi" w:hAnsiTheme="minorHAnsi" w:cs="Times New Roman"/>
          <w:sz w:val="22"/>
          <w:szCs w:val="22"/>
        </w:rPr>
        <w:t>effort”</w:t>
      </w:r>
      <w:r w:rsidRPr="004A00F9">
        <w:rPr>
          <w:rFonts w:asciiTheme="minorHAnsi" w:hAnsiTheme="minorHAnsi" w:cs="Times New Roman"/>
          <w:spacing w:val="-2"/>
          <w:sz w:val="22"/>
          <w:szCs w:val="22"/>
        </w:rPr>
        <w:t xml:space="preserve"> </w:t>
      </w:r>
      <w:r w:rsidRPr="004A00F9">
        <w:rPr>
          <w:rFonts w:asciiTheme="minorHAnsi" w:hAnsiTheme="minorHAnsi"/>
          <w:spacing w:val="-1"/>
          <w:sz w:val="22"/>
          <w:szCs w:val="22"/>
        </w:rPr>
        <w:t>because</w:t>
      </w:r>
      <w:r w:rsidR="00E052C1" w:rsidRPr="004A00F9">
        <w:rPr>
          <w:rFonts w:asciiTheme="minorHAnsi" w:hAnsiTheme="minorHAnsi"/>
          <w:spacing w:val="-1"/>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pacing w:val="-1"/>
          <w:sz w:val="22"/>
          <w:szCs w:val="22"/>
        </w:rPr>
        <w:t>quotation</w:t>
      </w:r>
      <w:r w:rsidRPr="004A00F9">
        <w:rPr>
          <w:rFonts w:asciiTheme="minorHAnsi" w:hAnsiTheme="minorHAnsi"/>
          <w:spacing w:val="-3"/>
          <w:sz w:val="22"/>
          <w:szCs w:val="22"/>
        </w:rPr>
        <w:t xml:space="preserve"> </w:t>
      </w:r>
      <w:r w:rsidRPr="004A00F9">
        <w:rPr>
          <w:rFonts w:asciiTheme="minorHAnsi" w:hAnsiTheme="minorHAnsi"/>
          <w:spacing w:val="-1"/>
          <w:sz w:val="22"/>
          <w:szCs w:val="22"/>
        </w:rPr>
        <w:t>fails</w:t>
      </w:r>
      <w:r w:rsidRPr="004A00F9">
        <w:rPr>
          <w:rFonts w:asciiTheme="minorHAnsi" w:hAnsiTheme="minorHAnsi"/>
          <w:spacing w:val="-3"/>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pacing w:val="-1"/>
          <w:sz w:val="22"/>
          <w:szCs w:val="22"/>
        </w:rPr>
        <w:t>meet</w:t>
      </w:r>
      <w:r w:rsidRPr="004A00F9">
        <w:rPr>
          <w:rFonts w:asciiTheme="minorHAnsi" w:hAnsiTheme="minorHAnsi"/>
          <w:spacing w:val="-2"/>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pacing w:val="-1"/>
          <w:sz w:val="22"/>
          <w:szCs w:val="22"/>
        </w:rPr>
        <w:t>established</w:t>
      </w:r>
      <w:r w:rsidRPr="004A00F9">
        <w:rPr>
          <w:rFonts w:asciiTheme="minorHAnsi" w:hAnsiTheme="minorHAnsi"/>
          <w:spacing w:val="-4"/>
          <w:sz w:val="22"/>
          <w:szCs w:val="22"/>
        </w:rPr>
        <w:t xml:space="preserve"> </w:t>
      </w:r>
      <w:r w:rsidRPr="004A00F9">
        <w:rPr>
          <w:rFonts w:asciiTheme="minorHAnsi" w:hAnsiTheme="minorHAnsi"/>
          <w:spacing w:val="-2"/>
          <w:sz w:val="22"/>
          <w:szCs w:val="22"/>
        </w:rPr>
        <w:t>DBE</w:t>
      </w:r>
      <w:r w:rsidRPr="004A00F9">
        <w:rPr>
          <w:rFonts w:asciiTheme="minorHAnsi" w:hAnsiTheme="minorHAnsi"/>
          <w:spacing w:val="-1"/>
          <w:sz w:val="22"/>
          <w:szCs w:val="22"/>
        </w:rPr>
        <w:t xml:space="preserve"> Goal,</w:t>
      </w:r>
      <w:r w:rsidRPr="004A00F9">
        <w:rPr>
          <w:rFonts w:asciiTheme="minorHAnsi" w:hAnsiTheme="minorHAnsi"/>
          <w:sz w:val="22"/>
          <w:szCs w:val="22"/>
        </w:rPr>
        <w:t xml:space="preserve"> </w:t>
      </w:r>
      <w:r w:rsidR="00E052C1" w:rsidRPr="004A00F9">
        <w:rPr>
          <w:rFonts w:asciiTheme="minorHAnsi" w:hAnsiTheme="minorHAnsi"/>
          <w:sz w:val="22"/>
          <w:szCs w:val="22"/>
        </w:rPr>
        <w:t>ACTA</w:t>
      </w:r>
      <w:r w:rsidRPr="004A00F9">
        <w:rPr>
          <w:rFonts w:asciiTheme="minorHAnsi" w:hAnsiTheme="minorHAnsi"/>
          <w:spacing w:val="-2"/>
          <w:sz w:val="22"/>
          <w:szCs w:val="22"/>
        </w:rPr>
        <w:t xml:space="preserve"> </w:t>
      </w:r>
      <w:r w:rsidRPr="004A00F9">
        <w:rPr>
          <w:rFonts w:asciiTheme="minorHAnsi" w:hAnsiTheme="minorHAnsi" w:cs="Times New Roman"/>
          <w:sz w:val="22"/>
          <w:szCs w:val="22"/>
        </w:rPr>
        <w:t>will</w:t>
      </w:r>
      <w:r w:rsidRPr="004A00F9">
        <w:rPr>
          <w:rFonts w:asciiTheme="minorHAnsi" w:hAnsiTheme="minorHAnsi" w:cs="Times New Roman"/>
          <w:spacing w:val="-2"/>
          <w:sz w:val="22"/>
          <w:szCs w:val="22"/>
        </w:rPr>
        <w:t xml:space="preserve"> </w:t>
      </w:r>
      <w:r w:rsidRPr="004A00F9">
        <w:rPr>
          <w:rFonts w:asciiTheme="minorHAnsi" w:hAnsiTheme="minorHAnsi" w:cs="Times New Roman"/>
          <w:spacing w:val="-1"/>
          <w:sz w:val="22"/>
          <w:szCs w:val="22"/>
        </w:rPr>
        <w:t>review</w:t>
      </w:r>
      <w:r w:rsidRPr="004A00F9">
        <w:rPr>
          <w:rFonts w:asciiTheme="minorHAnsi" w:hAnsiTheme="minorHAnsi" w:cs="Times New Roman"/>
          <w:spacing w:val="-4"/>
          <w:sz w:val="22"/>
          <w:szCs w:val="22"/>
        </w:rPr>
        <w:t xml:space="preserve"> </w:t>
      </w:r>
      <w:r w:rsidRPr="004A00F9">
        <w:rPr>
          <w:rFonts w:asciiTheme="minorHAnsi" w:hAnsiTheme="minorHAnsi" w:cs="Times New Roman"/>
          <w:sz w:val="22"/>
          <w:szCs w:val="22"/>
        </w:rPr>
        <w:t>the</w:t>
      </w:r>
      <w:r w:rsidRPr="004A00F9">
        <w:rPr>
          <w:rFonts w:asciiTheme="minorHAnsi" w:hAnsiTheme="minorHAnsi" w:cs="Times New Roman"/>
          <w:spacing w:val="-2"/>
          <w:sz w:val="22"/>
          <w:szCs w:val="22"/>
        </w:rPr>
        <w:t xml:space="preserve"> </w:t>
      </w:r>
      <w:r w:rsidRPr="004A00F9">
        <w:rPr>
          <w:rFonts w:asciiTheme="minorHAnsi" w:hAnsiTheme="minorHAnsi" w:cs="Times New Roman"/>
          <w:spacing w:val="-1"/>
          <w:sz w:val="22"/>
          <w:szCs w:val="22"/>
        </w:rPr>
        <w:t>“good</w:t>
      </w:r>
      <w:r w:rsidRPr="004A00F9">
        <w:rPr>
          <w:rFonts w:asciiTheme="minorHAnsi" w:hAnsiTheme="minorHAnsi" w:cs="Times New Roman"/>
          <w:spacing w:val="53"/>
          <w:sz w:val="22"/>
          <w:szCs w:val="22"/>
        </w:rPr>
        <w:t xml:space="preserve"> </w:t>
      </w:r>
      <w:r w:rsidRPr="004A00F9">
        <w:rPr>
          <w:rFonts w:asciiTheme="minorHAnsi" w:hAnsiTheme="minorHAnsi" w:cs="Times New Roman"/>
          <w:spacing w:val="-1"/>
          <w:sz w:val="22"/>
          <w:szCs w:val="22"/>
        </w:rPr>
        <w:t>faith</w:t>
      </w:r>
      <w:r w:rsidRPr="004A00F9">
        <w:rPr>
          <w:rFonts w:asciiTheme="minorHAnsi" w:hAnsiTheme="minorHAnsi" w:cs="Times New Roman"/>
          <w:spacing w:val="-2"/>
          <w:sz w:val="22"/>
          <w:szCs w:val="22"/>
        </w:rPr>
        <w:t xml:space="preserve"> </w:t>
      </w:r>
      <w:r w:rsidRPr="004A00F9">
        <w:rPr>
          <w:rFonts w:asciiTheme="minorHAnsi" w:hAnsiTheme="minorHAnsi" w:cs="Times New Roman"/>
          <w:spacing w:val="-1"/>
          <w:sz w:val="22"/>
          <w:szCs w:val="22"/>
        </w:rPr>
        <w:lastRenderedPageBreak/>
        <w:t>effort”</w:t>
      </w:r>
      <w:r w:rsidRPr="004A00F9">
        <w:rPr>
          <w:rFonts w:asciiTheme="minorHAnsi" w:hAnsiTheme="minorHAnsi" w:cs="Times New Roman"/>
          <w:spacing w:val="-3"/>
          <w:sz w:val="22"/>
          <w:szCs w:val="22"/>
        </w:rPr>
        <w:t xml:space="preserve"> </w:t>
      </w:r>
      <w:r w:rsidRPr="004A00F9">
        <w:rPr>
          <w:rFonts w:asciiTheme="minorHAnsi" w:hAnsiTheme="minorHAnsi" w:cs="Times New Roman"/>
          <w:spacing w:val="-1"/>
          <w:sz w:val="22"/>
          <w:szCs w:val="22"/>
        </w:rPr>
        <w:t xml:space="preserve">provided </w:t>
      </w:r>
      <w:r w:rsidRPr="004A00F9">
        <w:rPr>
          <w:rFonts w:asciiTheme="minorHAnsi" w:hAnsiTheme="minorHAnsi" w:cs="Times New Roman"/>
          <w:spacing w:val="2"/>
          <w:sz w:val="22"/>
          <w:szCs w:val="22"/>
        </w:rPr>
        <w:t>by</w:t>
      </w:r>
      <w:r w:rsidRPr="004A00F9">
        <w:rPr>
          <w:rFonts w:asciiTheme="minorHAnsi" w:hAnsiTheme="minorHAnsi" w:cs="Times New Roman"/>
          <w:spacing w:val="-4"/>
          <w:sz w:val="22"/>
          <w:szCs w:val="22"/>
        </w:rPr>
        <w:t xml:space="preserve"> </w:t>
      </w:r>
      <w:r w:rsidRPr="004A00F9">
        <w:rPr>
          <w:rFonts w:asciiTheme="minorHAnsi" w:hAnsiTheme="minorHAnsi" w:cs="Times New Roman"/>
          <w:sz w:val="22"/>
          <w:szCs w:val="22"/>
        </w:rPr>
        <w:t xml:space="preserve">the </w:t>
      </w:r>
      <w:r w:rsidRPr="004A00F9">
        <w:rPr>
          <w:rFonts w:asciiTheme="minorHAnsi" w:hAnsiTheme="minorHAnsi"/>
          <w:spacing w:val="-1"/>
          <w:sz w:val="22"/>
          <w:szCs w:val="22"/>
        </w:rPr>
        <w:t>contractor</w:t>
      </w:r>
      <w:r w:rsidRPr="004A00F9">
        <w:rPr>
          <w:rFonts w:asciiTheme="minorHAnsi" w:hAnsiTheme="minorHAnsi"/>
          <w:spacing w:val="-2"/>
          <w:sz w:val="22"/>
          <w:szCs w:val="22"/>
        </w:rPr>
        <w:t xml:space="preserve"> </w:t>
      </w:r>
      <w:r w:rsidRPr="004A00F9">
        <w:rPr>
          <w:rFonts w:asciiTheme="minorHAnsi" w:hAnsiTheme="minorHAnsi"/>
          <w:sz w:val="22"/>
          <w:szCs w:val="22"/>
        </w:rPr>
        <w:t>in</w:t>
      </w:r>
      <w:r w:rsidRPr="004A00F9">
        <w:rPr>
          <w:rFonts w:asciiTheme="minorHAnsi" w:hAnsiTheme="minorHAnsi"/>
          <w:spacing w:val="-1"/>
          <w:sz w:val="22"/>
          <w:szCs w:val="22"/>
        </w:rPr>
        <w:t xml:space="preserve"> </w:t>
      </w:r>
      <w:r w:rsidRPr="004A00F9">
        <w:rPr>
          <w:rFonts w:asciiTheme="minorHAnsi" w:hAnsiTheme="minorHAnsi"/>
          <w:sz w:val="22"/>
          <w:szCs w:val="22"/>
        </w:rPr>
        <w:t>the</w:t>
      </w:r>
      <w:r w:rsidRPr="004A00F9">
        <w:rPr>
          <w:rFonts w:asciiTheme="minorHAnsi" w:hAnsiTheme="minorHAnsi"/>
          <w:spacing w:val="-2"/>
          <w:sz w:val="22"/>
          <w:szCs w:val="22"/>
        </w:rPr>
        <w:t xml:space="preserve"> </w:t>
      </w:r>
      <w:r w:rsidRPr="004A00F9">
        <w:rPr>
          <w:rFonts w:asciiTheme="minorHAnsi" w:hAnsiTheme="minorHAnsi"/>
          <w:spacing w:val="-1"/>
          <w:sz w:val="22"/>
          <w:szCs w:val="22"/>
        </w:rPr>
        <w:t>Proposal.</w:t>
      </w:r>
      <w:r w:rsidRPr="004A00F9">
        <w:rPr>
          <w:rFonts w:asciiTheme="minorHAnsi" w:hAnsiTheme="minorHAnsi"/>
          <w:spacing w:val="1"/>
          <w:sz w:val="22"/>
          <w:szCs w:val="22"/>
        </w:rPr>
        <w:t xml:space="preserve"> </w:t>
      </w:r>
      <w:r w:rsidRPr="004A00F9">
        <w:rPr>
          <w:rFonts w:asciiTheme="minorHAnsi" w:hAnsiTheme="minorHAnsi" w:cs="Times New Roman"/>
          <w:spacing w:val="-2"/>
          <w:sz w:val="22"/>
          <w:szCs w:val="22"/>
        </w:rPr>
        <w:t>If</w:t>
      </w:r>
      <w:r w:rsidRPr="004A00F9">
        <w:rPr>
          <w:rFonts w:asciiTheme="minorHAnsi" w:hAnsiTheme="minorHAnsi" w:cs="Times New Roman"/>
          <w:spacing w:val="-1"/>
          <w:sz w:val="22"/>
          <w:szCs w:val="22"/>
        </w:rPr>
        <w:t xml:space="preserve"> </w:t>
      </w:r>
      <w:r w:rsidRPr="004A00F9">
        <w:rPr>
          <w:rFonts w:asciiTheme="minorHAnsi" w:hAnsiTheme="minorHAnsi" w:cs="Times New Roman"/>
          <w:sz w:val="22"/>
          <w:szCs w:val="22"/>
        </w:rPr>
        <w:t>the</w:t>
      </w:r>
      <w:r w:rsidRPr="004A00F9">
        <w:rPr>
          <w:rFonts w:asciiTheme="minorHAnsi" w:hAnsiTheme="minorHAnsi" w:cs="Times New Roman"/>
          <w:spacing w:val="-4"/>
          <w:sz w:val="22"/>
          <w:szCs w:val="22"/>
        </w:rPr>
        <w:t xml:space="preserve"> </w:t>
      </w:r>
      <w:r w:rsidRPr="004A00F9">
        <w:rPr>
          <w:rFonts w:asciiTheme="minorHAnsi" w:hAnsiTheme="minorHAnsi" w:cs="Times New Roman"/>
          <w:spacing w:val="-1"/>
          <w:sz w:val="22"/>
          <w:szCs w:val="22"/>
        </w:rPr>
        <w:t>“good</w:t>
      </w:r>
      <w:r w:rsidRPr="004A00F9">
        <w:rPr>
          <w:rFonts w:asciiTheme="minorHAnsi" w:hAnsiTheme="minorHAnsi" w:cs="Times New Roman"/>
          <w:spacing w:val="1"/>
          <w:sz w:val="22"/>
          <w:szCs w:val="22"/>
        </w:rPr>
        <w:t xml:space="preserve"> </w:t>
      </w:r>
      <w:r w:rsidRPr="004A00F9">
        <w:rPr>
          <w:rFonts w:asciiTheme="minorHAnsi" w:hAnsiTheme="minorHAnsi" w:cs="Times New Roman"/>
          <w:spacing w:val="-1"/>
          <w:sz w:val="22"/>
          <w:szCs w:val="22"/>
        </w:rPr>
        <w:t>faith effort”</w:t>
      </w:r>
      <w:r w:rsidR="00E052C1" w:rsidRPr="004A00F9">
        <w:rPr>
          <w:rFonts w:asciiTheme="minorHAnsi" w:hAnsiTheme="minorHAnsi" w:cs="Times New Roman"/>
          <w:spacing w:val="-1"/>
          <w:sz w:val="22"/>
          <w:szCs w:val="22"/>
        </w:rPr>
        <w:t xml:space="preserve"> </w:t>
      </w:r>
      <w:r w:rsidRPr="004A00F9">
        <w:rPr>
          <w:rFonts w:asciiTheme="minorHAnsi" w:hAnsiTheme="minorHAnsi" w:cs="Times New Roman"/>
          <w:sz w:val="22"/>
          <w:szCs w:val="22"/>
        </w:rPr>
        <w:t>is</w:t>
      </w:r>
      <w:r w:rsidRPr="004A00F9">
        <w:rPr>
          <w:rFonts w:asciiTheme="minorHAnsi" w:hAnsiTheme="minorHAnsi" w:cs="Times New Roman"/>
          <w:spacing w:val="-1"/>
          <w:sz w:val="22"/>
          <w:szCs w:val="22"/>
        </w:rPr>
        <w:t xml:space="preserve"> deemed </w:t>
      </w:r>
      <w:r w:rsidRPr="004A00F9">
        <w:rPr>
          <w:rFonts w:asciiTheme="minorHAnsi" w:hAnsiTheme="minorHAnsi" w:cs="Times New Roman"/>
          <w:sz w:val="22"/>
          <w:szCs w:val="22"/>
        </w:rPr>
        <w:t>to be</w:t>
      </w:r>
      <w:r w:rsidRPr="004A00F9">
        <w:rPr>
          <w:rFonts w:asciiTheme="minorHAnsi" w:hAnsiTheme="minorHAnsi" w:cs="Times New Roman"/>
          <w:spacing w:val="-2"/>
          <w:sz w:val="22"/>
          <w:szCs w:val="22"/>
        </w:rPr>
        <w:t xml:space="preserve"> </w:t>
      </w:r>
      <w:r w:rsidRPr="004A00F9">
        <w:rPr>
          <w:rFonts w:asciiTheme="minorHAnsi" w:hAnsiTheme="minorHAnsi" w:cs="Times New Roman"/>
          <w:spacing w:val="-1"/>
          <w:sz w:val="22"/>
          <w:szCs w:val="22"/>
        </w:rPr>
        <w:t xml:space="preserve">satisfactory, </w:t>
      </w:r>
      <w:r w:rsidRPr="004A00F9">
        <w:rPr>
          <w:rFonts w:asciiTheme="minorHAnsi" w:hAnsiTheme="minorHAnsi" w:cs="Times New Roman"/>
          <w:sz w:val="22"/>
          <w:szCs w:val="22"/>
        </w:rPr>
        <w:t>the</w:t>
      </w:r>
      <w:r w:rsidRPr="004A00F9">
        <w:rPr>
          <w:rFonts w:asciiTheme="minorHAnsi" w:hAnsiTheme="minorHAnsi" w:cs="Times New Roman"/>
          <w:spacing w:val="1"/>
          <w:sz w:val="22"/>
          <w:szCs w:val="22"/>
        </w:rPr>
        <w:t xml:space="preserve"> </w:t>
      </w:r>
      <w:r w:rsidRPr="004A00F9">
        <w:rPr>
          <w:rFonts w:asciiTheme="minorHAnsi" w:hAnsiTheme="minorHAnsi" w:cs="Times New Roman"/>
          <w:spacing w:val="-1"/>
          <w:sz w:val="22"/>
          <w:szCs w:val="22"/>
        </w:rPr>
        <w:t xml:space="preserve">“good </w:t>
      </w:r>
      <w:r w:rsidRPr="004A00F9">
        <w:rPr>
          <w:rFonts w:asciiTheme="minorHAnsi" w:hAnsiTheme="minorHAnsi" w:cs="Times New Roman"/>
          <w:sz w:val="22"/>
          <w:szCs w:val="22"/>
        </w:rPr>
        <w:t>faith</w:t>
      </w:r>
      <w:r w:rsidRPr="004A00F9">
        <w:rPr>
          <w:rFonts w:asciiTheme="minorHAnsi" w:hAnsiTheme="minorHAnsi" w:cs="Times New Roman"/>
          <w:spacing w:val="-1"/>
          <w:sz w:val="22"/>
          <w:szCs w:val="22"/>
        </w:rPr>
        <w:t xml:space="preserve"> effort”</w:t>
      </w:r>
      <w:r w:rsidRPr="004A00F9">
        <w:rPr>
          <w:rFonts w:asciiTheme="minorHAnsi" w:hAnsiTheme="minorHAnsi" w:cs="Times New Roman"/>
          <w:spacing w:val="2"/>
          <w:sz w:val="22"/>
          <w:szCs w:val="22"/>
        </w:rPr>
        <w:t xml:space="preserve"> </w:t>
      </w:r>
      <w:r w:rsidRPr="004A00F9">
        <w:rPr>
          <w:rFonts w:asciiTheme="minorHAnsi" w:hAnsiTheme="minorHAnsi"/>
          <w:spacing w:val="-1"/>
          <w:sz w:val="22"/>
          <w:szCs w:val="22"/>
        </w:rPr>
        <w:t xml:space="preserve">will </w:t>
      </w:r>
      <w:r w:rsidRPr="004A00F9">
        <w:rPr>
          <w:rFonts w:asciiTheme="minorHAnsi" w:hAnsiTheme="minorHAnsi"/>
          <w:sz w:val="22"/>
          <w:szCs w:val="22"/>
        </w:rPr>
        <w:t>be</w:t>
      </w:r>
      <w:r w:rsidRPr="004A00F9">
        <w:rPr>
          <w:rFonts w:asciiTheme="minorHAnsi" w:hAnsiTheme="minorHAnsi"/>
          <w:spacing w:val="-2"/>
          <w:sz w:val="22"/>
          <w:szCs w:val="22"/>
        </w:rPr>
        <w:t xml:space="preserve"> </w:t>
      </w:r>
      <w:r w:rsidRPr="004A00F9">
        <w:rPr>
          <w:rFonts w:asciiTheme="minorHAnsi" w:hAnsiTheme="minorHAnsi"/>
          <w:spacing w:val="-1"/>
          <w:sz w:val="22"/>
          <w:szCs w:val="22"/>
        </w:rPr>
        <w:t>approved.</w:t>
      </w:r>
      <w:r w:rsidRPr="004A00F9">
        <w:rPr>
          <w:rFonts w:asciiTheme="minorHAnsi" w:hAnsiTheme="minorHAnsi"/>
          <w:spacing w:val="4"/>
          <w:sz w:val="22"/>
          <w:szCs w:val="22"/>
        </w:rPr>
        <w:t xml:space="preserve"> </w:t>
      </w:r>
      <w:r w:rsidRPr="004A00F9">
        <w:rPr>
          <w:rFonts w:asciiTheme="minorHAnsi" w:hAnsiTheme="minorHAnsi"/>
          <w:spacing w:val="-2"/>
          <w:sz w:val="22"/>
          <w:szCs w:val="22"/>
        </w:rPr>
        <w:t>In</w:t>
      </w:r>
      <w:r w:rsidRPr="004A00F9">
        <w:rPr>
          <w:rFonts w:asciiTheme="minorHAnsi" w:hAnsiTheme="minorHAnsi"/>
          <w:spacing w:val="-1"/>
          <w:sz w:val="22"/>
          <w:szCs w:val="22"/>
        </w:rPr>
        <w:t xml:space="preserve"> such </w:t>
      </w:r>
      <w:r w:rsidRPr="004A00F9">
        <w:rPr>
          <w:rFonts w:asciiTheme="minorHAnsi" w:hAnsiTheme="minorHAnsi"/>
          <w:sz w:val="22"/>
          <w:szCs w:val="22"/>
        </w:rPr>
        <w:t>a</w:t>
      </w:r>
      <w:r w:rsidR="00E052C1" w:rsidRPr="004A00F9">
        <w:rPr>
          <w:rFonts w:asciiTheme="minorHAnsi" w:hAnsiTheme="minorHAnsi"/>
          <w:sz w:val="22"/>
          <w:szCs w:val="22"/>
        </w:rPr>
        <w:t xml:space="preserve"> </w:t>
      </w:r>
      <w:r w:rsidRPr="004A00F9">
        <w:rPr>
          <w:rFonts w:asciiTheme="minorHAnsi" w:hAnsiTheme="minorHAnsi"/>
          <w:spacing w:val="-1"/>
          <w:sz w:val="22"/>
          <w:szCs w:val="22"/>
        </w:rPr>
        <w:t>case</w:t>
      </w:r>
      <w:r w:rsidRPr="004A00F9">
        <w:rPr>
          <w:rFonts w:asciiTheme="minorHAnsi" w:hAnsiTheme="minorHAnsi"/>
          <w:spacing w:val="-3"/>
          <w:sz w:val="22"/>
          <w:szCs w:val="22"/>
        </w:rPr>
        <w:t xml:space="preserve"> </w:t>
      </w:r>
      <w:r w:rsidRPr="004A00F9">
        <w:rPr>
          <w:rFonts w:asciiTheme="minorHAnsi" w:hAnsiTheme="minorHAnsi"/>
          <w:sz w:val="22"/>
          <w:szCs w:val="22"/>
        </w:rPr>
        <w:t xml:space="preserve">the </w:t>
      </w:r>
      <w:r w:rsidRPr="004A00F9">
        <w:rPr>
          <w:rFonts w:asciiTheme="minorHAnsi" w:hAnsiTheme="minorHAnsi"/>
          <w:spacing w:val="-1"/>
          <w:sz w:val="22"/>
          <w:szCs w:val="22"/>
        </w:rPr>
        <w:t>contractor</w:t>
      </w:r>
      <w:r w:rsidRPr="004A00F9">
        <w:rPr>
          <w:rFonts w:asciiTheme="minorHAnsi" w:hAnsiTheme="minorHAnsi"/>
          <w:spacing w:val="-2"/>
          <w:sz w:val="22"/>
          <w:szCs w:val="22"/>
        </w:rPr>
        <w:t xml:space="preserve"> </w:t>
      </w:r>
      <w:r w:rsidRPr="004A00F9">
        <w:rPr>
          <w:rFonts w:asciiTheme="minorHAnsi" w:hAnsiTheme="minorHAnsi"/>
          <w:sz w:val="22"/>
          <w:szCs w:val="22"/>
        </w:rPr>
        <w:t>must</w:t>
      </w:r>
      <w:r w:rsidRPr="004A00F9">
        <w:rPr>
          <w:rFonts w:asciiTheme="minorHAnsi" w:hAnsiTheme="minorHAnsi"/>
          <w:spacing w:val="-1"/>
          <w:sz w:val="22"/>
          <w:szCs w:val="22"/>
        </w:rPr>
        <w:t xml:space="preserve"> </w:t>
      </w:r>
      <w:r w:rsidRPr="004A00F9">
        <w:rPr>
          <w:rFonts w:asciiTheme="minorHAnsi" w:hAnsiTheme="minorHAnsi" w:cs="Times New Roman"/>
          <w:spacing w:val="-1"/>
          <w:sz w:val="22"/>
          <w:szCs w:val="22"/>
        </w:rPr>
        <w:t>continue</w:t>
      </w:r>
      <w:r w:rsidRPr="004A00F9">
        <w:rPr>
          <w:rFonts w:asciiTheme="minorHAnsi" w:hAnsiTheme="minorHAnsi" w:cs="Times New Roman"/>
          <w:spacing w:val="-2"/>
          <w:sz w:val="22"/>
          <w:szCs w:val="22"/>
        </w:rPr>
        <w:t xml:space="preserve"> </w:t>
      </w:r>
      <w:r w:rsidRPr="004A00F9">
        <w:rPr>
          <w:rFonts w:asciiTheme="minorHAnsi" w:hAnsiTheme="minorHAnsi" w:cs="Times New Roman"/>
          <w:sz w:val="22"/>
          <w:szCs w:val="22"/>
        </w:rPr>
        <w:t>a</w:t>
      </w:r>
      <w:r w:rsidRPr="004A00F9">
        <w:rPr>
          <w:rFonts w:asciiTheme="minorHAnsi" w:hAnsiTheme="minorHAnsi" w:cs="Times New Roman"/>
          <w:spacing w:val="-2"/>
          <w:sz w:val="22"/>
          <w:szCs w:val="22"/>
        </w:rPr>
        <w:t xml:space="preserve"> </w:t>
      </w:r>
      <w:r w:rsidRPr="004A00F9">
        <w:rPr>
          <w:rFonts w:asciiTheme="minorHAnsi" w:hAnsiTheme="minorHAnsi" w:cs="Times New Roman"/>
          <w:spacing w:val="-1"/>
          <w:sz w:val="22"/>
          <w:szCs w:val="22"/>
        </w:rPr>
        <w:t>“good</w:t>
      </w:r>
      <w:r w:rsidRPr="004A00F9">
        <w:rPr>
          <w:rFonts w:asciiTheme="minorHAnsi" w:hAnsiTheme="minorHAnsi" w:cs="Times New Roman"/>
          <w:spacing w:val="-2"/>
          <w:sz w:val="22"/>
          <w:szCs w:val="22"/>
        </w:rPr>
        <w:t xml:space="preserve"> </w:t>
      </w:r>
      <w:r w:rsidRPr="004A00F9">
        <w:rPr>
          <w:rFonts w:asciiTheme="minorHAnsi" w:hAnsiTheme="minorHAnsi" w:cs="Times New Roman"/>
          <w:sz w:val="22"/>
          <w:szCs w:val="22"/>
        </w:rPr>
        <w:t xml:space="preserve">faith </w:t>
      </w:r>
      <w:r w:rsidRPr="004A00F9">
        <w:rPr>
          <w:rFonts w:asciiTheme="minorHAnsi" w:hAnsiTheme="minorHAnsi" w:cs="Times New Roman"/>
          <w:spacing w:val="-1"/>
          <w:sz w:val="22"/>
          <w:szCs w:val="22"/>
        </w:rPr>
        <w:t>effort”</w:t>
      </w:r>
      <w:r w:rsidRPr="004A00F9">
        <w:rPr>
          <w:rFonts w:asciiTheme="minorHAnsi" w:hAnsiTheme="minorHAnsi" w:cs="Times New Roman"/>
          <w:spacing w:val="-2"/>
          <w:sz w:val="22"/>
          <w:szCs w:val="22"/>
        </w:rPr>
        <w:t xml:space="preserve"> </w:t>
      </w:r>
      <w:r w:rsidRPr="004A00F9">
        <w:rPr>
          <w:rFonts w:asciiTheme="minorHAnsi" w:hAnsiTheme="minorHAnsi" w:cs="Times New Roman"/>
          <w:spacing w:val="-1"/>
          <w:sz w:val="22"/>
          <w:szCs w:val="22"/>
        </w:rPr>
        <w:t xml:space="preserve">throughout </w:t>
      </w:r>
      <w:r w:rsidRPr="004A00F9">
        <w:rPr>
          <w:rFonts w:asciiTheme="minorHAnsi" w:hAnsiTheme="minorHAnsi" w:cs="Times New Roman"/>
          <w:sz w:val="22"/>
          <w:szCs w:val="22"/>
        </w:rPr>
        <w:t>the</w:t>
      </w:r>
      <w:r w:rsidRPr="004A00F9">
        <w:rPr>
          <w:rFonts w:asciiTheme="minorHAnsi" w:hAnsiTheme="minorHAnsi" w:cs="Times New Roman"/>
          <w:spacing w:val="-3"/>
          <w:sz w:val="22"/>
          <w:szCs w:val="22"/>
        </w:rPr>
        <w:t xml:space="preserve"> </w:t>
      </w:r>
      <w:r w:rsidRPr="004A00F9">
        <w:rPr>
          <w:rFonts w:asciiTheme="minorHAnsi" w:hAnsiTheme="minorHAnsi" w:cs="Times New Roman"/>
          <w:sz w:val="22"/>
          <w:szCs w:val="22"/>
        </w:rPr>
        <w:t>life</w:t>
      </w:r>
      <w:r w:rsidRPr="004A00F9">
        <w:rPr>
          <w:rFonts w:asciiTheme="minorHAnsi" w:hAnsiTheme="minorHAnsi" w:cs="Times New Roman"/>
          <w:spacing w:val="-1"/>
          <w:sz w:val="22"/>
          <w:szCs w:val="22"/>
        </w:rPr>
        <w:t xml:space="preserve"> </w:t>
      </w:r>
      <w:r w:rsidRPr="004A00F9">
        <w:rPr>
          <w:rFonts w:asciiTheme="minorHAnsi" w:hAnsiTheme="minorHAnsi" w:cs="Times New Roman"/>
          <w:sz w:val="22"/>
          <w:szCs w:val="22"/>
        </w:rPr>
        <w:t>of</w:t>
      </w:r>
      <w:r w:rsidRPr="004A00F9">
        <w:rPr>
          <w:rFonts w:asciiTheme="minorHAnsi" w:hAnsiTheme="minorHAnsi" w:cs="Times New Roman"/>
          <w:spacing w:val="-3"/>
          <w:sz w:val="22"/>
          <w:szCs w:val="22"/>
        </w:rPr>
        <w:t xml:space="preserve"> </w:t>
      </w:r>
      <w:r w:rsidRPr="004A00F9">
        <w:rPr>
          <w:rFonts w:asciiTheme="minorHAnsi" w:hAnsiTheme="minorHAnsi" w:cs="Times New Roman"/>
          <w:sz w:val="22"/>
          <w:szCs w:val="22"/>
        </w:rPr>
        <w:t>the</w:t>
      </w:r>
      <w:r w:rsidR="00C30129">
        <w:rPr>
          <w:rFonts w:asciiTheme="minorHAnsi" w:hAnsiTheme="minorHAnsi" w:cs="Times New Roman"/>
          <w:sz w:val="22"/>
          <w:szCs w:val="22"/>
        </w:rPr>
        <w:t xml:space="preserve"> </w:t>
      </w:r>
      <w:r w:rsidRPr="004A00F9">
        <w:rPr>
          <w:rFonts w:asciiTheme="minorHAnsi" w:hAnsiTheme="minorHAnsi"/>
          <w:spacing w:val="-1"/>
          <w:sz w:val="22"/>
          <w:szCs w:val="22"/>
        </w:rPr>
        <w:t>cont</w:t>
      </w:r>
      <w:r w:rsidR="00E052C1" w:rsidRPr="004A00F9">
        <w:rPr>
          <w:rFonts w:asciiTheme="minorHAnsi" w:hAnsiTheme="minorHAnsi"/>
          <w:spacing w:val="-1"/>
          <w:sz w:val="22"/>
          <w:szCs w:val="22"/>
        </w:rPr>
        <w:t>r</w:t>
      </w:r>
      <w:r w:rsidRPr="004A00F9">
        <w:rPr>
          <w:rFonts w:asciiTheme="minorHAnsi" w:hAnsiTheme="minorHAnsi"/>
          <w:spacing w:val="-1"/>
          <w:sz w:val="22"/>
          <w:szCs w:val="22"/>
        </w:rPr>
        <w:t>act</w:t>
      </w:r>
      <w:r w:rsidRPr="004A00F9">
        <w:rPr>
          <w:rFonts w:asciiTheme="minorHAnsi" w:hAnsiTheme="minorHAnsi"/>
          <w:spacing w:val="-4"/>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pacing w:val="-1"/>
          <w:sz w:val="22"/>
          <w:szCs w:val="22"/>
        </w:rPr>
        <w:t>increase</w:t>
      </w:r>
      <w:r w:rsidRPr="004A00F9">
        <w:rPr>
          <w:rFonts w:asciiTheme="minorHAnsi" w:hAnsiTheme="minorHAnsi"/>
          <w:spacing w:val="-5"/>
          <w:sz w:val="22"/>
          <w:szCs w:val="22"/>
        </w:rPr>
        <w:t xml:space="preserve"> </w:t>
      </w:r>
      <w:r w:rsidRPr="004A00F9">
        <w:rPr>
          <w:rFonts w:asciiTheme="minorHAnsi" w:hAnsiTheme="minorHAnsi"/>
          <w:sz w:val="22"/>
          <w:szCs w:val="22"/>
        </w:rPr>
        <w:t>the</w:t>
      </w:r>
      <w:r w:rsidRPr="004A00F9">
        <w:rPr>
          <w:rFonts w:asciiTheme="minorHAnsi" w:hAnsiTheme="minorHAnsi"/>
          <w:spacing w:val="-3"/>
          <w:sz w:val="22"/>
          <w:szCs w:val="22"/>
        </w:rPr>
        <w:t xml:space="preserve"> </w:t>
      </w:r>
      <w:r w:rsidRPr="004A00F9">
        <w:rPr>
          <w:rFonts w:asciiTheme="minorHAnsi" w:hAnsiTheme="minorHAnsi"/>
          <w:spacing w:val="-1"/>
          <w:sz w:val="22"/>
          <w:szCs w:val="22"/>
        </w:rPr>
        <w:t>DBE</w:t>
      </w:r>
      <w:r w:rsidRPr="004A00F9">
        <w:rPr>
          <w:rFonts w:asciiTheme="minorHAnsi" w:hAnsiTheme="minorHAnsi"/>
          <w:spacing w:val="-4"/>
          <w:sz w:val="22"/>
          <w:szCs w:val="22"/>
        </w:rPr>
        <w:t xml:space="preserve"> </w:t>
      </w:r>
      <w:r w:rsidRPr="004A00F9">
        <w:rPr>
          <w:rFonts w:asciiTheme="minorHAnsi" w:hAnsiTheme="minorHAnsi"/>
          <w:spacing w:val="-1"/>
          <w:sz w:val="22"/>
          <w:szCs w:val="22"/>
        </w:rPr>
        <w:t>participation</w:t>
      </w:r>
      <w:r w:rsidRPr="004A00F9">
        <w:rPr>
          <w:rFonts w:asciiTheme="minorHAnsi" w:hAnsiTheme="minorHAnsi"/>
          <w:spacing w:val="-4"/>
          <w:sz w:val="22"/>
          <w:szCs w:val="22"/>
        </w:rPr>
        <w:t xml:space="preserve"> </w:t>
      </w:r>
      <w:r w:rsidRPr="004A00F9">
        <w:rPr>
          <w:rFonts w:asciiTheme="minorHAnsi" w:hAnsiTheme="minorHAnsi"/>
          <w:sz w:val="22"/>
          <w:szCs w:val="22"/>
        </w:rPr>
        <w:t>to</w:t>
      </w:r>
      <w:r w:rsidRPr="004A00F9">
        <w:rPr>
          <w:rFonts w:asciiTheme="minorHAnsi" w:hAnsiTheme="minorHAnsi"/>
          <w:spacing w:val="-2"/>
          <w:sz w:val="22"/>
          <w:szCs w:val="22"/>
        </w:rPr>
        <w:t xml:space="preserve"> </w:t>
      </w:r>
      <w:r w:rsidRPr="004A00F9">
        <w:rPr>
          <w:rFonts w:asciiTheme="minorHAnsi" w:hAnsiTheme="minorHAnsi"/>
          <w:spacing w:val="-1"/>
          <w:sz w:val="22"/>
          <w:szCs w:val="22"/>
        </w:rPr>
        <w:t>meet</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contract</w:t>
      </w:r>
      <w:r w:rsidRPr="004A00F9">
        <w:rPr>
          <w:rFonts w:asciiTheme="minorHAnsi" w:hAnsiTheme="minorHAnsi"/>
          <w:spacing w:val="-4"/>
          <w:sz w:val="22"/>
          <w:szCs w:val="22"/>
        </w:rPr>
        <w:t xml:space="preserve"> </w:t>
      </w:r>
      <w:r w:rsidRPr="004A00F9">
        <w:rPr>
          <w:rFonts w:asciiTheme="minorHAnsi" w:hAnsiTheme="minorHAnsi"/>
          <w:sz w:val="22"/>
          <w:szCs w:val="22"/>
        </w:rPr>
        <w:t>DBE</w:t>
      </w:r>
      <w:r w:rsidRPr="004A00F9">
        <w:rPr>
          <w:rFonts w:asciiTheme="minorHAnsi" w:hAnsiTheme="minorHAnsi"/>
          <w:spacing w:val="-4"/>
          <w:sz w:val="22"/>
          <w:szCs w:val="22"/>
        </w:rPr>
        <w:t xml:space="preserve"> </w:t>
      </w:r>
      <w:r w:rsidRPr="004A00F9">
        <w:rPr>
          <w:rFonts w:asciiTheme="minorHAnsi" w:hAnsiTheme="minorHAnsi"/>
          <w:spacing w:val="-1"/>
          <w:sz w:val="22"/>
          <w:szCs w:val="22"/>
        </w:rPr>
        <w:t>Goal</w:t>
      </w:r>
      <w:r w:rsidR="00E052C1" w:rsidRPr="004A00F9">
        <w:rPr>
          <w:rFonts w:asciiTheme="minorHAnsi" w:hAnsiTheme="minorHAnsi"/>
          <w:spacing w:val="-1"/>
          <w:sz w:val="22"/>
          <w:szCs w:val="22"/>
        </w:rPr>
        <w:t xml:space="preserve"> (if stated)</w:t>
      </w:r>
      <w:r w:rsidRPr="004A00F9">
        <w:rPr>
          <w:rFonts w:asciiTheme="minorHAnsi" w:hAnsiTheme="minorHAnsi"/>
          <w:spacing w:val="-1"/>
          <w:sz w:val="22"/>
          <w:szCs w:val="22"/>
        </w:rPr>
        <w:t>.</w:t>
      </w:r>
      <w:r w:rsidRPr="004A00F9">
        <w:rPr>
          <w:rFonts w:asciiTheme="minorHAnsi" w:hAnsiTheme="minorHAnsi"/>
          <w:spacing w:val="-2"/>
          <w:sz w:val="22"/>
          <w:szCs w:val="22"/>
        </w:rPr>
        <w:t xml:space="preserve"> </w:t>
      </w:r>
      <w:r w:rsidRPr="004A00F9">
        <w:rPr>
          <w:rFonts w:asciiTheme="minorHAnsi" w:hAnsiTheme="minorHAnsi"/>
          <w:sz w:val="22"/>
          <w:szCs w:val="22"/>
        </w:rPr>
        <w:t>If</w:t>
      </w:r>
      <w:r w:rsidRPr="004A00F9">
        <w:rPr>
          <w:rFonts w:asciiTheme="minorHAnsi" w:hAnsiTheme="minorHAnsi"/>
          <w:spacing w:val="-5"/>
          <w:sz w:val="22"/>
          <w:szCs w:val="22"/>
        </w:rPr>
        <w:t xml:space="preserve"> </w:t>
      </w:r>
      <w:r w:rsidR="00E052C1" w:rsidRPr="004A00F9">
        <w:rPr>
          <w:rFonts w:asciiTheme="minorHAnsi" w:hAnsiTheme="minorHAnsi"/>
          <w:sz w:val="22"/>
          <w:szCs w:val="22"/>
        </w:rPr>
        <w:t xml:space="preserve">ACTA </w:t>
      </w:r>
      <w:r w:rsidRPr="004A00F9">
        <w:rPr>
          <w:rFonts w:asciiTheme="minorHAnsi" w:hAnsiTheme="minorHAnsi" w:cs="Times New Roman"/>
          <w:spacing w:val="-1"/>
          <w:sz w:val="22"/>
          <w:szCs w:val="22"/>
        </w:rPr>
        <w:t>cannot</w:t>
      </w:r>
      <w:r w:rsidRPr="004A00F9">
        <w:rPr>
          <w:rFonts w:asciiTheme="minorHAnsi" w:hAnsiTheme="minorHAnsi" w:cs="Times New Roman"/>
          <w:spacing w:val="-2"/>
          <w:sz w:val="22"/>
          <w:szCs w:val="22"/>
        </w:rPr>
        <w:t xml:space="preserve"> </w:t>
      </w:r>
      <w:r w:rsidRPr="004A00F9">
        <w:rPr>
          <w:rFonts w:asciiTheme="minorHAnsi" w:hAnsiTheme="minorHAnsi" w:cs="Times New Roman"/>
          <w:spacing w:val="-1"/>
          <w:sz w:val="22"/>
          <w:szCs w:val="22"/>
        </w:rPr>
        <w:t>accept</w:t>
      </w:r>
      <w:r w:rsidRPr="004A00F9">
        <w:rPr>
          <w:rFonts w:asciiTheme="minorHAnsi" w:hAnsiTheme="minorHAnsi" w:cs="Times New Roman"/>
          <w:spacing w:val="-2"/>
          <w:sz w:val="22"/>
          <w:szCs w:val="22"/>
        </w:rPr>
        <w:t xml:space="preserve"> </w:t>
      </w:r>
      <w:r w:rsidRPr="004A00F9">
        <w:rPr>
          <w:rFonts w:asciiTheme="minorHAnsi" w:hAnsiTheme="minorHAnsi" w:cs="Times New Roman"/>
          <w:sz w:val="22"/>
          <w:szCs w:val="22"/>
        </w:rPr>
        <w:t>the</w:t>
      </w:r>
      <w:r w:rsidRPr="004A00F9">
        <w:rPr>
          <w:rFonts w:asciiTheme="minorHAnsi" w:hAnsiTheme="minorHAnsi" w:cs="Times New Roman"/>
          <w:spacing w:val="-3"/>
          <w:sz w:val="22"/>
          <w:szCs w:val="22"/>
        </w:rPr>
        <w:t xml:space="preserve"> </w:t>
      </w:r>
      <w:r w:rsidRPr="004A00F9">
        <w:rPr>
          <w:rFonts w:asciiTheme="minorHAnsi" w:hAnsiTheme="minorHAnsi" w:cs="Times New Roman"/>
          <w:sz w:val="22"/>
          <w:szCs w:val="22"/>
        </w:rPr>
        <w:t>“good</w:t>
      </w:r>
      <w:r w:rsidRPr="004A00F9">
        <w:rPr>
          <w:rFonts w:asciiTheme="minorHAnsi" w:hAnsiTheme="minorHAnsi" w:cs="Times New Roman"/>
          <w:spacing w:val="-2"/>
          <w:sz w:val="22"/>
          <w:szCs w:val="22"/>
        </w:rPr>
        <w:t xml:space="preserve"> </w:t>
      </w:r>
      <w:r w:rsidRPr="004A00F9">
        <w:rPr>
          <w:rFonts w:asciiTheme="minorHAnsi" w:hAnsiTheme="minorHAnsi" w:cs="Times New Roman"/>
          <w:sz w:val="22"/>
          <w:szCs w:val="22"/>
        </w:rPr>
        <w:t xml:space="preserve">faith </w:t>
      </w:r>
      <w:r w:rsidRPr="004A00F9">
        <w:rPr>
          <w:rFonts w:asciiTheme="minorHAnsi" w:hAnsiTheme="minorHAnsi" w:cs="Times New Roman"/>
          <w:spacing w:val="-1"/>
          <w:sz w:val="22"/>
          <w:szCs w:val="22"/>
        </w:rPr>
        <w:t>effort”</w:t>
      </w:r>
      <w:r w:rsidRPr="004A00F9">
        <w:rPr>
          <w:rFonts w:asciiTheme="minorHAnsi" w:hAnsiTheme="minorHAnsi" w:cs="Times New Roman"/>
          <w:spacing w:val="-2"/>
          <w:sz w:val="22"/>
          <w:szCs w:val="22"/>
        </w:rPr>
        <w:t xml:space="preserve"> </w:t>
      </w:r>
      <w:r w:rsidRPr="004A00F9">
        <w:rPr>
          <w:rFonts w:asciiTheme="minorHAnsi" w:hAnsiTheme="minorHAnsi" w:cs="Times New Roman"/>
          <w:spacing w:val="-1"/>
          <w:sz w:val="22"/>
          <w:szCs w:val="22"/>
        </w:rPr>
        <w:t>submitted</w:t>
      </w:r>
      <w:r w:rsidRPr="004A00F9">
        <w:rPr>
          <w:rFonts w:asciiTheme="minorHAnsi" w:hAnsiTheme="minorHAnsi" w:cs="Times New Roman"/>
          <w:spacing w:val="-2"/>
          <w:sz w:val="22"/>
          <w:szCs w:val="22"/>
        </w:rPr>
        <w:t xml:space="preserve"> </w:t>
      </w:r>
      <w:r w:rsidRPr="004A00F9">
        <w:rPr>
          <w:rFonts w:asciiTheme="minorHAnsi" w:hAnsiTheme="minorHAnsi" w:cs="Times New Roman"/>
          <w:spacing w:val="2"/>
          <w:sz w:val="22"/>
          <w:szCs w:val="22"/>
        </w:rPr>
        <w:t>by</w:t>
      </w:r>
      <w:r w:rsidRPr="004A00F9">
        <w:rPr>
          <w:rFonts w:asciiTheme="minorHAnsi" w:hAnsiTheme="minorHAnsi" w:cs="Times New Roman"/>
          <w:spacing w:val="-5"/>
          <w:sz w:val="22"/>
          <w:szCs w:val="22"/>
        </w:rPr>
        <w:t xml:space="preserve"> </w:t>
      </w:r>
      <w:r w:rsidRPr="004A00F9">
        <w:rPr>
          <w:rFonts w:asciiTheme="minorHAnsi" w:hAnsiTheme="minorHAnsi" w:cs="Times New Roman"/>
          <w:sz w:val="22"/>
          <w:szCs w:val="22"/>
        </w:rPr>
        <w:t>the</w:t>
      </w:r>
      <w:r w:rsidRPr="004A00F9">
        <w:rPr>
          <w:rFonts w:asciiTheme="minorHAnsi" w:hAnsiTheme="minorHAnsi" w:cs="Times New Roman"/>
          <w:spacing w:val="-1"/>
          <w:sz w:val="22"/>
          <w:szCs w:val="22"/>
        </w:rPr>
        <w:t xml:space="preserve"> </w:t>
      </w:r>
      <w:r w:rsidRPr="004A00F9">
        <w:rPr>
          <w:rFonts w:asciiTheme="minorHAnsi" w:hAnsiTheme="minorHAnsi"/>
          <w:spacing w:val="-1"/>
          <w:sz w:val="22"/>
          <w:szCs w:val="22"/>
        </w:rPr>
        <w:t>contractor,</w:t>
      </w:r>
      <w:r w:rsidRPr="004A00F9">
        <w:rPr>
          <w:rFonts w:asciiTheme="minorHAnsi" w:hAnsiTheme="minorHAnsi"/>
          <w:spacing w:val="-2"/>
          <w:sz w:val="22"/>
          <w:szCs w:val="22"/>
        </w:rPr>
        <w:t xml:space="preserve"> </w:t>
      </w:r>
      <w:r w:rsidRPr="004A00F9">
        <w:rPr>
          <w:rFonts w:asciiTheme="minorHAnsi" w:hAnsiTheme="minorHAnsi"/>
          <w:sz w:val="22"/>
          <w:szCs w:val="22"/>
        </w:rPr>
        <w:t>the</w:t>
      </w:r>
      <w:r w:rsidRPr="004A00F9">
        <w:rPr>
          <w:rFonts w:asciiTheme="minorHAnsi" w:hAnsiTheme="minorHAnsi"/>
          <w:spacing w:val="-2"/>
          <w:sz w:val="22"/>
          <w:szCs w:val="22"/>
        </w:rPr>
        <w:t xml:space="preserve"> </w:t>
      </w:r>
      <w:r w:rsidRPr="004A00F9">
        <w:rPr>
          <w:rFonts w:asciiTheme="minorHAnsi" w:hAnsiTheme="minorHAnsi"/>
          <w:sz w:val="22"/>
          <w:szCs w:val="22"/>
        </w:rPr>
        <w:t>quotation</w:t>
      </w:r>
      <w:r w:rsidR="00E052C1" w:rsidRPr="004A00F9">
        <w:rPr>
          <w:rFonts w:asciiTheme="minorHAnsi" w:hAnsiTheme="minorHAnsi"/>
          <w:sz w:val="22"/>
          <w:szCs w:val="22"/>
        </w:rPr>
        <w:t xml:space="preserve"> </w:t>
      </w:r>
      <w:r w:rsidRPr="004A00F9">
        <w:rPr>
          <w:rFonts w:asciiTheme="minorHAnsi" w:hAnsiTheme="minorHAnsi"/>
          <w:spacing w:val="-1"/>
          <w:sz w:val="22"/>
          <w:szCs w:val="22"/>
        </w:rPr>
        <w:t>will</w:t>
      </w:r>
      <w:r w:rsidRPr="004A00F9">
        <w:rPr>
          <w:rFonts w:asciiTheme="minorHAnsi" w:hAnsiTheme="minorHAnsi"/>
          <w:spacing w:val="-5"/>
          <w:sz w:val="22"/>
          <w:szCs w:val="22"/>
        </w:rPr>
        <w:t xml:space="preserve"> </w:t>
      </w:r>
      <w:r w:rsidRPr="004A00F9">
        <w:rPr>
          <w:rFonts w:asciiTheme="minorHAnsi" w:hAnsiTheme="minorHAnsi"/>
          <w:sz w:val="22"/>
          <w:szCs w:val="22"/>
        </w:rPr>
        <w:t>be</w:t>
      </w:r>
      <w:r w:rsidRPr="004A00F9">
        <w:rPr>
          <w:rFonts w:asciiTheme="minorHAnsi" w:hAnsiTheme="minorHAnsi"/>
          <w:spacing w:val="-5"/>
          <w:sz w:val="22"/>
          <w:szCs w:val="22"/>
        </w:rPr>
        <w:t xml:space="preserve"> </w:t>
      </w:r>
      <w:r w:rsidRPr="004A00F9">
        <w:rPr>
          <w:rFonts w:asciiTheme="minorHAnsi" w:hAnsiTheme="minorHAnsi"/>
          <w:spacing w:val="-1"/>
          <w:sz w:val="22"/>
          <w:szCs w:val="22"/>
        </w:rPr>
        <w:t>considered</w:t>
      </w:r>
      <w:r w:rsidRPr="004A00F9">
        <w:rPr>
          <w:rFonts w:asciiTheme="minorHAnsi" w:hAnsiTheme="minorHAnsi"/>
          <w:spacing w:val="-4"/>
          <w:sz w:val="22"/>
          <w:szCs w:val="22"/>
        </w:rPr>
        <w:t xml:space="preserve"> </w:t>
      </w:r>
      <w:r w:rsidRPr="004A00F9">
        <w:rPr>
          <w:rFonts w:asciiTheme="minorHAnsi" w:hAnsiTheme="minorHAnsi"/>
          <w:spacing w:val="-1"/>
          <w:sz w:val="22"/>
          <w:szCs w:val="22"/>
        </w:rPr>
        <w:t>nonresponsive</w:t>
      </w:r>
      <w:r w:rsidRPr="004A00F9">
        <w:rPr>
          <w:rFonts w:asciiTheme="minorHAnsi" w:hAnsiTheme="minorHAnsi"/>
          <w:spacing w:val="-4"/>
          <w:sz w:val="22"/>
          <w:szCs w:val="22"/>
        </w:rPr>
        <w:t xml:space="preserve"> </w:t>
      </w:r>
      <w:r w:rsidRPr="004A00F9">
        <w:rPr>
          <w:rFonts w:asciiTheme="minorHAnsi" w:hAnsiTheme="minorHAnsi"/>
          <w:spacing w:val="-1"/>
          <w:sz w:val="22"/>
          <w:szCs w:val="22"/>
        </w:rPr>
        <w:t>and</w:t>
      </w:r>
      <w:r w:rsidRPr="004A00F9">
        <w:rPr>
          <w:rFonts w:asciiTheme="minorHAnsi" w:hAnsiTheme="minorHAnsi"/>
          <w:spacing w:val="-4"/>
          <w:sz w:val="22"/>
          <w:szCs w:val="22"/>
        </w:rPr>
        <w:t xml:space="preserve"> </w:t>
      </w:r>
      <w:r w:rsidR="00E052C1" w:rsidRPr="004A00F9">
        <w:rPr>
          <w:rFonts w:asciiTheme="minorHAnsi" w:hAnsiTheme="minorHAnsi"/>
          <w:sz w:val="22"/>
          <w:szCs w:val="22"/>
        </w:rPr>
        <w:t>ACTA</w:t>
      </w:r>
      <w:r w:rsidRPr="004A00F9">
        <w:rPr>
          <w:rFonts w:asciiTheme="minorHAnsi" w:hAnsiTheme="minorHAnsi"/>
          <w:spacing w:val="-3"/>
          <w:sz w:val="22"/>
          <w:szCs w:val="22"/>
        </w:rPr>
        <w:t xml:space="preserve"> </w:t>
      </w:r>
      <w:r w:rsidRPr="004A00F9">
        <w:rPr>
          <w:rFonts w:asciiTheme="minorHAnsi" w:hAnsiTheme="minorHAnsi"/>
          <w:spacing w:val="-1"/>
          <w:sz w:val="22"/>
          <w:szCs w:val="22"/>
        </w:rPr>
        <w:t>will</w:t>
      </w:r>
      <w:r w:rsidRPr="004A00F9">
        <w:rPr>
          <w:rFonts w:asciiTheme="minorHAnsi" w:hAnsiTheme="minorHAnsi"/>
          <w:spacing w:val="-4"/>
          <w:sz w:val="22"/>
          <w:szCs w:val="22"/>
        </w:rPr>
        <w:t xml:space="preserve"> </w:t>
      </w:r>
      <w:r w:rsidRPr="004A00F9">
        <w:rPr>
          <w:rFonts w:asciiTheme="minorHAnsi" w:hAnsiTheme="minorHAnsi"/>
          <w:spacing w:val="-1"/>
          <w:sz w:val="22"/>
          <w:szCs w:val="22"/>
        </w:rPr>
        <w:t>notify</w:t>
      </w:r>
      <w:r w:rsidRPr="004A00F9">
        <w:rPr>
          <w:rFonts w:asciiTheme="minorHAnsi" w:hAnsiTheme="minorHAnsi"/>
          <w:spacing w:val="-9"/>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contractor</w:t>
      </w:r>
      <w:r w:rsidRPr="004A00F9">
        <w:rPr>
          <w:rFonts w:asciiTheme="minorHAnsi" w:hAnsiTheme="minorHAnsi"/>
          <w:spacing w:val="-5"/>
          <w:sz w:val="22"/>
          <w:szCs w:val="22"/>
        </w:rPr>
        <w:t xml:space="preserve"> </w:t>
      </w:r>
      <w:r w:rsidRPr="004A00F9">
        <w:rPr>
          <w:rFonts w:asciiTheme="minorHAnsi" w:hAnsiTheme="minorHAnsi"/>
          <w:sz w:val="22"/>
          <w:szCs w:val="22"/>
        </w:rPr>
        <w:t>that</w:t>
      </w:r>
      <w:r w:rsidRPr="004A00F9">
        <w:rPr>
          <w:rFonts w:asciiTheme="minorHAnsi" w:hAnsiTheme="minorHAnsi"/>
          <w:spacing w:val="-4"/>
          <w:sz w:val="22"/>
          <w:szCs w:val="22"/>
        </w:rPr>
        <w:t xml:space="preserve"> </w:t>
      </w:r>
      <w:r w:rsidRPr="004A00F9">
        <w:rPr>
          <w:rFonts w:asciiTheme="minorHAnsi" w:hAnsiTheme="minorHAnsi"/>
          <w:sz w:val="22"/>
          <w:szCs w:val="22"/>
        </w:rPr>
        <w:t>the</w:t>
      </w:r>
      <w:r w:rsidR="00E052C1" w:rsidRPr="004A00F9">
        <w:rPr>
          <w:rFonts w:asciiTheme="minorHAnsi" w:hAnsiTheme="minorHAnsi"/>
          <w:sz w:val="22"/>
          <w:szCs w:val="22"/>
        </w:rPr>
        <w:t xml:space="preserve"> </w:t>
      </w:r>
      <w:r w:rsidRPr="004A00F9">
        <w:rPr>
          <w:rFonts w:asciiTheme="minorHAnsi" w:hAnsiTheme="minorHAnsi"/>
          <w:sz w:val="22"/>
          <w:szCs w:val="22"/>
        </w:rPr>
        <w:t>quotation</w:t>
      </w:r>
      <w:r w:rsidRPr="004A00F9">
        <w:rPr>
          <w:rFonts w:asciiTheme="minorHAnsi" w:hAnsiTheme="minorHAnsi"/>
          <w:spacing w:val="-9"/>
          <w:sz w:val="22"/>
          <w:szCs w:val="22"/>
        </w:rPr>
        <w:t xml:space="preserve"> </w:t>
      </w:r>
      <w:r w:rsidRPr="004A00F9">
        <w:rPr>
          <w:rFonts w:asciiTheme="minorHAnsi" w:hAnsiTheme="minorHAnsi"/>
          <w:sz w:val="22"/>
          <w:szCs w:val="22"/>
        </w:rPr>
        <w:t>is</w:t>
      </w:r>
      <w:r w:rsidRPr="004A00F9">
        <w:rPr>
          <w:rFonts w:asciiTheme="minorHAnsi" w:hAnsiTheme="minorHAnsi"/>
          <w:spacing w:val="-9"/>
          <w:sz w:val="22"/>
          <w:szCs w:val="22"/>
        </w:rPr>
        <w:t xml:space="preserve"> </w:t>
      </w:r>
      <w:r w:rsidRPr="004A00F9">
        <w:rPr>
          <w:rFonts w:asciiTheme="minorHAnsi" w:hAnsiTheme="minorHAnsi"/>
          <w:spacing w:val="-1"/>
          <w:sz w:val="22"/>
          <w:szCs w:val="22"/>
        </w:rPr>
        <w:t>rejected.</w:t>
      </w:r>
    </w:p>
    <w:p w14:paraId="0FCA80BE" w14:textId="77777777" w:rsidR="00894B76" w:rsidRPr="004A00F9" w:rsidRDefault="00894B76" w:rsidP="00DA7770">
      <w:pPr>
        <w:pStyle w:val="BodyText"/>
        <w:numPr>
          <w:ilvl w:val="1"/>
          <w:numId w:val="42"/>
        </w:numPr>
        <w:ind w:left="720" w:right="1082"/>
        <w:rPr>
          <w:rFonts w:asciiTheme="minorHAnsi" w:hAnsiTheme="minorHAnsi"/>
          <w:sz w:val="22"/>
          <w:szCs w:val="22"/>
        </w:rPr>
      </w:pPr>
      <w:r w:rsidRPr="004A00F9">
        <w:rPr>
          <w:rFonts w:asciiTheme="minorHAnsi" w:hAnsiTheme="minorHAnsi"/>
          <w:sz w:val="22"/>
          <w:szCs w:val="22"/>
        </w:rPr>
        <w:t>Any</w:t>
      </w:r>
      <w:r w:rsidRPr="004A00F9">
        <w:rPr>
          <w:rFonts w:asciiTheme="minorHAnsi" w:hAnsiTheme="minorHAnsi"/>
          <w:spacing w:val="-8"/>
          <w:sz w:val="22"/>
          <w:szCs w:val="22"/>
        </w:rPr>
        <w:t xml:space="preserve"> </w:t>
      </w:r>
      <w:r w:rsidRPr="004A00F9">
        <w:rPr>
          <w:rFonts w:asciiTheme="minorHAnsi" w:hAnsiTheme="minorHAnsi"/>
          <w:spacing w:val="-1"/>
          <w:sz w:val="22"/>
          <w:szCs w:val="22"/>
        </w:rPr>
        <w:t>Proposal</w:t>
      </w:r>
      <w:r w:rsidRPr="004A00F9">
        <w:rPr>
          <w:rFonts w:asciiTheme="minorHAnsi" w:hAnsiTheme="minorHAnsi"/>
          <w:spacing w:val="-2"/>
          <w:sz w:val="22"/>
          <w:szCs w:val="22"/>
        </w:rPr>
        <w:t xml:space="preserve"> </w:t>
      </w:r>
      <w:r w:rsidRPr="004A00F9">
        <w:rPr>
          <w:rFonts w:asciiTheme="minorHAnsi" w:hAnsiTheme="minorHAnsi"/>
          <w:sz w:val="22"/>
          <w:szCs w:val="22"/>
        </w:rPr>
        <w:t>that</w:t>
      </w:r>
      <w:r w:rsidRPr="004A00F9">
        <w:rPr>
          <w:rFonts w:asciiTheme="minorHAnsi" w:hAnsiTheme="minorHAnsi"/>
          <w:spacing w:val="-3"/>
          <w:sz w:val="22"/>
          <w:szCs w:val="22"/>
        </w:rPr>
        <w:t xml:space="preserve"> </w:t>
      </w:r>
      <w:r w:rsidRPr="004A00F9">
        <w:rPr>
          <w:rFonts w:asciiTheme="minorHAnsi" w:hAnsiTheme="minorHAnsi"/>
          <w:sz w:val="22"/>
          <w:szCs w:val="22"/>
        </w:rPr>
        <w:t>does</w:t>
      </w:r>
      <w:r w:rsidRPr="004A00F9">
        <w:rPr>
          <w:rFonts w:asciiTheme="minorHAnsi" w:hAnsiTheme="minorHAnsi"/>
          <w:spacing w:val="-4"/>
          <w:sz w:val="22"/>
          <w:szCs w:val="22"/>
        </w:rPr>
        <w:t xml:space="preserve"> </w:t>
      </w:r>
      <w:r w:rsidRPr="004A00F9">
        <w:rPr>
          <w:rFonts w:asciiTheme="minorHAnsi" w:hAnsiTheme="minorHAnsi"/>
          <w:sz w:val="22"/>
          <w:szCs w:val="22"/>
        </w:rPr>
        <w:t>not</w:t>
      </w:r>
      <w:r w:rsidRPr="004A00F9">
        <w:rPr>
          <w:rFonts w:asciiTheme="minorHAnsi" w:hAnsiTheme="minorHAnsi"/>
          <w:spacing w:val="-3"/>
          <w:sz w:val="22"/>
          <w:szCs w:val="22"/>
        </w:rPr>
        <w:t xml:space="preserve"> </w:t>
      </w:r>
      <w:r w:rsidRPr="004A00F9">
        <w:rPr>
          <w:rFonts w:asciiTheme="minorHAnsi" w:hAnsiTheme="minorHAnsi"/>
          <w:spacing w:val="-1"/>
          <w:sz w:val="22"/>
          <w:szCs w:val="22"/>
        </w:rPr>
        <w:t>meet</w:t>
      </w:r>
      <w:r w:rsidRPr="004A00F9">
        <w:rPr>
          <w:rFonts w:asciiTheme="minorHAnsi" w:hAnsiTheme="minorHAnsi"/>
          <w:spacing w:val="-2"/>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pacing w:val="-2"/>
          <w:sz w:val="22"/>
          <w:szCs w:val="22"/>
        </w:rPr>
        <w:t xml:space="preserve">DBE </w:t>
      </w:r>
      <w:r w:rsidRPr="004A00F9">
        <w:rPr>
          <w:rFonts w:asciiTheme="minorHAnsi" w:hAnsiTheme="minorHAnsi"/>
          <w:spacing w:val="-1"/>
          <w:sz w:val="22"/>
          <w:szCs w:val="22"/>
        </w:rPr>
        <w:t>Goal</w:t>
      </w:r>
      <w:r w:rsidRPr="004A00F9">
        <w:rPr>
          <w:rFonts w:asciiTheme="minorHAnsi" w:hAnsiTheme="minorHAnsi"/>
          <w:spacing w:val="-2"/>
          <w:sz w:val="22"/>
          <w:szCs w:val="22"/>
        </w:rPr>
        <w:t xml:space="preserve"> </w:t>
      </w:r>
      <w:r w:rsidRPr="004A00F9">
        <w:rPr>
          <w:rFonts w:asciiTheme="minorHAnsi" w:hAnsiTheme="minorHAnsi"/>
          <w:sz w:val="22"/>
          <w:szCs w:val="22"/>
        </w:rPr>
        <w:t>and</w:t>
      </w:r>
      <w:r w:rsidRPr="004A00F9">
        <w:rPr>
          <w:rFonts w:asciiTheme="minorHAnsi" w:hAnsiTheme="minorHAnsi"/>
          <w:spacing w:val="-3"/>
          <w:sz w:val="22"/>
          <w:szCs w:val="22"/>
        </w:rPr>
        <w:t xml:space="preserve"> </w:t>
      </w:r>
      <w:r w:rsidRPr="004A00F9">
        <w:rPr>
          <w:rFonts w:asciiTheme="minorHAnsi" w:hAnsiTheme="minorHAnsi"/>
          <w:spacing w:val="-1"/>
          <w:sz w:val="22"/>
          <w:szCs w:val="22"/>
        </w:rPr>
        <w:t>does</w:t>
      </w:r>
      <w:r w:rsidRPr="004A00F9">
        <w:rPr>
          <w:rFonts w:asciiTheme="minorHAnsi" w:hAnsiTheme="minorHAnsi"/>
          <w:spacing w:val="-4"/>
          <w:sz w:val="22"/>
          <w:szCs w:val="22"/>
        </w:rPr>
        <w:t xml:space="preserve"> </w:t>
      </w:r>
      <w:r w:rsidRPr="004A00F9">
        <w:rPr>
          <w:rFonts w:asciiTheme="minorHAnsi" w:hAnsiTheme="minorHAnsi"/>
          <w:sz w:val="22"/>
          <w:szCs w:val="22"/>
        </w:rPr>
        <w:t>not</w:t>
      </w:r>
      <w:r w:rsidRPr="004A00F9">
        <w:rPr>
          <w:rFonts w:asciiTheme="minorHAnsi" w:hAnsiTheme="minorHAnsi"/>
          <w:spacing w:val="-2"/>
          <w:sz w:val="22"/>
          <w:szCs w:val="22"/>
        </w:rPr>
        <w:t xml:space="preserve"> </w:t>
      </w:r>
      <w:r w:rsidRPr="004A00F9">
        <w:rPr>
          <w:rFonts w:asciiTheme="minorHAnsi" w:hAnsiTheme="minorHAnsi"/>
          <w:sz w:val="22"/>
          <w:szCs w:val="22"/>
        </w:rPr>
        <w:t>provide</w:t>
      </w:r>
      <w:r w:rsidRPr="004A00F9">
        <w:rPr>
          <w:rFonts w:asciiTheme="minorHAnsi" w:hAnsiTheme="minorHAnsi"/>
          <w:spacing w:val="39"/>
          <w:w w:val="99"/>
          <w:sz w:val="22"/>
          <w:szCs w:val="22"/>
        </w:rPr>
        <w:t xml:space="preserve"> </w:t>
      </w:r>
      <w:r w:rsidRPr="004A00F9">
        <w:rPr>
          <w:rFonts w:asciiTheme="minorHAnsi" w:hAnsiTheme="minorHAnsi"/>
          <w:spacing w:val="-1"/>
          <w:sz w:val="22"/>
          <w:szCs w:val="22"/>
        </w:rPr>
        <w:t>documentation</w:t>
      </w:r>
      <w:r w:rsidRPr="004A00F9">
        <w:rPr>
          <w:rFonts w:asciiTheme="minorHAnsi" w:hAnsiTheme="minorHAnsi"/>
          <w:spacing w:val="-2"/>
          <w:sz w:val="22"/>
          <w:szCs w:val="22"/>
        </w:rPr>
        <w:t xml:space="preserve"> </w:t>
      </w:r>
      <w:r w:rsidRPr="004A00F9">
        <w:rPr>
          <w:rFonts w:asciiTheme="minorHAnsi" w:hAnsiTheme="minorHAnsi"/>
          <w:sz w:val="22"/>
          <w:szCs w:val="22"/>
        </w:rPr>
        <w:t>of</w:t>
      </w:r>
      <w:r w:rsidRPr="004A00F9">
        <w:rPr>
          <w:rFonts w:asciiTheme="minorHAnsi" w:hAnsiTheme="minorHAnsi"/>
          <w:spacing w:val="-1"/>
          <w:sz w:val="22"/>
          <w:szCs w:val="22"/>
        </w:rPr>
        <w:t xml:space="preserve"> </w:t>
      </w:r>
      <w:r w:rsidRPr="004A00F9">
        <w:rPr>
          <w:rFonts w:asciiTheme="minorHAnsi" w:hAnsiTheme="minorHAnsi" w:cs="Times New Roman"/>
          <w:sz w:val="22"/>
          <w:szCs w:val="22"/>
        </w:rPr>
        <w:t>a</w:t>
      </w:r>
      <w:r w:rsidRPr="004A00F9">
        <w:rPr>
          <w:rFonts w:asciiTheme="minorHAnsi" w:hAnsiTheme="minorHAnsi" w:cs="Times New Roman"/>
          <w:spacing w:val="-2"/>
          <w:sz w:val="22"/>
          <w:szCs w:val="22"/>
        </w:rPr>
        <w:t xml:space="preserve"> </w:t>
      </w:r>
      <w:r w:rsidRPr="004A00F9">
        <w:rPr>
          <w:rFonts w:asciiTheme="minorHAnsi" w:hAnsiTheme="minorHAnsi" w:cs="Times New Roman"/>
          <w:sz w:val="22"/>
          <w:szCs w:val="22"/>
        </w:rPr>
        <w:t>“good</w:t>
      </w:r>
      <w:r w:rsidRPr="004A00F9">
        <w:rPr>
          <w:rFonts w:asciiTheme="minorHAnsi" w:hAnsiTheme="minorHAnsi" w:cs="Times New Roman"/>
          <w:spacing w:val="-1"/>
          <w:sz w:val="22"/>
          <w:szCs w:val="22"/>
        </w:rPr>
        <w:t xml:space="preserve"> faith effort”</w:t>
      </w:r>
      <w:r w:rsidRPr="004A00F9">
        <w:rPr>
          <w:rFonts w:asciiTheme="minorHAnsi" w:hAnsiTheme="minorHAnsi" w:cs="Times New Roman"/>
          <w:spacing w:val="-4"/>
          <w:sz w:val="22"/>
          <w:szCs w:val="22"/>
        </w:rPr>
        <w:t xml:space="preserve"> </w:t>
      </w:r>
      <w:r w:rsidRPr="004A00F9">
        <w:rPr>
          <w:rFonts w:asciiTheme="minorHAnsi" w:hAnsiTheme="minorHAnsi" w:cs="Times New Roman"/>
          <w:spacing w:val="-1"/>
          <w:sz w:val="22"/>
          <w:szCs w:val="22"/>
        </w:rPr>
        <w:t xml:space="preserve">which identified DBEs </w:t>
      </w:r>
      <w:r w:rsidRPr="004A00F9">
        <w:rPr>
          <w:rFonts w:asciiTheme="minorHAnsi" w:hAnsiTheme="minorHAnsi" w:cs="Times New Roman"/>
          <w:sz w:val="22"/>
          <w:szCs w:val="22"/>
        </w:rPr>
        <w:t>who</w:t>
      </w:r>
      <w:r w:rsidRPr="004A00F9">
        <w:rPr>
          <w:rFonts w:asciiTheme="minorHAnsi" w:hAnsiTheme="minorHAnsi" w:cs="Times New Roman"/>
          <w:spacing w:val="-1"/>
          <w:sz w:val="22"/>
          <w:szCs w:val="22"/>
        </w:rPr>
        <w:t xml:space="preserve"> </w:t>
      </w:r>
      <w:r w:rsidRPr="004A00F9">
        <w:rPr>
          <w:rFonts w:asciiTheme="minorHAnsi" w:hAnsiTheme="minorHAnsi" w:cs="Times New Roman"/>
          <w:sz w:val="22"/>
          <w:szCs w:val="22"/>
        </w:rPr>
        <w:t>were</w:t>
      </w:r>
      <w:r w:rsidR="00E052C1" w:rsidRPr="004A00F9">
        <w:rPr>
          <w:rFonts w:asciiTheme="minorHAnsi" w:hAnsiTheme="minorHAnsi" w:cs="Times New Roman"/>
          <w:sz w:val="22"/>
          <w:szCs w:val="22"/>
        </w:rPr>
        <w:t xml:space="preserve"> </w:t>
      </w:r>
      <w:r w:rsidRPr="004A00F9">
        <w:rPr>
          <w:rFonts w:asciiTheme="minorHAnsi" w:hAnsiTheme="minorHAnsi"/>
          <w:spacing w:val="-1"/>
          <w:sz w:val="22"/>
          <w:szCs w:val="22"/>
        </w:rPr>
        <w:t>contacted,</w:t>
      </w:r>
      <w:r w:rsidRPr="004A00F9">
        <w:rPr>
          <w:rFonts w:asciiTheme="minorHAnsi" w:hAnsiTheme="minorHAnsi"/>
          <w:spacing w:val="-7"/>
          <w:sz w:val="22"/>
          <w:szCs w:val="22"/>
        </w:rPr>
        <w:t xml:space="preserve"> </w:t>
      </w:r>
      <w:r w:rsidRPr="004A00F9">
        <w:rPr>
          <w:rFonts w:asciiTheme="minorHAnsi" w:hAnsiTheme="minorHAnsi"/>
          <w:spacing w:val="-1"/>
          <w:sz w:val="22"/>
          <w:szCs w:val="22"/>
        </w:rPr>
        <w:t>will</w:t>
      </w:r>
      <w:r w:rsidRPr="004A00F9">
        <w:rPr>
          <w:rFonts w:asciiTheme="minorHAnsi" w:hAnsiTheme="minorHAnsi"/>
          <w:spacing w:val="-6"/>
          <w:sz w:val="22"/>
          <w:szCs w:val="22"/>
        </w:rPr>
        <w:t xml:space="preserve"> </w:t>
      </w:r>
      <w:r w:rsidRPr="004A00F9">
        <w:rPr>
          <w:rFonts w:asciiTheme="minorHAnsi" w:hAnsiTheme="minorHAnsi"/>
          <w:sz w:val="22"/>
          <w:szCs w:val="22"/>
        </w:rPr>
        <w:t>be</w:t>
      </w:r>
      <w:r w:rsidRPr="004A00F9">
        <w:rPr>
          <w:rFonts w:asciiTheme="minorHAnsi" w:hAnsiTheme="minorHAnsi"/>
          <w:spacing w:val="-6"/>
          <w:sz w:val="22"/>
          <w:szCs w:val="22"/>
        </w:rPr>
        <w:t xml:space="preserve"> </w:t>
      </w:r>
      <w:r w:rsidRPr="004A00F9">
        <w:rPr>
          <w:rFonts w:asciiTheme="minorHAnsi" w:hAnsiTheme="minorHAnsi"/>
          <w:sz w:val="22"/>
          <w:szCs w:val="22"/>
        </w:rPr>
        <w:t>rejected</w:t>
      </w:r>
      <w:r w:rsidRPr="004A00F9">
        <w:rPr>
          <w:rFonts w:asciiTheme="minorHAnsi" w:hAnsiTheme="minorHAnsi"/>
          <w:spacing w:val="-6"/>
          <w:sz w:val="22"/>
          <w:szCs w:val="22"/>
        </w:rPr>
        <w:t xml:space="preserve"> </w:t>
      </w:r>
      <w:r w:rsidRPr="004A00F9">
        <w:rPr>
          <w:rFonts w:asciiTheme="minorHAnsi" w:hAnsiTheme="minorHAnsi"/>
          <w:spacing w:val="-1"/>
          <w:sz w:val="22"/>
          <w:szCs w:val="22"/>
        </w:rPr>
        <w:t>without</w:t>
      </w:r>
      <w:r w:rsidRPr="004A00F9">
        <w:rPr>
          <w:rFonts w:asciiTheme="minorHAnsi" w:hAnsiTheme="minorHAnsi"/>
          <w:spacing w:val="-5"/>
          <w:sz w:val="22"/>
          <w:szCs w:val="22"/>
        </w:rPr>
        <w:t xml:space="preserve"> </w:t>
      </w:r>
      <w:r w:rsidRPr="004A00F9">
        <w:rPr>
          <w:rFonts w:asciiTheme="minorHAnsi" w:hAnsiTheme="minorHAnsi"/>
          <w:spacing w:val="-1"/>
          <w:sz w:val="22"/>
          <w:szCs w:val="22"/>
        </w:rPr>
        <w:t>review</w:t>
      </w:r>
      <w:r w:rsidRPr="004A00F9">
        <w:rPr>
          <w:rFonts w:asciiTheme="minorHAnsi" w:hAnsiTheme="minorHAnsi"/>
          <w:spacing w:val="-7"/>
          <w:sz w:val="22"/>
          <w:szCs w:val="22"/>
        </w:rPr>
        <w:t xml:space="preserve"> </w:t>
      </w:r>
      <w:r w:rsidRPr="004A00F9">
        <w:rPr>
          <w:rFonts w:asciiTheme="minorHAnsi" w:hAnsiTheme="minorHAnsi"/>
          <w:sz w:val="22"/>
          <w:szCs w:val="22"/>
        </w:rPr>
        <w:t>of</w:t>
      </w:r>
      <w:r w:rsidRPr="004A00F9">
        <w:rPr>
          <w:rFonts w:asciiTheme="minorHAnsi" w:hAnsiTheme="minorHAnsi"/>
          <w:spacing w:val="-6"/>
          <w:sz w:val="22"/>
          <w:szCs w:val="22"/>
        </w:rPr>
        <w:t xml:space="preserve"> </w:t>
      </w:r>
      <w:r w:rsidRPr="004A00F9">
        <w:rPr>
          <w:rFonts w:asciiTheme="minorHAnsi" w:hAnsiTheme="minorHAnsi"/>
          <w:sz w:val="22"/>
          <w:szCs w:val="22"/>
        </w:rPr>
        <w:t>the</w:t>
      </w:r>
      <w:r w:rsidRPr="004A00F9">
        <w:rPr>
          <w:rFonts w:asciiTheme="minorHAnsi" w:hAnsiTheme="minorHAnsi"/>
          <w:spacing w:val="-7"/>
          <w:sz w:val="22"/>
          <w:szCs w:val="22"/>
        </w:rPr>
        <w:t xml:space="preserve"> </w:t>
      </w:r>
      <w:r w:rsidRPr="004A00F9">
        <w:rPr>
          <w:rFonts w:asciiTheme="minorHAnsi" w:hAnsiTheme="minorHAnsi"/>
          <w:spacing w:val="-1"/>
          <w:sz w:val="22"/>
          <w:szCs w:val="22"/>
        </w:rPr>
        <w:t>technical</w:t>
      </w:r>
      <w:r w:rsidRPr="004A00F9">
        <w:rPr>
          <w:rFonts w:asciiTheme="minorHAnsi" w:hAnsiTheme="minorHAnsi"/>
          <w:spacing w:val="-4"/>
          <w:sz w:val="22"/>
          <w:szCs w:val="22"/>
        </w:rPr>
        <w:t xml:space="preserve"> </w:t>
      </w:r>
      <w:r w:rsidRPr="004A00F9">
        <w:rPr>
          <w:rFonts w:asciiTheme="minorHAnsi" w:hAnsiTheme="minorHAnsi"/>
          <w:spacing w:val="-1"/>
          <w:sz w:val="22"/>
          <w:szCs w:val="22"/>
        </w:rPr>
        <w:t>contents.</w:t>
      </w:r>
    </w:p>
    <w:p w14:paraId="66B9A818" w14:textId="77777777" w:rsidR="00894B76" w:rsidRPr="004A00F9" w:rsidRDefault="00894B76" w:rsidP="00DA7770">
      <w:pPr>
        <w:pStyle w:val="BodyText"/>
        <w:numPr>
          <w:ilvl w:val="1"/>
          <w:numId w:val="42"/>
        </w:numPr>
        <w:spacing w:before="1"/>
        <w:ind w:left="720" w:right="249"/>
        <w:rPr>
          <w:rFonts w:asciiTheme="minorHAnsi" w:hAnsiTheme="minorHAnsi"/>
          <w:sz w:val="22"/>
          <w:szCs w:val="22"/>
        </w:rPr>
      </w:pP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Proposer</w:t>
      </w:r>
      <w:r w:rsidRPr="004A00F9">
        <w:rPr>
          <w:rFonts w:asciiTheme="minorHAnsi" w:hAnsiTheme="minorHAnsi"/>
          <w:spacing w:val="-4"/>
          <w:sz w:val="22"/>
          <w:szCs w:val="22"/>
        </w:rPr>
        <w:t xml:space="preserve"> </w:t>
      </w:r>
      <w:r w:rsidRPr="004A00F9">
        <w:rPr>
          <w:rFonts w:asciiTheme="minorHAnsi" w:hAnsiTheme="minorHAnsi"/>
          <w:sz w:val="22"/>
          <w:szCs w:val="22"/>
        </w:rPr>
        <w:t>must</w:t>
      </w:r>
      <w:r w:rsidRPr="004A00F9">
        <w:rPr>
          <w:rFonts w:asciiTheme="minorHAnsi" w:hAnsiTheme="minorHAnsi"/>
          <w:spacing w:val="-3"/>
          <w:sz w:val="22"/>
          <w:szCs w:val="22"/>
        </w:rPr>
        <w:t xml:space="preserve"> </w:t>
      </w:r>
      <w:r w:rsidRPr="004A00F9">
        <w:rPr>
          <w:rFonts w:asciiTheme="minorHAnsi" w:hAnsiTheme="minorHAnsi"/>
          <w:sz w:val="22"/>
          <w:szCs w:val="22"/>
        </w:rPr>
        <w:t>provide</w:t>
      </w:r>
      <w:r w:rsidRPr="004A00F9">
        <w:rPr>
          <w:rFonts w:asciiTheme="minorHAnsi" w:hAnsiTheme="minorHAnsi"/>
          <w:spacing w:val="-4"/>
          <w:sz w:val="22"/>
          <w:szCs w:val="22"/>
        </w:rPr>
        <w:t xml:space="preserve"> </w:t>
      </w:r>
      <w:r w:rsidR="00E052C1" w:rsidRPr="004A00F9">
        <w:rPr>
          <w:rFonts w:asciiTheme="minorHAnsi" w:hAnsiTheme="minorHAnsi"/>
          <w:sz w:val="22"/>
          <w:szCs w:val="22"/>
        </w:rPr>
        <w:t>ACTA</w:t>
      </w:r>
      <w:r w:rsidRPr="004A00F9">
        <w:rPr>
          <w:rFonts w:asciiTheme="minorHAnsi" w:hAnsiTheme="minorHAnsi"/>
          <w:spacing w:val="-2"/>
          <w:sz w:val="22"/>
          <w:szCs w:val="22"/>
        </w:rPr>
        <w:t xml:space="preserve"> </w:t>
      </w:r>
      <w:r w:rsidRPr="004A00F9">
        <w:rPr>
          <w:rFonts w:asciiTheme="minorHAnsi" w:hAnsiTheme="minorHAnsi"/>
          <w:spacing w:val="-1"/>
          <w:sz w:val="22"/>
          <w:szCs w:val="22"/>
        </w:rPr>
        <w:t>with</w:t>
      </w:r>
      <w:r w:rsidRPr="004A00F9">
        <w:rPr>
          <w:rFonts w:asciiTheme="minorHAnsi" w:hAnsiTheme="minorHAnsi"/>
          <w:spacing w:val="-3"/>
          <w:sz w:val="22"/>
          <w:szCs w:val="22"/>
        </w:rPr>
        <w:t xml:space="preserve"> </w:t>
      </w:r>
      <w:r w:rsidRPr="004A00F9">
        <w:rPr>
          <w:rFonts w:asciiTheme="minorHAnsi" w:hAnsiTheme="minorHAnsi"/>
          <w:spacing w:val="-1"/>
          <w:sz w:val="22"/>
          <w:szCs w:val="22"/>
        </w:rPr>
        <w:t>draft</w:t>
      </w:r>
      <w:r w:rsidRPr="004A00F9">
        <w:rPr>
          <w:rFonts w:asciiTheme="minorHAnsi" w:hAnsiTheme="minorHAnsi"/>
          <w:spacing w:val="-3"/>
          <w:sz w:val="22"/>
          <w:szCs w:val="22"/>
        </w:rPr>
        <w:t xml:space="preserve"> </w:t>
      </w:r>
      <w:r w:rsidRPr="004A00F9">
        <w:rPr>
          <w:rFonts w:asciiTheme="minorHAnsi" w:hAnsiTheme="minorHAnsi"/>
          <w:spacing w:val="-1"/>
          <w:sz w:val="22"/>
          <w:szCs w:val="22"/>
        </w:rPr>
        <w:t>and</w:t>
      </w:r>
      <w:r w:rsidRPr="004A00F9">
        <w:rPr>
          <w:rFonts w:asciiTheme="minorHAnsi" w:hAnsiTheme="minorHAnsi"/>
          <w:spacing w:val="-3"/>
          <w:sz w:val="22"/>
          <w:szCs w:val="22"/>
        </w:rPr>
        <w:t xml:space="preserve"> </w:t>
      </w:r>
      <w:r w:rsidRPr="004A00F9">
        <w:rPr>
          <w:rFonts w:asciiTheme="minorHAnsi" w:hAnsiTheme="minorHAnsi"/>
          <w:spacing w:val="-1"/>
          <w:sz w:val="22"/>
          <w:szCs w:val="22"/>
        </w:rPr>
        <w:t>executed</w:t>
      </w:r>
      <w:r w:rsidRPr="004A00F9">
        <w:rPr>
          <w:rFonts w:asciiTheme="minorHAnsi" w:hAnsiTheme="minorHAnsi"/>
          <w:spacing w:val="-3"/>
          <w:sz w:val="22"/>
          <w:szCs w:val="22"/>
        </w:rPr>
        <w:t xml:space="preserve"> </w:t>
      </w:r>
      <w:r w:rsidRPr="004A00F9">
        <w:rPr>
          <w:rFonts w:asciiTheme="minorHAnsi" w:hAnsiTheme="minorHAnsi"/>
          <w:sz w:val="22"/>
          <w:szCs w:val="22"/>
        </w:rPr>
        <w:t>versions</w:t>
      </w:r>
      <w:r w:rsidRPr="004A00F9">
        <w:rPr>
          <w:rFonts w:asciiTheme="minorHAnsi" w:hAnsiTheme="minorHAnsi"/>
          <w:spacing w:val="-3"/>
          <w:sz w:val="22"/>
          <w:szCs w:val="22"/>
        </w:rPr>
        <w:t xml:space="preserve"> </w:t>
      </w:r>
      <w:r w:rsidRPr="004A00F9">
        <w:rPr>
          <w:rFonts w:asciiTheme="minorHAnsi" w:hAnsiTheme="minorHAnsi"/>
          <w:sz w:val="22"/>
          <w:szCs w:val="22"/>
        </w:rPr>
        <w:t>of</w:t>
      </w:r>
      <w:r w:rsidRPr="004A00F9">
        <w:rPr>
          <w:rFonts w:asciiTheme="minorHAnsi" w:hAnsiTheme="minorHAnsi"/>
          <w:spacing w:val="-3"/>
          <w:sz w:val="22"/>
          <w:szCs w:val="22"/>
        </w:rPr>
        <w:t xml:space="preserve"> </w:t>
      </w:r>
      <w:r w:rsidRPr="004A00F9">
        <w:rPr>
          <w:rFonts w:asciiTheme="minorHAnsi" w:hAnsiTheme="minorHAnsi"/>
          <w:sz w:val="22"/>
          <w:szCs w:val="22"/>
        </w:rPr>
        <w:t>the</w:t>
      </w:r>
      <w:r w:rsidR="00C30129">
        <w:rPr>
          <w:rFonts w:asciiTheme="minorHAnsi" w:hAnsiTheme="minorHAnsi"/>
          <w:sz w:val="22"/>
          <w:szCs w:val="22"/>
        </w:rPr>
        <w:t xml:space="preserve"> </w:t>
      </w:r>
      <w:r w:rsidRPr="004A00F9">
        <w:rPr>
          <w:rFonts w:asciiTheme="minorHAnsi" w:hAnsiTheme="minorHAnsi"/>
          <w:spacing w:val="-1"/>
          <w:sz w:val="22"/>
          <w:szCs w:val="22"/>
        </w:rPr>
        <w:t>subcontract</w:t>
      </w:r>
      <w:r w:rsidRPr="004A00F9">
        <w:rPr>
          <w:rFonts w:asciiTheme="minorHAnsi" w:hAnsiTheme="minorHAnsi"/>
          <w:spacing w:val="-4"/>
          <w:sz w:val="22"/>
          <w:szCs w:val="22"/>
        </w:rPr>
        <w:t xml:space="preserve"> </w:t>
      </w:r>
      <w:r w:rsidRPr="004A00F9">
        <w:rPr>
          <w:rFonts w:asciiTheme="minorHAnsi" w:hAnsiTheme="minorHAnsi"/>
          <w:spacing w:val="-1"/>
          <w:sz w:val="22"/>
          <w:szCs w:val="22"/>
        </w:rPr>
        <w:t>with</w:t>
      </w:r>
      <w:r w:rsidRPr="004A00F9">
        <w:rPr>
          <w:rFonts w:asciiTheme="minorHAnsi" w:hAnsiTheme="minorHAnsi"/>
          <w:spacing w:val="-3"/>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z w:val="22"/>
          <w:szCs w:val="22"/>
        </w:rPr>
        <w:t>DBE</w:t>
      </w:r>
      <w:r w:rsidRPr="004A00F9">
        <w:rPr>
          <w:rFonts w:asciiTheme="minorHAnsi" w:hAnsiTheme="minorHAnsi"/>
          <w:spacing w:val="-4"/>
          <w:sz w:val="22"/>
          <w:szCs w:val="22"/>
        </w:rPr>
        <w:t xml:space="preserve"> </w:t>
      </w:r>
      <w:r w:rsidRPr="004A00F9">
        <w:rPr>
          <w:rFonts w:asciiTheme="minorHAnsi" w:hAnsiTheme="minorHAnsi"/>
          <w:spacing w:val="-1"/>
          <w:sz w:val="22"/>
          <w:szCs w:val="22"/>
        </w:rPr>
        <w:t>within</w:t>
      </w:r>
      <w:r w:rsidRPr="004A00F9">
        <w:rPr>
          <w:rFonts w:asciiTheme="minorHAnsi" w:hAnsiTheme="minorHAnsi"/>
          <w:spacing w:val="-3"/>
          <w:sz w:val="22"/>
          <w:szCs w:val="22"/>
        </w:rPr>
        <w:t xml:space="preserve"> </w:t>
      </w:r>
      <w:r w:rsidR="00E052C1" w:rsidRPr="004A00F9">
        <w:rPr>
          <w:rFonts w:asciiTheme="minorHAnsi" w:hAnsiTheme="minorHAnsi"/>
          <w:sz w:val="22"/>
          <w:szCs w:val="22"/>
        </w:rPr>
        <w:t>3</w:t>
      </w:r>
      <w:r w:rsidRPr="004A00F9">
        <w:rPr>
          <w:rFonts w:asciiTheme="minorHAnsi" w:hAnsiTheme="minorHAnsi"/>
          <w:sz w:val="22"/>
          <w:szCs w:val="22"/>
        </w:rPr>
        <w:t>0</w:t>
      </w:r>
      <w:r w:rsidRPr="004A00F9">
        <w:rPr>
          <w:rFonts w:asciiTheme="minorHAnsi" w:hAnsiTheme="minorHAnsi"/>
          <w:spacing w:val="-3"/>
          <w:sz w:val="22"/>
          <w:szCs w:val="22"/>
        </w:rPr>
        <w:t xml:space="preserve"> </w:t>
      </w:r>
      <w:r w:rsidRPr="004A00F9">
        <w:rPr>
          <w:rFonts w:asciiTheme="minorHAnsi" w:hAnsiTheme="minorHAnsi"/>
          <w:spacing w:val="-1"/>
          <w:sz w:val="22"/>
          <w:szCs w:val="22"/>
        </w:rPr>
        <w:t>days</w:t>
      </w:r>
      <w:r w:rsidRPr="004A00F9">
        <w:rPr>
          <w:rFonts w:asciiTheme="minorHAnsi" w:hAnsiTheme="minorHAnsi"/>
          <w:spacing w:val="-4"/>
          <w:sz w:val="22"/>
          <w:szCs w:val="22"/>
        </w:rPr>
        <w:t xml:space="preserve"> </w:t>
      </w:r>
      <w:r w:rsidRPr="004A00F9">
        <w:rPr>
          <w:rFonts w:asciiTheme="minorHAnsi" w:hAnsiTheme="minorHAnsi"/>
          <w:sz w:val="22"/>
          <w:szCs w:val="22"/>
        </w:rPr>
        <w:t>from</w:t>
      </w:r>
      <w:r w:rsidRPr="004A00F9">
        <w:rPr>
          <w:rFonts w:asciiTheme="minorHAnsi" w:hAnsiTheme="minorHAnsi"/>
          <w:spacing w:val="-3"/>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pacing w:val="-1"/>
          <w:sz w:val="22"/>
          <w:szCs w:val="22"/>
        </w:rPr>
        <w:t>date</w:t>
      </w:r>
      <w:r w:rsidRPr="004A00F9">
        <w:rPr>
          <w:rFonts w:asciiTheme="minorHAnsi" w:hAnsiTheme="minorHAnsi"/>
          <w:spacing w:val="-4"/>
          <w:sz w:val="22"/>
          <w:szCs w:val="22"/>
        </w:rPr>
        <w:t xml:space="preserve"> </w:t>
      </w:r>
      <w:r w:rsidRPr="004A00F9">
        <w:rPr>
          <w:rFonts w:asciiTheme="minorHAnsi" w:hAnsiTheme="minorHAnsi"/>
          <w:sz w:val="22"/>
          <w:szCs w:val="22"/>
        </w:rPr>
        <w:t>of</w:t>
      </w:r>
      <w:r w:rsidRPr="004A00F9">
        <w:rPr>
          <w:rFonts w:asciiTheme="minorHAnsi" w:hAnsiTheme="minorHAnsi"/>
          <w:spacing w:val="-5"/>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z w:val="22"/>
          <w:szCs w:val="22"/>
        </w:rPr>
        <w:t>notice</w:t>
      </w:r>
      <w:r w:rsidRPr="004A00F9">
        <w:rPr>
          <w:rFonts w:asciiTheme="minorHAnsi" w:hAnsiTheme="minorHAnsi"/>
          <w:spacing w:val="-5"/>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pacing w:val="-1"/>
          <w:sz w:val="22"/>
          <w:szCs w:val="22"/>
        </w:rPr>
        <w:t>proceed</w:t>
      </w:r>
      <w:r w:rsidRPr="004A00F9">
        <w:rPr>
          <w:rFonts w:asciiTheme="minorHAnsi" w:hAnsiTheme="minorHAnsi"/>
          <w:spacing w:val="35"/>
          <w:sz w:val="22"/>
          <w:szCs w:val="22"/>
        </w:rPr>
        <w:t xml:space="preserve"> </w:t>
      </w:r>
      <w:r w:rsidRPr="004A00F9">
        <w:rPr>
          <w:rFonts w:asciiTheme="minorHAnsi" w:hAnsiTheme="minorHAnsi"/>
          <w:spacing w:val="-1"/>
          <w:sz w:val="22"/>
          <w:szCs w:val="22"/>
        </w:rPr>
        <w:t>given</w:t>
      </w:r>
      <w:r w:rsidRPr="004A00F9">
        <w:rPr>
          <w:rFonts w:asciiTheme="minorHAnsi" w:hAnsiTheme="minorHAnsi"/>
          <w:spacing w:val="-6"/>
          <w:sz w:val="22"/>
          <w:szCs w:val="22"/>
        </w:rPr>
        <w:t xml:space="preserve"> </w:t>
      </w:r>
      <w:r w:rsidRPr="004A00F9">
        <w:rPr>
          <w:rFonts w:asciiTheme="minorHAnsi" w:hAnsiTheme="minorHAnsi"/>
          <w:sz w:val="22"/>
          <w:szCs w:val="22"/>
        </w:rPr>
        <w:t>on</w:t>
      </w:r>
      <w:r w:rsidRPr="004A00F9">
        <w:rPr>
          <w:rFonts w:asciiTheme="minorHAnsi" w:hAnsiTheme="minorHAnsi"/>
          <w:spacing w:val="-5"/>
          <w:sz w:val="22"/>
          <w:szCs w:val="22"/>
        </w:rPr>
        <w:t xml:space="preserve"> </w:t>
      </w:r>
      <w:r w:rsidRPr="004A00F9">
        <w:rPr>
          <w:rFonts w:asciiTheme="minorHAnsi" w:hAnsiTheme="minorHAnsi"/>
          <w:sz w:val="22"/>
          <w:szCs w:val="22"/>
        </w:rPr>
        <w:t>the</w:t>
      </w:r>
      <w:r w:rsidRPr="004A00F9">
        <w:rPr>
          <w:rFonts w:asciiTheme="minorHAnsi" w:hAnsiTheme="minorHAnsi"/>
          <w:spacing w:val="-6"/>
          <w:sz w:val="22"/>
          <w:szCs w:val="22"/>
        </w:rPr>
        <w:t xml:space="preserve"> </w:t>
      </w:r>
      <w:r w:rsidRPr="004A00F9">
        <w:rPr>
          <w:rFonts w:asciiTheme="minorHAnsi" w:hAnsiTheme="minorHAnsi"/>
          <w:sz w:val="22"/>
          <w:szCs w:val="22"/>
        </w:rPr>
        <w:t>prime</w:t>
      </w:r>
      <w:r w:rsidRPr="004A00F9">
        <w:rPr>
          <w:rFonts w:asciiTheme="minorHAnsi" w:hAnsiTheme="minorHAnsi"/>
          <w:spacing w:val="-5"/>
          <w:sz w:val="22"/>
          <w:szCs w:val="22"/>
        </w:rPr>
        <w:t xml:space="preserve"> </w:t>
      </w:r>
      <w:r w:rsidRPr="004A00F9">
        <w:rPr>
          <w:rFonts w:asciiTheme="minorHAnsi" w:hAnsiTheme="minorHAnsi"/>
          <w:spacing w:val="-1"/>
          <w:sz w:val="22"/>
          <w:szCs w:val="22"/>
        </w:rPr>
        <w:t>contract.</w:t>
      </w:r>
      <w:r w:rsidRPr="004A00F9">
        <w:rPr>
          <w:rFonts w:asciiTheme="minorHAnsi" w:hAnsiTheme="minorHAnsi"/>
          <w:spacing w:val="-6"/>
          <w:sz w:val="22"/>
          <w:szCs w:val="22"/>
        </w:rPr>
        <w:t xml:space="preserve"> </w:t>
      </w:r>
      <w:r w:rsidRPr="004A00F9">
        <w:rPr>
          <w:rFonts w:asciiTheme="minorHAnsi" w:hAnsiTheme="minorHAnsi"/>
          <w:spacing w:val="-1"/>
          <w:sz w:val="22"/>
          <w:szCs w:val="22"/>
        </w:rPr>
        <w:t>Failure</w:t>
      </w:r>
      <w:r w:rsidRPr="004A00F9">
        <w:rPr>
          <w:rFonts w:asciiTheme="minorHAnsi" w:hAnsiTheme="minorHAnsi"/>
          <w:spacing w:val="-5"/>
          <w:sz w:val="22"/>
          <w:szCs w:val="22"/>
        </w:rPr>
        <w:t xml:space="preserve"> </w:t>
      </w:r>
      <w:r w:rsidRPr="004A00F9">
        <w:rPr>
          <w:rFonts w:asciiTheme="minorHAnsi" w:hAnsiTheme="minorHAnsi"/>
          <w:sz w:val="22"/>
          <w:szCs w:val="22"/>
        </w:rPr>
        <w:t>to</w:t>
      </w:r>
      <w:r w:rsidRPr="004A00F9">
        <w:rPr>
          <w:rFonts w:asciiTheme="minorHAnsi" w:hAnsiTheme="minorHAnsi"/>
          <w:spacing w:val="-6"/>
          <w:sz w:val="22"/>
          <w:szCs w:val="22"/>
        </w:rPr>
        <w:t xml:space="preserve"> </w:t>
      </w:r>
      <w:r w:rsidRPr="004A00F9">
        <w:rPr>
          <w:rFonts w:asciiTheme="minorHAnsi" w:hAnsiTheme="minorHAnsi"/>
          <w:sz w:val="22"/>
          <w:szCs w:val="22"/>
        </w:rPr>
        <w:t>provide</w:t>
      </w:r>
      <w:r w:rsidRPr="004A00F9">
        <w:rPr>
          <w:rFonts w:asciiTheme="minorHAnsi" w:hAnsiTheme="minorHAnsi"/>
          <w:spacing w:val="-6"/>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executed</w:t>
      </w:r>
      <w:r w:rsidRPr="004A00F9">
        <w:rPr>
          <w:rFonts w:asciiTheme="minorHAnsi" w:hAnsiTheme="minorHAnsi"/>
          <w:spacing w:val="-5"/>
          <w:sz w:val="22"/>
          <w:szCs w:val="22"/>
        </w:rPr>
        <w:t xml:space="preserve"> </w:t>
      </w:r>
      <w:r w:rsidRPr="004A00F9">
        <w:rPr>
          <w:rFonts w:asciiTheme="minorHAnsi" w:hAnsiTheme="minorHAnsi"/>
          <w:spacing w:val="-1"/>
          <w:sz w:val="22"/>
          <w:szCs w:val="22"/>
        </w:rPr>
        <w:t>subcontract</w:t>
      </w:r>
      <w:r w:rsidRPr="004A00F9">
        <w:rPr>
          <w:rFonts w:asciiTheme="minorHAnsi" w:hAnsiTheme="minorHAnsi"/>
          <w:spacing w:val="-5"/>
          <w:sz w:val="22"/>
          <w:szCs w:val="22"/>
        </w:rPr>
        <w:t xml:space="preserve"> </w:t>
      </w:r>
      <w:r w:rsidRPr="004A00F9">
        <w:rPr>
          <w:rFonts w:asciiTheme="minorHAnsi" w:hAnsiTheme="minorHAnsi"/>
          <w:sz w:val="22"/>
          <w:szCs w:val="22"/>
        </w:rPr>
        <w:t>will</w:t>
      </w:r>
      <w:r w:rsidR="00E052C1" w:rsidRPr="004A00F9">
        <w:rPr>
          <w:rFonts w:asciiTheme="minorHAnsi" w:hAnsiTheme="minorHAnsi"/>
          <w:sz w:val="22"/>
          <w:szCs w:val="22"/>
        </w:rPr>
        <w:t xml:space="preserve"> </w:t>
      </w:r>
      <w:r w:rsidRPr="004A00F9">
        <w:rPr>
          <w:rFonts w:asciiTheme="minorHAnsi" w:hAnsiTheme="minorHAnsi"/>
          <w:spacing w:val="-1"/>
          <w:sz w:val="22"/>
          <w:szCs w:val="22"/>
        </w:rPr>
        <w:t>result</w:t>
      </w:r>
      <w:r w:rsidRPr="004A00F9">
        <w:rPr>
          <w:rFonts w:asciiTheme="minorHAnsi" w:hAnsiTheme="minorHAnsi"/>
          <w:spacing w:val="-3"/>
          <w:sz w:val="22"/>
          <w:szCs w:val="22"/>
        </w:rPr>
        <w:t xml:space="preserve"> </w:t>
      </w:r>
      <w:r w:rsidRPr="004A00F9">
        <w:rPr>
          <w:rFonts w:asciiTheme="minorHAnsi" w:hAnsiTheme="minorHAnsi"/>
          <w:sz w:val="22"/>
          <w:szCs w:val="22"/>
        </w:rPr>
        <w:t>in</w:t>
      </w:r>
      <w:r w:rsidRPr="004A00F9">
        <w:rPr>
          <w:rFonts w:asciiTheme="minorHAnsi" w:hAnsiTheme="minorHAnsi"/>
          <w:spacing w:val="-4"/>
          <w:sz w:val="22"/>
          <w:szCs w:val="22"/>
        </w:rPr>
        <w:t xml:space="preserve"> </w:t>
      </w:r>
      <w:r w:rsidRPr="004A00F9">
        <w:rPr>
          <w:rFonts w:asciiTheme="minorHAnsi" w:hAnsiTheme="minorHAnsi"/>
          <w:sz w:val="22"/>
          <w:szCs w:val="22"/>
        </w:rPr>
        <w:t>a</w:t>
      </w:r>
      <w:r w:rsidRPr="004A00F9">
        <w:rPr>
          <w:rFonts w:asciiTheme="minorHAnsi" w:hAnsiTheme="minorHAnsi"/>
          <w:spacing w:val="-3"/>
          <w:sz w:val="22"/>
          <w:szCs w:val="22"/>
        </w:rPr>
        <w:t xml:space="preserve"> </w:t>
      </w:r>
      <w:r w:rsidRPr="004A00F9">
        <w:rPr>
          <w:rFonts w:asciiTheme="minorHAnsi" w:hAnsiTheme="minorHAnsi"/>
          <w:sz w:val="22"/>
          <w:szCs w:val="22"/>
        </w:rPr>
        <w:t>temporary</w:t>
      </w:r>
      <w:r w:rsidRPr="004A00F9">
        <w:rPr>
          <w:rFonts w:asciiTheme="minorHAnsi" w:hAnsiTheme="minorHAnsi"/>
          <w:spacing w:val="-7"/>
          <w:sz w:val="22"/>
          <w:szCs w:val="22"/>
        </w:rPr>
        <w:t xml:space="preserve"> </w:t>
      </w:r>
      <w:r w:rsidRPr="004A00F9">
        <w:rPr>
          <w:rFonts w:asciiTheme="minorHAnsi" w:hAnsiTheme="minorHAnsi"/>
          <w:spacing w:val="-1"/>
          <w:sz w:val="22"/>
          <w:szCs w:val="22"/>
        </w:rPr>
        <w:t xml:space="preserve">stop </w:t>
      </w:r>
      <w:r w:rsidRPr="004A00F9">
        <w:rPr>
          <w:rFonts w:asciiTheme="minorHAnsi" w:hAnsiTheme="minorHAnsi"/>
          <w:sz w:val="22"/>
          <w:szCs w:val="22"/>
        </w:rPr>
        <w:t>of</w:t>
      </w:r>
      <w:r w:rsidRPr="004A00F9">
        <w:rPr>
          <w:rFonts w:asciiTheme="minorHAnsi" w:hAnsiTheme="minorHAnsi"/>
          <w:spacing w:val="-3"/>
          <w:sz w:val="22"/>
          <w:szCs w:val="22"/>
        </w:rPr>
        <w:t xml:space="preserve"> </w:t>
      </w:r>
      <w:r w:rsidRPr="004A00F9">
        <w:rPr>
          <w:rFonts w:asciiTheme="minorHAnsi" w:hAnsiTheme="minorHAnsi"/>
          <w:spacing w:val="-1"/>
          <w:sz w:val="22"/>
          <w:szCs w:val="22"/>
        </w:rPr>
        <w:t>work</w:t>
      </w:r>
      <w:r w:rsidRPr="004A00F9">
        <w:rPr>
          <w:rFonts w:asciiTheme="minorHAnsi" w:hAnsiTheme="minorHAnsi"/>
          <w:spacing w:val="-3"/>
          <w:sz w:val="22"/>
          <w:szCs w:val="22"/>
        </w:rPr>
        <w:t xml:space="preserve"> </w:t>
      </w:r>
      <w:r w:rsidRPr="004A00F9">
        <w:rPr>
          <w:rFonts w:asciiTheme="minorHAnsi" w:hAnsiTheme="minorHAnsi"/>
          <w:sz w:val="22"/>
          <w:szCs w:val="22"/>
        </w:rPr>
        <w:t>on</w:t>
      </w:r>
      <w:r w:rsidRPr="004A00F9">
        <w:rPr>
          <w:rFonts w:asciiTheme="minorHAnsi" w:hAnsiTheme="minorHAnsi"/>
          <w:spacing w:val="-3"/>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00E052C1" w:rsidRPr="004A00F9">
        <w:rPr>
          <w:rFonts w:asciiTheme="minorHAnsi" w:hAnsiTheme="minorHAnsi"/>
          <w:spacing w:val="-4"/>
          <w:sz w:val="22"/>
          <w:szCs w:val="22"/>
        </w:rPr>
        <w:t>3</w:t>
      </w:r>
      <w:r w:rsidRPr="004A00F9">
        <w:rPr>
          <w:rFonts w:asciiTheme="minorHAnsi" w:hAnsiTheme="minorHAnsi"/>
          <w:sz w:val="22"/>
          <w:szCs w:val="22"/>
        </w:rPr>
        <w:t>1st</w:t>
      </w:r>
      <w:r w:rsidRPr="004A00F9">
        <w:rPr>
          <w:rFonts w:asciiTheme="minorHAnsi" w:hAnsiTheme="minorHAnsi"/>
          <w:spacing w:val="-3"/>
          <w:sz w:val="22"/>
          <w:szCs w:val="22"/>
        </w:rPr>
        <w:t xml:space="preserve"> </w:t>
      </w:r>
      <w:r w:rsidRPr="004A00F9">
        <w:rPr>
          <w:rFonts w:asciiTheme="minorHAnsi" w:hAnsiTheme="minorHAnsi"/>
          <w:spacing w:val="1"/>
          <w:sz w:val="22"/>
          <w:szCs w:val="22"/>
        </w:rPr>
        <w:t>day</w:t>
      </w:r>
      <w:r w:rsidRPr="004A00F9">
        <w:rPr>
          <w:rFonts w:asciiTheme="minorHAnsi" w:hAnsiTheme="minorHAnsi"/>
          <w:spacing w:val="-6"/>
          <w:sz w:val="22"/>
          <w:szCs w:val="22"/>
        </w:rPr>
        <w:t xml:space="preserve"> </w:t>
      </w:r>
      <w:r w:rsidRPr="004A00F9">
        <w:rPr>
          <w:rFonts w:asciiTheme="minorHAnsi" w:hAnsiTheme="minorHAnsi"/>
          <w:sz w:val="22"/>
          <w:szCs w:val="22"/>
        </w:rPr>
        <w:t>of</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pacing w:val="-1"/>
          <w:sz w:val="22"/>
          <w:szCs w:val="22"/>
        </w:rPr>
        <w:t>contract</w:t>
      </w:r>
      <w:r w:rsidRPr="004A00F9">
        <w:rPr>
          <w:rFonts w:asciiTheme="minorHAnsi" w:hAnsiTheme="minorHAnsi"/>
          <w:spacing w:val="-3"/>
          <w:sz w:val="22"/>
          <w:szCs w:val="22"/>
        </w:rPr>
        <w:t xml:space="preserve"> </w:t>
      </w:r>
      <w:r w:rsidRPr="004A00F9">
        <w:rPr>
          <w:rFonts w:asciiTheme="minorHAnsi" w:hAnsiTheme="minorHAnsi"/>
          <w:sz w:val="22"/>
          <w:szCs w:val="22"/>
        </w:rPr>
        <w:t>until</w:t>
      </w:r>
      <w:r w:rsidRPr="004A00F9">
        <w:rPr>
          <w:rFonts w:asciiTheme="minorHAnsi" w:hAnsiTheme="minorHAnsi"/>
          <w:spacing w:val="-3"/>
          <w:sz w:val="22"/>
          <w:szCs w:val="22"/>
        </w:rPr>
        <w:t xml:space="preserve"> </w:t>
      </w:r>
      <w:r w:rsidRPr="004A00F9">
        <w:rPr>
          <w:rFonts w:asciiTheme="minorHAnsi" w:hAnsiTheme="minorHAnsi"/>
          <w:spacing w:val="-1"/>
          <w:sz w:val="22"/>
          <w:szCs w:val="22"/>
        </w:rPr>
        <w:t>an</w:t>
      </w:r>
      <w:r w:rsidRPr="004A00F9">
        <w:rPr>
          <w:rFonts w:asciiTheme="minorHAnsi" w:hAnsiTheme="minorHAnsi"/>
          <w:spacing w:val="21"/>
          <w:sz w:val="22"/>
          <w:szCs w:val="22"/>
        </w:rPr>
        <w:t xml:space="preserve"> </w:t>
      </w:r>
      <w:r w:rsidRPr="004A00F9">
        <w:rPr>
          <w:rFonts w:asciiTheme="minorHAnsi" w:hAnsiTheme="minorHAnsi"/>
          <w:spacing w:val="-1"/>
          <w:sz w:val="22"/>
          <w:szCs w:val="22"/>
        </w:rPr>
        <w:t>acceptable</w:t>
      </w:r>
      <w:r w:rsidRPr="004A00F9">
        <w:rPr>
          <w:rFonts w:asciiTheme="minorHAnsi" w:hAnsiTheme="minorHAnsi"/>
          <w:spacing w:val="-6"/>
          <w:sz w:val="22"/>
          <w:szCs w:val="22"/>
        </w:rPr>
        <w:t xml:space="preserve"> </w:t>
      </w:r>
      <w:r w:rsidRPr="004A00F9">
        <w:rPr>
          <w:rFonts w:asciiTheme="minorHAnsi" w:hAnsiTheme="minorHAnsi"/>
          <w:spacing w:val="-1"/>
          <w:sz w:val="22"/>
          <w:szCs w:val="22"/>
        </w:rPr>
        <w:t>DBE</w:t>
      </w:r>
      <w:r w:rsidRPr="004A00F9">
        <w:rPr>
          <w:rFonts w:asciiTheme="minorHAnsi" w:hAnsiTheme="minorHAnsi"/>
          <w:spacing w:val="-4"/>
          <w:sz w:val="22"/>
          <w:szCs w:val="22"/>
        </w:rPr>
        <w:t xml:space="preserve"> </w:t>
      </w:r>
      <w:r w:rsidRPr="004A00F9">
        <w:rPr>
          <w:rFonts w:asciiTheme="minorHAnsi" w:hAnsiTheme="minorHAnsi"/>
          <w:spacing w:val="-1"/>
          <w:sz w:val="22"/>
          <w:szCs w:val="22"/>
        </w:rPr>
        <w:t>subcontract</w:t>
      </w:r>
      <w:r w:rsidRPr="004A00F9">
        <w:rPr>
          <w:rFonts w:asciiTheme="minorHAnsi" w:hAnsiTheme="minorHAnsi"/>
          <w:spacing w:val="-4"/>
          <w:sz w:val="22"/>
          <w:szCs w:val="22"/>
        </w:rPr>
        <w:t xml:space="preserve"> </w:t>
      </w:r>
      <w:r w:rsidRPr="004A00F9">
        <w:rPr>
          <w:rFonts w:asciiTheme="minorHAnsi" w:hAnsiTheme="minorHAnsi"/>
          <w:sz w:val="22"/>
          <w:szCs w:val="22"/>
        </w:rPr>
        <w:t>is</w:t>
      </w:r>
      <w:r w:rsidRPr="004A00F9">
        <w:rPr>
          <w:rFonts w:asciiTheme="minorHAnsi" w:hAnsiTheme="minorHAnsi"/>
          <w:spacing w:val="-5"/>
          <w:sz w:val="22"/>
          <w:szCs w:val="22"/>
        </w:rPr>
        <w:t xml:space="preserve"> </w:t>
      </w:r>
      <w:r w:rsidRPr="004A00F9">
        <w:rPr>
          <w:rFonts w:asciiTheme="minorHAnsi" w:hAnsiTheme="minorHAnsi"/>
          <w:spacing w:val="-1"/>
          <w:sz w:val="22"/>
          <w:szCs w:val="22"/>
        </w:rPr>
        <w:t>provided</w:t>
      </w:r>
      <w:r w:rsidRPr="004A00F9">
        <w:rPr>
          <w:rFonts w:asciiTheme="minorHAnsi" w:hAnsiTheme="minorHAnsi"/>
          <w:spacing w:val="-5"/>
          <w:sz w:val="22"/>
          <w:szCs w:val="22"/>
        </w:rPr>
        <w:t xml:space="preserve"> </w:t>
      </w:r>
      <w:r w:rsidRPr="004A00F9">
        <w:rPr>
          <w:rFonts w:asciiTheme="minorHAnsi" w:hAnsiTheme="minorHAnsi"/>
          <w:sz w:val="22"/>
          <w:szCs w:val="22"/>
        </w:rPr>
        <w:t>to</w:t>
      </w:r>
      <w:r w:rsidRPr="004A00F9">
        <w:rPr>
          <w:rFonts w:asciiTheme="minorHAnsi" w:hAnsiTheme="minorHAnsi"/>
          <w:spacing w:val="-2"/>
          <w:sz w:val="22"/>
          <w:szCs w:val="22"/>
        </w:rPr>
        <w:t xml:space="preserve"> </w:t>
      </w:r>
      <w:r w:rsidR="00E052C1" w:rsidRPr="004A00F9">
        <w:rPr>
          <w:rFonts w:asciiTheme="minorHAnsi" w:hAnsiTheme="minorHAnsi"/>
          <w:sz w:val="22"/>
          <w:szCs w:val="22"/>
        </w:rPr>
        <w:t>ACTA.</w:t>
      </w:r>
      <w:r w:rsidRPr="004A00F9">
        <w:rPr>
          <w:rFonts w:asciiTheme="minorHAnsi" w:hAnsiTheme="minorHAnsi"/>
          <w:spacing w:val="-4"/>
          <w:sz w:val="22"/>
          <w:szCs w:val="22"/>
        </w:rPr>
        <w:t xml:space="preserve"> </w:t>
      </w:r>
      <w:r w:rsidRPr="004A00F9">
        <w:rPr>
          <w:rFonts w:asciiTheme="minorHAnsi" w:hAnsiTheme="minorHAnsi"/>
          <w:sz w:val="22"/>
          <w:szCs w:val="22"/>
        </w:rPr>
        <w:t>Any</w:t>
      </w:r>
      <w:r w:rsidRPr="004A00F9">
        <w:rPr>
          <w:rFonts w:asciiTheme="minorHAnsi" w:hAnsiTheme="minorHAnsi"/>
          <w:spacing w:val="-9"/>
          <w:sz w:val="22"/>
          <w:szCs w:val="22"/>
        </w:rPr>
        <w:t xml:space="preserve"> </w:t>
      </w:r>
      <w:r w:rsidRPr="004A00F9">
        <w:rPr>
          <w:rFonts w:asciiTheme="minorHAnsi" w:hAnsiTheme="minorHAnsi"/>
          <w:sz w:val="22"/>
          <w:szCs w:val="22"/>
        </w:rPr>
        <w:t>time</w:t>
      </w:r>
      <w:r w:rsidRPr="004A00F9">
        <w:rPr>
          <w:rFonts w:asciiTheme="minorHAnsi" w:hAnsiTheme="minorHAnsi"/>
          <w:spacing w:val="-5"/>
          <w:sz w:val="22"/>
          <w:szCs w:val="22"/>
        </w:rPr>
        <w:t xml:space="preserve"> </w:t>
      </w:r>
      <w:r w:rsidRPr="004A00F9">
        <w:rPr>
          <w:rFonts w:asciiTheme="minorHAnsi" w:hAnsiTheme="minorHAnsi"/>
          <w:spacing w:val="-1"/>
          <w:sz w:val="22"/>
          <w:szCs w:val="22"/>
        </w:rPr>
        <w:t>period</w:t>
      </w:r>
      <w:r w:rsidRPr="004A00F9">
        <w:rPr>
          <w:rFonts w:asciiTheme="minorHAnsi" w:hAnsiTheme="minorHAnsi"/>
          <w:spacing w:val="-4"/>
          <w:sz w:val="22"/>
          <w:szCs w:val="22"/>
        </w:rPr>
        <w:t xml:space="preserve"> </w:t>
      </w:r>
      <w:r w:rsidRPr="004A00F9">
        <w:rPr>
          <w:rFonts w:asciiTheme="minorHAnsi" w:hAnsiTheme="minorHAnsi"/>
          <w:spacing w:val="-1"/>
          <w:sz w:val="22"/>
          <w:szCs w:val="22"/>
        </w:rPr>
        <w:t>involved</w:t>
      </w:r>
      <w:r w:rsidRPr="004A00F9">
        <w:rPr>
          <w:rFonts w:asciiTheme="minorHAnsi" w:hAnsiTheme="minorHAnsi"/>
          <w:spacing w:val="-4"/>
          <w:sz w:val="22"/>
          <w:szCs w:val="22"/>
        </w:rPr>
        <w:t xml:space="preserve"> </w:t>
      </w:r>
      <w:r w:rsidRPr="004A00F9">
        <w:rPr>
          <w:rFonts w:asciiTheme="minorHAnsi" w:hAnsiTheme="minorHAnsi"/>
          <w:spacing w:val="1"/>
          <w:sz w:val="22"/>
          <w:szCs w:val="22"/>
        </w:rPr>
        <w:t>in</w:t>
      </w:r>
      <w:r w:rsidR="00E052C1" w:rsidRPr="004A00F9">
        <w:rPr>
          <w:rFonts w:asciiTheme="minorHAnsi" w:hAnsiTheme="minorHAnsi"/>
          <w:spacing w:val="1"/>
          <w:sz w:val="22"/>
          <w:szCs w:val="22"/>
        </w:rPr>
        <w:t xml:space="preserve"> </w:t>
      </w:r>
      <w:r w:rsidRPr="004A00F9">
        <w:rPr>
          <w:rFonts w:asciiTheme="minorHAnsi" w:hAnsiTheme="minorHAnsi"/>
          <w:spacing w:val="-1"/>
          <w:sz w:val="22"/>
          <w:szCs w:val="22"/>
        </w:rPr>
        <w:t>such</w:t>
      </w:r>
      <w:r w:rsidRPr="004A00F9">
        <w:rPr>
          <w:rFonts w:asciiTheme="minorHAnsi" w:hAnsiTheme="minorHAnsi"/>
          <w:spacing w:val="-5"/>
          <w:sz w:val="22"/>
          <w:szCs w:val="22"/>
        </w:rPr>
        <w:t xml:space="preserve"> </w:t>
      </w:r>
      <w:r w:rsidRPr="004A00F9">
        <w:rPr>
          <w:rFonts w:asciiTheme="minorHAnsi" w:hAnsiTheme="minorHAnsi"/>
          <w:sz w:val="22"/>
          <w:szCs w:val="22"/>
        </w:rPr>
        <w:t>a</w:t>
      </w:r>
      <w:r w:rsidRPr="004A00F9">
        <w:rPr>
          <w:rFonts w:asciiTheme="minorHAnsi" w:hAnsiTheme="minorHAnsi"/>
          <w:spacing w:val="-4"/>
          <w:sz w:val="22"/>
          <w:szCs w:val="22"/>
        </w:rPr>
        <w:t xml:space="preserve"> </w:t>
      </w:r>
      <w:r w:rsidRPr="004A00F9">
        <w:rPr>
          <w:rFonts w:asciiTheme="minorHAnsi" w:hAnsiTheme="minorHAnsi"/>
          <w:sz w:val="22"/>
          <w:szCs w:val="22"/>
        </w:rPr>
        <w:t>temporary</w:t>
      </w:r>
      <w:r w:rsidRPr="004A00F9">
        <w:rPr>
          <w:rFonts w:asciiTheme="minorHAnsi" w:hAnsiTheme="minorHAnsi"/>
          <w:spacing w:val="-8"/>
          <w:sz w:val="22"/>
          <w:szCs w:val="22"/>
        </w:rPr>
        <w:t xml:space="preserve"> </w:t>
      </w:r>
      <w:r w:rsidRPr="004A00F9">
        <w:rPr>
          <w:rFonts w:asciiTheme="minorHAnsi" w:hAnsiTheme="minorHAnsi"/>
          <w:spacing w:val="-1"/>
          <w:sz w:val="22"/>
          <w:szCs w:val="22"/>
        </w:rPr>
        <w:t>stop</w:t>
      </w:r>
      <w:r w:rsidRPr="004A00F9">
        <w:rPr>
          <w:rFonts w:asciiTheme="minorHAnsi" w:hAnsiTheme="minorHAnsi"/>
          <w:spacing w:val="-4"/>
          <w:sz w:val="22"/>
          <w:szCs w:val="22"/>
        </w:rPr>
        <w:t xml:space="preserve"> </w:t>
      </w:r>
      <w:r w:rsidRPr="004A00F9">
        <w:rPr>
          <w:rFonts w:asciiTheme="minorHAnsi" w:hAnsiTheme="minorHAnsi"/>
          <w:sz w:val="22"/>
          <w:szCs w:val="22"/>
        </w:rPr>
        <w:t>of</w:t>
      </w:r>
      <w:r w:rsidRPr="004A00F9">
        <w:rPr>
          <w:rFonts w:asciiTheme="minorHAnsi" w:hAnsiTheme="minorHAnsi"/>
          <w:spacing w:val="-2"/>
          <w:sz w:val="22"/>
          <w:szCs w:val="22"/>
        </w:rPr>
        <w:t xml:space="preserve"> </w:t>
      </w:r>
      <w:r w:rsidRPr="004A00F9">
        <w:rPr>
          <w:rFonts w:asciiTheme="minorHAnsi" w:hAnsiTheme="minorHAnsi"/>
          <w:spacing w:val="-1"/>
          <w:sz w:val="22"/>
          <w:szCs w:val="22"/>
        </w:rPr>
        <w:t>work</w:t>
      </w:r>
      <w:r w:rsidRPr="004A00F9">
        <w:rPr>
          <w:rFonts w:asciiTheme="minorHAnsi" w:hAnsiTheme="minorHAnsi"/>
          <w:spacing w:val="-3"/>
          <w:sz w:val="22"/>
          <w:szCs w:val="22"/>
        </w:rPr>
        <w:t xml:space="preserve"> </w:t>
      </w:r>
      <w:r w:rsidRPr="004A00F9">
        <w:rPr>
          <w:rFonts w:asciiTheme="minorHAnsi" w:hAnsiTheme="minorHAnsi"/>
          <w:spacing w:val="-1"/>
          <w:sz w:val="22"/>
          <w:szCs w:val="22"/>
        </w:rPr>
        <w:t>will</w:t>
      </w:r>
      <w:r w:rsidRPr="004A00F9">
        <w:rPr>
          <w:rFonts w:asciiTheme="minorHAnsi" w:hAnsiTheme="minorHAnsi"/>
          <w:spacing w:val="-4"/>
          <w:sz w:val="22"/>
          <w:szCs w:val="22"/>
        </w:rPr>
        <w:t xml:space="preserve"> </w:t>
      </w:r>
      <w:r w:rsidRPr="004A00F9">
        <w:rPr>
          <w:rFonts w:asciiTheme="minorHAnsi" w:hAnsiTheme="minorHAnsi"/>
          <w:sz w:val="22"/>
          <w:szCs w:val="22"/>
        </w:rPr>
        <w:t>not</w:t>
      </w:r>
      <w:r w:rsidRPr="004A00F9">
        <w:rPr>
          <w:rFonts w:asciiTheme="minorHAnsi" w:hAnsiTheme="minorHAnsi"/>
          <w:spacing w:val="-3"/>
          <w:sz w:val="22"/>
          <w:szCs w:val="22"/>
        </w:rPr>
        <w:t xml:space="preserve"> </w:t>
      </w:r>
      <w:r w:rsidRPr="004A00F9">
        <w:rPr>
          <w:rFonts w:asciiTheme="minorHAnsi" w:hAnsiTheme="minorHAnsi"/>
          <w:sz w:val="22"/>
          <w:szCs w:val="22"/>
        </w:rPr>
        <w:t>extend</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period</w:t>
      </w:r>
      <w:r w:rsidRPr="004A00F9">
        <w:rPr>
          <w:rFonts w:asciiTheme="minorHAnsi" w:hAnsiTheme="minorHAnsi"/>
          <w:spacing w:val="-3"/>
          <w:sz w:val="22"/>
          <w:szCs w:val="22"/>
        </w:rPr>
        <w:t xml:space="preserve"> </w:t>
      </w:r>
      <w:r w:rsidRPr="004A00F9">
        <w:rPr>
          <w:rFonts w:asciiTheme="minorHAnsi" w:hAnsiTheme="minorHAnsi"/>
          <w:sz w:val="22"/>
          <w:szCs w:val="22"/>
        </w:rPr>
        <w:t>of</w:t>
      </w:r>
      <w:r w:rsidRPr="004A00F9">
        <w:rPr>
          <w:rFonts w:asciiTheme="minorHAnsi" w:hAnsiTheme="minorHAnsi"/>
          <w:spacing w:val="-4"/>
          <w:sz w:val="22"/>
          <w:szCs w:val="22"/>
        </w:rPr>
        <w:t xml:space="preserve"> </w:t>
      </w:r>
      <w:r w:rsidRPr="004A00F9">
        <w:rPr>
          <w:rFonts w:asciiTheme="minorHAnsi" w:hAnsiTheme="minorHAnsi"/>
          <w:spacing w:val="-1"/>
          <w:sz w:val="22"/>
          <w:szCs w:val="22"/>
        </w:rPr>
        <w:t>performance</w:t>
      </w:r>
      <w:r w:rsidRPr="004A00F9">
        <w:rPr>
          <w:rFonts w:asciiTheme="minorHAnsi" w:hAnsiTheme="minorHAnsi"/>
          <w:spacing w:val="-5"/>
          <w:sz w:val="22"/>
          <w:szCs w:val="22"/>
        </w:rPr>
        <w:t xml:space="preserve"> </w:t>
      </w:r>
      <w:r w:rsidRPr="004A00F9">
        <w:rPr>
          <w:rFonts w:asciiTheme="minorHAnsi" w:hAnsiTheme="minorHAnsi"/>
          <w:sz w:val="22"/>
          <w:szCs w:val="22"/>
        </w:rPr>
        <w:t>of</w:t>
      </w:r>
      <w:r w:rsidRPr="004A00F9">
        <w:rPr>
          <w:rFonts w:asciiTheme="minorHAnsi" w:hAnsiTheme="minorHAnsi"/>
          <w:spacing w:val="-2"/>
          <w:sz w:val="22"/>
          <w:szCs w:val="22"/>
        </w:rPr>
        <w:t xml:space="preserve"> </w:t>
      </w:r>
      <w:r w:rsidRPr="004A00F9">
        <w:rPr>
          <w:rFonts w:asciiTheme="minorHAnsi" w:hAnsiTheme="minorHAnsi"/>
          <w:sz w:val="22"/>
          <w:szCs w:val="22"/>
        </w:rPr>
        <w:t>the</w:t>
      </w:r>
      <w:r w:rsidR="00E62FF0" w:rsidRPr="004A00F9">
        <w:rPr>
          <w:rFonts w:asciiTheme="minorHAnsi" w:hAnsiTheme="minorHAnsi"/>
          <w:sz w:val="22"/>
          <w:szCs w:val="22"/>
        </w:rPr>
        <w:t xml:space="preserve"> </w:t>
      </w:r>
      <w:r w:rsidRPr="004A00F9">
        <w:rPr>
          <w:rFonts w:asciiTheme="minorHAnsi" w:hAnsiTheme="minorHAnsi"/>
          <w:spacing w:val="-1"/>
          <w:sz w:val="22"/>
          <w:szCs w:val="22"/>
        </w:rPr>
        <w:t>contract</w:t>
      </w:r>
      <w:r w:rsidRPr="004A00F9">
        <w:rPr>
          <w:rFonts w:asciiTheme="minorHAnsi" w:hAnsiTheme="minorHAnsi"/>
          <w:spacing w:val="-4"/>
          <w:sz w:val="22"/>
          <w:szCs w:val="22"/>
        </w:rPr>
        <w:t xml:space="preserve"> </w:t>
      </w:r>
      <w:r w:rsidRPr="004A00F9">
        <w:rPr>
          <w:rFonts w:asciiTheme="minorHAnsi" w:hAnsiTheme="minorHAnsi"/>
          <w:sz w:val="22"/>
          <w:szCs w:val="22"/>
        </w:rPr>
        <w:t>nor</w:t>
      </w:r>
      <w:r w:rsidRPr="004A00F9">
        <w:rPr>
          <w:rFonts w:asciiTheme="minorHAnsi" w:hAnsiTheme="minorHAnsi"/>
          <w:spacing w:val="-3"/>
          <w:sz w:val="22"/>
          <w:szCs w:val="22"/>
        </w:rPr>
        <w:t xml:space="preserve"> </w:t>
      </w:r>
      <w:r w:rsidRPr="004A00F9">
        <w:rPr>
          <w:rFonts w:asciiTheme="minorHAnsi" w:hAnsiTheme="minorHAnsi"/>
          <w:sz w:val="22"/>
          <w:szCs w:val="22"/>
        </w:rPr>
        <w:t>be</w:t>
      </w:r>
      <w:r w:rsidRPr="004A00F9">
        <w:rPr>
          <w:rFonts w:asciiTheme="minorHAnsi" w:hAnsiTheme="minorHAnsi"/>
          <w:spacing w:val="-5"/>
          <w:sz w:val="22"/>
          <w:szCs w:val="22"/>
        </w:rPr>
        <w:t xml:space="preserve"> </w:t>
      </w:r>
      <w:r w:rsidRPr="004A00F9">
        <w:rPr>
          <w:rFonts w:asciiTheme="minorHAnsi" w:hAnsiTheme="minorHAnsi"/>
          <w:spacing w:val="-1"/>
          <w:sz w:val="22"/>
          <w:szCs w:val="22"/>
        </w:rPr>
        <w:t>accepted</w:t>
      </w:r>
      <w:r w:rsidRPr="004A00F9">
        <w:rPr>
          <w:rFonts w:asciiTheme="minorHAnsi" w:hAnsiTheme="minorHAnsi"/>
          <w:spacing w:val="-2"/>
          <w:sz w:val="22"/>
          <w:szCs w:val="22"/>
        </w:rPr>
        <w:t xml:space="preserve"> </w:t>
      </w:r>
      <w:r w:rsidRPr="004A00F9">
        <w:rPr>
          <w:rFonts w:asciiTheme="minorHAnsi" w:hAnsiTheme="minorHAnsi"/>
          <w:spacing w:val="1"/>
          <w:sz w:val="22"/>
          <w:szCs w:val="22"/>
        </w:rPr>
        <w:t>by</w:t>
      </w:r>
      <w:r w:rsidRPr="004A00F9">
        <w:rPr>
          <w:rFonts w:asciiTheme="minorHAnsi" w:hAnsiTheme="minorHAnsi"/>
          <w:spacing w:val="-8"/>
          <w:sz w:val="22"/>
          <w:szCs w:val="22"/>
        </w:rPr>
        <w:t xml:space="preserve"> </w:t>
      </w:r>
      <w:r w:rsidR="00E052C1" w:rsidRPr="004A00F9">
        <w:rPr>
          <w:rFonts w:asciiTheme="minorHAnsi" w:hAnsiTheme="minorHAnsi"/>
          <w:sz w:val="22"/>
          <w:szCs w:val="22"/>
        </w:rPr>
        <w:t>ACTA</w:t>
      </w:r>
      <w:r w:rsidRPr="004A00F9">
        <w:rPr>
          <w:rFonts w:asciiTheme="minorHAnsi" w:hAnsiTheme="minorHAnsi"/>
          <w:spacing w:val="-2"/>
          <w:sz w:val="22"/>
          <w:szCs w:val="22"/>
        </w:rPr>
        <w:t xml:space="preserve"> </w:t>
      </w:r>
      <w:r w:rsidRPr="004A00F9">
        <w:rPr>
          <w:rFonts w:asciiTheme="minorHAnsi" w:hAnsiTheme="minorHAnsi"/>
          <w:spacing w:val="-1"/>
          <w:sz w:val="22"/>
          <w:szCs w:val="22"/>
        </w:rPr>
        <w:t>as</w:t>
      </w:r>
      <w:r w:rsidRPr="004A00F9">
        <w:rPr>
          <w:rFonts w:asciiTheme="minorHAnsi" w:hAnsiTheme="minorHAnsi"/>
          <w:spacing w:val="-5"/>
          <w:sz w:val="22"/>
          <w:szCs w:val="22"/>
        </w:rPr>
        <w:t xml:space="preserve"> </w:t>
      </w:r>
      <w:r w:rsidRPr="004A00F9">
        <w:rPr>
          <w:rFonts w:asciiTheme="minorHAnsi" w:hAnsiTheme="minorHAnsi"/>
          <w:sz w:val="22"/>
          <w:szCs w:val="22"/>
        </w:rPr>
        <w:t>a</w:t>
      </w:r>
      <w:r w:rsidRPr="004A00F9">
        <w:rPr>
          <w:rFonts w:asciiTheme="minorHAnsi" w:hAnsiTheme="minorHAnsi"/>
          <w:spacing w:val="-3"/>
          <w:sz w:val="22"/>
          <w:szCs w:val="22"/>
        </w:rPr>
        <w:t xml:space="preserve"> </w:t>
      </w:r>
      <w:r w:rsidRPr="004A00F9">
        <w:rPr>
          <w:rFonts w:asciiTheme="minorHAnsi" w:hAnsiTheme="minorHAnsi"/>
          <w:spacing w:val="-1"/>
          <w:sz w:val="22"/>
          <w:szCs w:val="22"/>
        </w:rPr>
        <w:t>justification</w:t>
      </w:r>
      <w:r w:rsidRPr="004A00F9">
        <w:rPr>
          <w:rFonts w:asciiTheme="minorHAnsi" w:hAnsiTheme="minorHAnsi"/>
          <w:spacing w:val="-4"/>
          <w:sz w:val="22"/>
          <w:szCs w:val="22"/>
        </w:rPr>
        <w:t xml:space="preserve"> </w:t>
      </w:r>
      <w:r w:rsidRPr="004A00F9">
        <w:rPr>
          <w:rFonts w:asciiTheme="minorHAnsi" w:hAnsiTheme="minorHAnsi"/>
          <w:spacing w:val="-1"/>
          <w:sz w:val="22"/>
          <w:szCs w:val="22"/>
        </w:rPr>
        <w:t>for</w:t>
      </w:r>
      <w:r w:rsidRPr="004A00F9">
        <w:rPr>
          <w:rFonts w:asciiTheme="minorHAnsi" w:hAnsiTheme="minorHAnsi"/>
          <w:spacing w:val="-3"/>
          <w:sz w:val="22"/>
          <w:szCs w:val="22"/>
        </w:rPr>
        <w:t xml:space="preserve"> </w:t>
      </w:r>
      <w:r w:rsidRPr="004A00F9">
        <w:rPr>
          <w:rFonts w:asciiTheme="minorHAnsi" w:hAnsiTheme="minorHAnsi"/>
          <w:spacing w:val="-1"/>
          <w:sz w:val="22"/>
          <w:szCs w:val="22"/>
        </w:rPr>
        <w:t>project</w:t>
      </w:r>
      <w:r w:rsidRPr="004A00F9">
        <w:rPr>
          <w:rFonts w:asciiTheme="minorHAnsi" w:hAnsiTheme="minorHAnsi"/>
          <w:spacing w:val="-4"/>
          <w:sz w:val="22"/>
          <w:szCs w:val="22"/>
        </w:rPr>
        <w:t xml:space="preserve"> </w:t>
      </w:r>
      <w:r w:rsidRPr="004A00F9">
        <w:rPr>
          <w:rFonts w:asciiTheme="minorHAnsi" w:hAnsiTheme="minorHAnsi"/>
          <w:sz w:val="22"/>
          <w:szCs w:val="22"/>
        </w:rPr>
        <w:t>time</w:t>
      </w:r>
      <w:r w:rsidRPr="004A00F9">
        <w:rPr>
          <w:rFonts w:asciiTheme="minorHAnsi" w:hAnsiTheme="minorHAnsi"/>
          <w:spacing w:val="-4"/>
          <w:sz w:val="22"/>
          <w:szCs w:val="22"/>
        </w:rPr>
        <w:t xml:space="preserve"> </w:t>
      </w:r>
      <w:r w:rsidRPr="004A00F9">
        <w:rPr>
          <w:rFonts w:asciiTheme="minorHAnsi" w:hAnsiTheme="minorHAnsi"/>
          <w:sz w:val="22"/>
          <w:szCs w:val="22"/>
        </w:rPr>
        <w:t>extension</w:t>
      </w:r>
      <w:r w:rsidRPr="004A00F9">
        <w:rPr>
          <w:rFonts w:asciiTheme="minorHAnsi" w:hAnsiTheme="minorHAnsi"/>
          <w:spacing w:val="-3"/>
          <w:sz w:val="22"/>
          <w:szCs w:val="22"/>
        </w:rPr>
        <w:t xml:space="preserve"> </w:t>
      </w:r>
      <w:r w:rsidRPr="004A00F9">
        <w:rPr>
          <w:rFonts w:asciiTheme="minorHAnsi" w:hAnsiTheme="minorHAnsi"/>
          <w:sz w:val="22"/>
          <w:szCs w:val="22"/>
        </w:rPr>
        <w:t>or</w:t>
      </w:r>
      <w:r w:rsidR="00E052C1" w:rsidRPr="004A00F9">
        <w:rPr>
          <w:rFonts w:asciiTheme="minorHAnsi" w:hAnsiTheme="minorHAnsi"/>
          <w:sz w:val="22"/>
          <w:szCs w:val="22"/>
        </w:rPr>
        <w:t xml:space="preserve"> </w:t>
      </w:r>
      <w:r w:rsidRPr="004A00F9">
        <w:rPr>
          <w:rFonts w:asciiTheme="minorHAnsi" w:hAnsiTheme="minorHAnsi"/>
          <w:spacing w:val="-1"/>
          <w:sz w:val="22"/>
          <w:szCs w:val="22"/>
        </w:rPr>
        <w:t>cost</w:t>
      </w:r>
      <w:r w:rsidRPr="004A00F9">
        <w:rPr>
          <w:rFonts w:asciiTheme="minorHAnsi" w:hAnsiTheme="minorHAnsi"/>
          <w:spacing w:val="-12"/>
          <w:sz w:val="22"/>
          <w:szCs w:val="22"/>
        </w:rPr>
        <w:t xml:space="preserve"> </w:t>
      </w:r>
      <w:r w:rsidRPr="004A00F9">
        <w:rPr>
          <w:rFonts w:asciiTheme="minorHAnsi" w:hAnsiTheme="minorHAnsi"/>
          <w:spacing w:val="-1"/>
          <w:sz w:val="22"/>
          <w:szCs w:val="22"/>
        </w:rPr>
        <w:t>increase.</w:t>
      </w:r>
    </w:p>
    <w:p w14:paraId="7B729BC4" w14:textId="77777777" w:rsidR="00894B76" w:rsidRPr="004A00F9" w:rsidRDefault="00894B76" w:rsidP="00DA7770">
      <w:pPr>
        <w:pStyle w:val="BodyText"/>
        <w:numPr>
          <w:ilvl w:val="1"/>
          <w:numId w:val="42"/>
        </w:numPr>
        <w:tabs>
          <w:tab w:val="left" w:pos="801"/>
        </w:tabs>
        <w:ind w:left="720" w:right="293"/>
        <w:rPr>
          <w:rFonts w:asciiTheme="minorHAnsi" w:hAnsiTheme="minorHAnsi"/>
          <w:sz w:val="22"/>
          <w:szCs w:val="22"/>
        </w:rPr>
      </w:pPr>
      <w:r w:rsidRPr="004A00F9">
        <w:rPr>
          <w:rFonts w:asciiTheme="minorHAnsi" w:hAnsiTheme="minorHAnsi"/>
          <w:sz w:val="22"/>
          <w:szCs w:val="22"/>
        </w:rPr>
        <w:t>The</w:t>
      </w:r>
      <w:r w:rsidRPr="004A00F9">
        <w:rPr>
          <w:rFonts w:asciiTheme="minorHAnsi" w:hAnsiTheme="minorHAnsi"/>
          <w:spacing w:val="-9"/>
          <w:sz w:val="22"/>
          <w:szCs w:val="22"/>
        </w:rPr>
        <w:t xml:space="preserve"> </w:t>
      </w:r>
      <w:r w:rsidRPr="004A00F9">
        <w:rPr>
          <w:rFonts w:asciiTheme="minorHAnsi" w:hAnsiTheme="minorHAnsi"/>
          <w:spacing w:val="-1"/>
          <w:sz w:val="22"/>
          <w:szCs w:val="22"/>
        </w:rPr>
        <w:t>Proposer</w:t>
      </w:r>
      <w:r w:rsidRPr="004A00F9">
        <w:rPr>
          <w:rFonts w:asciiTheme="minorHAnsi" w:hAnsiTheme="minorHAnsi"/>
          <w:spacing w:val="-6"/>
          <w:sz w:val="22"/>
          <w:szCs w:val="22"/>
        </w:rPr>
        <w:t xml:space="preserve"> </w:t>
      </w:r>
      <w:r w:rsidRPr="004A00F9">
        <w:rPr>
          <w:rFonts w:asciiTheme="minorHAnsi" w:hAnsiTheme="minorHAnsi"/>
          <w:sz w:val="22"/>
          <w:szCs w:val="22"/>
        </w:rPr>
        <w:t>must</w:t>
      </w:r>
      <w:r w:rsidRPr="004A00F9">
        <w:rPr>
          <w:rFonts w:asciiTheme="minorHAnsi" w:hAnsiTheme="minorHAnsi"/>
          <w:spacing w:val="-6"/>
          <w:sz w:val="22"/>
          <w:szCs w:val="22"/>
        </w:rPr>
        <w:t xml:space="preserve"> </w:t>
      </w:r>
      <w:r w:rsidRPr="004A00F9">
        <w:rPr>
          <w:rFonts w:asciiTheme="minorHAnsi" w:hAnsiTheme="minorHAnsi"/>
          <w:sz w:val="22"/>
          <w:szCs w:val="22"/>
        </w:rPr>
        <w:t>include</w:t>
      </w:r>
      <w:r w:rsidRPr="004A00F9">
        <w:rPr>
          <w:rFonts w:asciiTheme="minorHAnsi" w:hAnsiTheme="minorHAnsi"/>
          <w:spacing w:val="-8"/>
          <w:sz w:val="22"/>
          <w:szCs w:val="22"/>
        </w:rPr>
        <w:t xml:space="preserve"> </w:t>
      </w:r>
      <w:r w:rsidRPr="004A00F9">
        <w:rPr>
          <w:rFonts w:asciiTheme="minorHAnsi" w:hAnsiTheme="minorHAnsi"/>
          <w:sz w:val="22"/>
          <w:szCs w:val="22"/>
        </w:rPr>
        <w:t>the</w:t>
      </w:r>
      <w:r w:rsidRPr="004A00F9">
        <w:rPr>
          <w:rFonts w:asciiTheme="minorHAnsi" w:hAnsiTheme="minorHAnsi"/>
          <w:spacing w:val="-8"/>
          <w:sz w:val="22"/>
          <w:szCs w:val="22"/>
        </w:rPr>
        <w:t xml:space="preserve"> </w:t>
      </w:r>
      <w:r w:rsidRPr="004A00F9">
        <w:rPr>
          <w:rFonts w:asciiTheme="minorHAnsi" w:hAnsiTheme="minorHAnsi"/>
          <w:spacing w:val="-1"/>
          <w:sz w:val="22"/>
          <w:szCs w:val="22"/>
        </w:rPr>
        <w:t>Disadvantaged</w:t>
      </w:r>
      <w:r w:rsidRPr="004A00F9">
        <w:rPr>
          <w:rFonts w:asciiTheme="minorHAnsi" w:hAnsiTheme="minorHAnsi"/>
          <w:spacing w:val="-5"/>
          <w:sz w:val="22"/>
          <w:szCs w:val="22"/>
        </w:rPr>
        <w:t xml:space="preserve"> </w:t>
      </w:r>
      <w:r w:rsidRPr="004A00F9">
        <w:rPr>
          <w:rFonts w:asciiTheme="minorHAnsi" w:hAnsiTheme="minorHAnsi"/>
          <w:spacing w:val="-1"/>
          <w:sz w:val="22"/>
          <w:szCs w:val="22"/>
        </w:rPr>
        <w:t>Business</w:t>
      </w:r>
      <w:r w:rsidRPr="004A00F9">
        <w:rPr>
          <w:rFonts w:asciiTheme="minorHAnsi" w:hAnsiTheme="minorHAnsi"/>
          <w:spacing w:val="-6"/>
          <w:sz w:val="22"/>
          <w:szCs w:val="22"/>
        </w:rPr>
        <w:t xml:space="preserve"> </w:t>
      </w:r>
      <w:r w:rsidRPr="004A00F9">
        <w:rPr>
          <w:rFonts w:asciiTheme="minorHAnsi" w:hAnsiTheme="minorHAnsi"/>
          <w:spacing w:val="-1"/>
          <w:sz w:val="22"/>
          <w:szCs w:val="22"/>
        </w:rPr>
        <w:t>Enterprise</w:t>
      </w:r>
      <w:r w:rsidRPr="004A00F9">
        <w:rPr>
          <w:rFonts w:asciiTheme="minorHAnsi" w:hAnsiTheme="minorHAnsi"/>
          <w:spacing w:val="-6"/>
          <w:sz w:val="22"/>
          <w:szCs w:val="22"/>
        </w:rPr>
        <w:t xml:space="preserve"> </w:t>
      </w:r>
      <w:r w:rsidRPr="004A00F9">
        <w:rPr>
          <w:rFonts w:asciiTheme="minorHAnsi" w:hAnsiTheme="minorHAnsi"/>
          <w:sz w:val="22"/>
          <w:szCs w:val="22"/>
        </w:rPr>
        <w:t>Requirements</w:t>
      </w:r>
      <w:r w:rsidR="00E052C1" w:rsidRPr="004A00F9">
        <w:rPr>
          <w:rFonts w:asciiTheme="minorHAnsi" w:hAnsiTheme="minorHAnsi"/>
          <w:sz w:val="22"/>
          <w:szCs w:val="22"/>
        </w:rPr>
        <w:t xml:space="preserve"> </w:t>
      </w:r>
      <w:r w:rsidRPr="004A00F9">
        <w:rPr>
          <w:rFonts w:asciiTheme="minorHAnsi" w:hAnsiTheme="minorHAnsi"/>
          <w:sz w:val="22"/>
          <w:szCs w:val="22"/>
        </w:rPr>
        <w:t>in</w:t>
      </w:r>
      <w:r w:rsidRPr="004A00F9">
        <w:rPr>
          <w:rFonts w:asciiTheme="minorHAnsi" w:hAnsiTheme="minorHAnsi"/>
          <w:spacing w:val="-6"/>
          <w:sz w:val="22"/>
          <w:szCs w:val="22"/>
        </w:rPr>
        <w:t xml:space="preserve"> </w:t>
      </w:r>
      <w:r w:rsidRPr="004A00F9">
        <w:rPr>
          <w:rFonts w:asciiTheme="minorHAnsi" w:hAnsiTheme="minorHAnsi"/>
          <w:sz w:val="22"/>
          <w:szCs w:val="22"/>
        </w:rPr>
        <w:t>all</w:t>
      </w:r>
      <w:r w:rsidRPr="004A00F9">
        <w:rPr>
          <w:rFonts w:asciiTheme="minorHAnsi" w:hAnsiTheme="minorHAnsi"/>
          <w:spacing w:val="-6"/>
          <w:sz w:val="22"/>
          <w:szCs w:val="22"/>
        </w:rPr>
        <w:t xml:space="preserve"> </w:t>
      </w:r>
      <w:r w:rsidRPr="004A00F9">
        <w:rPr>
          <w:rFonts w:asciiTheme="minorHAnsi" w:hAnsiTheme="minorHAnsi"/>
          <w:spacing w:val="-1"/>
          <w:sz w:val="22"/>
          <w:szCs w:val="22"/>
        </w:rPr>
        <w:t>subcontracts.</w:t>
      </w:r>
      <w:r w:rsidRPr="004A00F9">
        <w:rPr>
          <w:rFonts w:asciiTheme="minorHAnsi" w:hAnsiTheme="minorHAnsi"/>
          <w:spacing w:val="-5"/>
          <w:sz w:val="22"/>
          <w:szCs w:val="22"/>
        </w:rPr>
        <w:t xml:space="preserve"> </w:t>
      </w:r>
      <w:r w:rsidRPr="004A00F9">
        <w:rPr>
          <w:rFonts w:asciiTheme="minorHAnsi" w:hAnsiTheme="minorHAnsi"/>
          <w:spacing w:val="-1"/>
          <w:sz w:val="22"/>
          <w:szCs w:val="22"/>
        </w:rPr>
        <w:t>Subcontractors</w:t>
      </w:r>
      <w:r w:rsidRPr="004A00F9">
        <w:rPr>
          <w:rFonts w:asciiTheme="minorHAnsi" w:hAnsiTheme="minorHAnsi"/>
          <w:spacing w:val="-5"/>
          <w:sz w:val="22"/>
          <w:szCs w:val="22"/>
        </w:rPr>
        <w:t xml:space="preserve"> </w:t>
      </w:r>
      <w:r w:rsidRPr="004A00F9">
        <w:rPr>
          <w:rFonts w:asciiTheme="minorHAnsi" w:hAnsiTheme="minorHAnsi"/>
          <w:sz w:val="22"/>
          <w:szCs w:val="22"/>
        </w:rPr>
        <w:t>must</w:t>
      </w:r>
      <w:r w:rsidRPr="004A00F9">
        <w:rPr>
          <w:rFonts w:asciiTheme="minorHAnsi" w:hAnsiTheme="minorHAnsi"/>
          <w:spacing w:val="-4"/>
          <w:sz w:val="22"/>
          <w:szCs w:val="22"/>
        </w:rPr>
        <w:t xml:space="preserve"> </w:t>
      </w:r>
      <w:r w:rsidRPr="004A00F9">
        <w:rPr>
          <w:rFonts w:asciiTheme="minorHAnsi" w:hAnsiTheme="minorHAnsi"/>
          <w:spacing w:val="-1"/>
          <w:sz w:val="22"/>
          <w:szCs w:val="22"/>
        </w:rPr>
        <w:t>conform</w:t>
      </w:r>
      <w:r w:rsidRPr="004A00F9">
        <w:rPr>
          <w:rFonts w:asciiTheme="minorHAnsi" w:hAnsiTheme="minorHAnsi"/>
          <w:spacing w:val="-3"/>
          <w:sz w:val="22"/>
          <w:szCs w:val="22"/>
        </w:rPr>
        <w:t xml:space="preserve"> </w:t>
      </w:r>
      <w:r w:rsidRPr="004A00F9">
        <w:rPr>
          <w:rFonts w:asciiTheme="minorHAnsi" w:hAnsiTheme="minorHAnsi"/>
          <w:sz w:val="22"/>
          <w:szCs w:val="22"/>
        </w:rPr>
        <w:t>to</w:t>
      </w:r>
      <w:r w:rsidRPr="004A00F9">
        <w:rPr>
          <w:rFonts w:asciiTheme="minorHAnsi" w:hAnsiTheme="minorHAnsi"/>
          <w:spacing w:val="-5"/>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intent</w:t>
      </w:r>
      <w:r w:rsidRPr="004A00F9">
        <w:rPr>
          <w:rFonts w:asciiTheme="minorHAnsi" w:hAnsiTheme="minorHAnsi"/>
          <w:spacing w:val="-5"/>
          <w:sz w:val="22"/>
          <w:szCs w:val="22"/>
        </w:rPr>
        <w:t xml:space="preserve"> </w:t>
      </w:r>
      <w:r w:rsidRPr="004A00F9">
        <w:rPr>
          <w:rFonts w:asciiTheme="minorHAnsi" w:hAnsiTheme="minorHAnsi"/>
          <w:sz w:val="22"/>
          <w:szCs w:val="22"/>
        </w:rPr>
        <w:t>of</w:t>
      </w:r>
      <w:r w:rsidRPr="004A00F9">
        <w:rPr>
          <w:rFonts w:asciiTheme="minorHAnsi" w:hAnsiTheme="minorHAnsi"/>
          <w:spacing w:val="-4"/>
          <w:sz w:val="22"/>
          <w:szCs w:val="22"/>
        </w:rPr>
        <w:t xml:space="preserve"> </w:t>
      </w:r>
      <w:r w:rsidRPr="004A00F9">
        <w:rPr>
          <w:rFonts w:asciiTheme="minorHAnsi" w:hAnsiTheme="minorHAnsi"/>
          <w:sz w:val="22"/>
          <w:szCs w:val="22"/>
        </w:rPr>
        <w:t>these</w:t>
      </w:r>
      <w:r w:rsidR="00E052C1" w:rsidRPr="004A00F9">
        <w:rPr>
          <w:rFonts w:asciiTheme="minorHAnsi" w:hAnsiTheme="minorHAnsi"/>
          <w:sz w:val="22"/>
          <w:szCs w:val="22"/>
        </w:rPr>
        <w:t xml:space="preserve"> </w:t>
      </w:r>
      <w:r w:rsidRPr="004A00F9">
        <w:rPr>
          <w:rFonts w:asciiTheme="minorHAnsi" w:hAnsiTheme="minorHAnsi"/>
          <w:spacing w:val="-1"/>
          <w:sz w:val="22"/>
          <w:szCs w:val="22"/>
        </w:rPr>
        <w:t>requirements.</w:t>
      </w:r>
    </w:p>
    <w:p w14:paraId="76CEB047" w14:textId="62DF1F9F" w:rsidR="00894B76" w:rsidRPr="004A00F9" w:rsidRDefault="00894B76" w:rsidP="00DA7770">
      <w:pPr>
        <w:pStyle w:val="BodyText"/>
        <w:numPr>
          <w:ilvl w:val="1"/>
          <w:numId w:val="42"/>
        </w:numPr>
        <w:tabs>
          <w:tab w:val="left" w:pos="801"/>
        </w:tabs>
        <w:ind w:left="720" w:right="249"/>
        <w:rPr>
          <w:rFonts w:asciiTheme="minorHAnsi" w:hAnsiTheme="minorHAnsi"/>
          <w:sz w:val="22"/>
          <w:szCs w:val="22"/>
        </w:rPr>
      </w:pPr>
      <w:r w:rsidRPr="004A00F9">
        <w:rPr>
          <w:rFonts w:asciiTheme="minorHAnsi" w:hAnsiTheme="minorHAnsi"/>
          <w:spacing w:val="-2"/>
          <w:sz w:val="22"/>
          <w:szCs w:val="22"/>
        </w:rPr>
        <w:t>If</w:t>
      </w:r>
      <w:r w:rsidRPr="004A00F9">
        <w:rPr>
          <w:rFonts w:asciiTheme="minorHAnsi" w:hAnsiTheme="minorHAnsi"/>
          <w:spacing w:val="-4"/>
          <w:sz w:val="22"/>
          <w:szCs w:val="22"/>
        </w:rPr>
        <w:t xml:space="preserve"> </w:t>
      </w:r>
      <w:r w:rsidRPr="004A00F9">
        <w:rPr>
          <w:rFonts w:asciiTheme="minorHAnsi" w:hAnsiTheme="minorHAnsi"/>
          <w:sz w:val="22"/>
          <w:szCs w:val="22"/>
        </w:rPr>
        <w:t>it</w:t>
      </w:r>
      <w:r w:rsidRPr="004A00F9">
        <w:rPr>
          <w:rFonts w:asciiTheme="minorHAnsi" w:hAnsiTheme="minorHAnsi"/>
          <w:spacing w:val="-5"/>
          <w:sz w:val="22"/>
          <w:szCs w:val="22"/>
        </w:rPr>
        <w:t xml:space="preserve"> </w:t>
      </w:r>
      <w:r w:rsidRPr="004A00F9">
        <w:rPr>
          <w:rFonts w:asciiTheme="minorHAnsi" w:hAnsiTheme="minorHAnsi"/>
          <w:spacing w:val="-1"/>
          <w:sz w:val="22"/>
          <w:szCs w:val="22"/>
        </w:rPr>
        <w:t>becomes</w:t>
      </w:r>
      <w:r w:rsidRPr="004A00F9">
        <w:rPr>
          <w:rFonts w:asciiTheme="minorHAnsi" w:hAnsiTheme="minorHAnsi"/>
          <w:spacing w:val="-5"/>
          <w:sz w:val="22"/>
          <w:szCs w:val="22"/>
        </w:rPr>
        <w:t xml:space="preserve"> </w:t>
      </w:r>
      <w:r w:rsidRPr="004A00F9">
        <w:rPr>
          <w:rFonts w:asciiTheme="minorHAnsi" w:hAnsiTheme="minorHAnsi"/>
          <w:sz w:val="22"/>
          <w:szCs w:val="22"/>
        </w:rPr>
        <w:t>necessary</w:t>
      </w:r>
      <w:r w:rsidRPr="004A00F9">
        <w:rPr>
          <w:rFonts w:asciiTheme="minorHAnsi" w:hAnsiTheme="minorHAnsi"/>
          <w:spacing w:val="-9"/>
          <w:sz w:val="22"/>
          <w:szCs w:val="22"/>
        </w:rPr>
        <w:t xml:space="preserve"> </w:t>
      </w:r>
      <w:r w:rsidRPr="004A00F9">
        <w:rPr>
          <w:rFonts w:asciiTheme="minorHAnsi" w:hAnsiTheme="minorHAnsi"/>
          <w:spacing w:val="1"/>
          <w:sz w:val="22"/>
          <w:szCs w:val="22"/>
        </w:rPr>
        <w:t>to</w:t>
      </w:r>
      <w:r w:rsidRPr="004A00F9">
        <w:rPr>
          <w:rFonts w:asciiTheme="minorHAnsi" w:hAnsiTheme="minorHAnsi"/>
          <w:spacing w:val="-5"/>
          <w:sz w:val="22"/>
          <w:szCs w:val="22"/>
        </w:rPr>
        <w:t xml:space="preserve"> </w:t>
      </w:r>
      <w:r w:rsidRPr="004A00F9">
        <w:rPr>
          <w:rFonts w:asciiTheme="minorHAnsi" w:hAnsiTheme="minorHAnsi"/>
          <w:spacing w:val="-1"/>
          <w:sz w:val="22"/>
          <w:szCs w:val="22"/>
        </w:rPr>
        <w:t>replace</w:t>
      </w:r>
      <w:r w:rsidRPr="004A00F9">
        <w:rPr>
          <w:rFonts w:asciiTheme="minorHAnsi" w:hAnsiTheme="minorHAnsi"/>
          <w:spacing w:val="-6"/>
          <w:sz w:val="22"/>
          <w:szCs w:val="22"/>
        </w:rPr>
        <w:t xml:space="preserve"> </w:t>
      </w:r>
      <w:r w:rsidRPr="004A00F9">
        <w:rPr>
          <w:rFonts w:asciiTheme="minorHAnsi" w:hAnsiTheme="minorHAnsi"/>
          <w:sz w:val="22"/>
          <w:szCs w:val="22"/>
        </w:rPr>
        <w:t>a</w:t>
      </w:r>
      <w:r w:rsidRPr="004A00F9">
        <w:rPr>
          <w:rFonts w:asciiTheme="minorHAnsi" w:hAnsiTheme="minorHAnsi"/>
          <w:spacing w:val="-5"/>
          <w:sz w:val="22"/>
          <w:szCs w:val="22"/>
        </w:rPr>
        <w:t xml:space="preserve"> </w:t>
      </w:r>
      <w:r w:rsidRPr="004A00F9">
        <w:rPr>
          <w:rFonts w:asciiTheme="minorHAnsi" w:hAnsiTheme="minorHAnsi"/>
          <w:spacing w:val="-1"/>
          <w:sz w:val="22"/>
          <w:szCs w:val="22"/>
        </w:rPr>
        <w:t>DBE</w:t>
      </w:r>
      <w:r w:rsidRPr="004A00F9">
        <w:rPr>
          <w:rFonts w:asciiTheme="minorHAnsi" w:hAnsiTheme="minorHAnsi"/>
          <w:spacing w:val="-5"/>
          <w:sz w:val="22"/>
          <w:szCs w:val="22"/>
        </w:rPr>
        <w:t xml:space="preserve"> </w:t>
      </w:r>
      <w:r w:rsidRPr="004A00F9">
        <w:rPr>
          <w:rFonts w:asciiTheme="minorHAnsi" w:hAnsiTheme="minorHAnsi"/>
          <w:spacing w:val="-1"/>
          <w:sz w:val="22"/>
          <w:szCs w:val="22"/>
        </w:rPr>
        <w:t>subcontractor</w:t>
      </w:r>
      <w:r w:rsidRPr="004A00F9">
        <w:rPr>
          <w:rFonts w:asciiTheme="minorHAnsi" w:hAnsiTheme="minorHAnsi"/>
          <w:spacing w:val="-5"/>
          <w:sz w:val="22"/>
          <w:szCs w:val="22"/>
        </w:rPr>
        <w:t xml:space="preserve"> </w:t>
      </w:r>
      <w:r w:rsidRPr="004A00F9">
        <w:rPr>
          <w:rFonts w:asciiTheme="minorHAnsi" w:hAnsiTheme="minorHAnsi"/>
          <w:sz w:val="22"/>
          <w:szCs w:val="22"/>
        </w:rPr>
        <w:t>during</w:t>
      </w:r>
      <w:r w:rsidRPr="004A00F9">
        <w:rPr>
          <w:rFonts w:asciiTheme="minorHAnsi" w:hAnsiTheme="minorHAnsi"/>
          <w:spacing w:val="-7"/>
          <w:sz w:val="22"/>
          <w:szCs w:val="22"/>
        </w:rPr>
        <w:t xml:space="preserve"> </w:t>
      </w:r>
      <w:r w:rsidRPr="004A00F9">
        <w:rPr>
          <w:rFonts w:asciiTheme="minorHAnsi" w:hAnsiTheme="minorHAnsi"/>
          <w:sz w:val="22"/>
          <w:szCs w:val="22"/>
        </w:rPr>
        <w:t>the</w:t>
      </w:r>
      <w:r w:rsidRPr="004A00F9">
        <w:rPr>
          <w:rFonts w:asciiTheme="minorHAnsi" w:hAnsiTheme="minorHAnsi"/>
          <w:spacing w:val="-3"/>
          <w:sz w:val="22"/>
          <w:szCs w:val="22"/>
        </w:rPr>
        <w:t xml:space="preserve"> </w:t>
      </w:r>
      <w:r w:rsidRPr="004A00F9">
        <w:rPr>
          <w:rFonts w:asciiTheme="minorHAnsi" w:hAnsiTheme="minorHAnsi"/>
          <w:sz w:val="22"/>
          <w:szCs w:val="22"/>
        </w:rPr>
        <w:t>contract,</w:t>
      </w:r>
      <w:r w:rsidRPr="004A00F9">
        <w:rPr>
          <w:rFonts w:asciiTheme="minorHAnsi" w:hAnsiTheme="minorHAnsi"/>
          <w:spacing w:val="-5"/>
          <w:sz w:val="22"/>
          <w:szCs w:val="22"/>
        </w:rPr>
        <w:t xml:space="preserve"> </w:t>
      </w:r>
      <w:r w:rsidRPr="004A00F9">
        <w:rPr>
          <w:rFonts w:asciiTheme="minorHAnsi" w:hAnsiTheme="minorHAnsi"/>
          <w:sz w:val="22"/>
          <w:szCs w:val="22"/>
        </w:rPr>
        <w:t>make</w:t>
      </w:r>
      <w:r w:rsidRPr="004A00F9">
        <w:rPr>
          <w:rFonts w:asciiTheme="minorHAnsi" w:hAnsiTheme="minorHAnsi"/>
          <w:spacing w:val="53"/>
          <w:w w:val="99"/>
          <w:sz w:val="22"/>
          <w:szCs w:val="22"/>
        </w:rPr>
        <w:t xml:space="preserve"> </w:t>
      </w:r>
      <w:r w:rsidRPr="004A00F9">
        <w:rPr>
          <w:rFonts w:asciiTheme="minorHAnsi" w:hAnsiTheme="minorHAnsi" w:cs="Times New Roman"/>
          <w:sz w:val="22"/>
          <w:szCs w:val="22"/>
        </w:rPr>
        <w:t>a</w:t>
      </w:r>
      <w:r w:rsidRPr="004A00F9">
        <w:rPr>
          <w:rFonts w:asciiTheme="minorHAnsi" w:hAnsiTheme="minorHAnsi" w:cs="Times New Roman"/>
          <w:spacing w:val="-4"/>
          <w:sz w:val="22"/>
          <w:szCs w:val="22"/>
        </w:rPr>
        <w:t xml:space="preserve"> </w:t>
      </w:r>
      <w:r w:rsidRPr="004A00F9">
        <w:rPr>
          <w:rFonts w:asciiTheme="minorHAnsi" w:hAnsiTheme="minorHAnsi" w:cs="Times New Roman"/>
          <w:spacing w:val="-1"/>
          <w:sz w:val="22"/>
          <w:szCs w:val="22"/>
        </w:rPr>
        <w:t>“good</w:t>
      </w:r>
      <w:r w:rsidRPr="004A00F9">
        <w:rPr>
          <w:rFonts w:asciiTheme="minorHAnsi" w:hAnsiTheme="minorHAnsi" w:cs="Times New Roman"/>
          <w:spacing w:val="-3"/>
          <w:sz w:val="22"/>
          <w:szCs w:val="22"/>
        </w:rPr>
        <w:t xml:space="preserve"> </w:t>
      </w:r>
      <w:r w:rsidRPr="004A00F9">
        <w:rPr>
          <w:rFonts w:asciiTheme="minorHAnsi" w:hAnsiTheme="minorHAnsi" w:cs="Times New Roman"/>
          <w:spacing w:val="-1"/>
          <w:sz w:val="22"/>
          <w:szCs w:val="22"/>
        </w:rPr>
        <w:t>faith</w:t>
      </w:r>
      <w:r w:rsidRPr="004A00F9">
        <w:rPr>
          <w:rFonts w:asciiTheme="minorHAnsi" w:hAnsiTheme="minorHAnsi" w:cs="Times New Roman"/>
          <w:spacing w:val="-3"/>
          <w:sz w:val="22"/>
          <w:szCs w:val="22"/>
        </w:rPr>
        <w:t xml:space="preserve"> </w:t>
      </w:r>
      <w:r w:rsidRPr="004A00F9">
        <w:rPr>
          <w:rFonts w:asciiTheme="minorHAnsi" w:hAnsiTheme="minorHAnsi" w:cs="Times New Roman"/>
          <w:sz w:val="22"/>
          <w:szCs w:val="22"/>
        </w:rPr>
        <w:t>effort”</w:t>
      </w:r>
      <w:r w:rsidRPr="004A00F9">
        <w:rPr>
          <w:rFonts w:asciiTheme="minorHAnsi" w:hAnsiTheme="minorHAnsi" w:cs="Times New Roman"/>
          <w:spacing w:val="-4"/>
          <w:sz w:val="22"/>
          <w:szCs w:val="22"/>
        </w:rPr>
        <w:t xml:space="preserve"> </w:t>
      </w:r>
      <w:r w:rsidRPr="004A00F9">
        <w:rPr>
          <w:rFonts w:asciiTheme="minorHAnsi" w:hAnsiTheme="minorHAnsi" w:cs="Times New Roman"/>
          <w:sz w:val="22"/>
          <w:szCs w:val="22"/>
        </w:rPr>
        <w:t>to</w:t>
      </w:r>
      <w:r w:rsidRPr="004A00F9">
        <w:rPr>
          <w:rFonts w:asciiTheme="minorHAnsi" w:hAnsiTheme="minorHAnsi" w:cs="Times New Roman"/>
          <w:spacing w:val="-3"/>
          <w:sz w:val="22"/>
          <w:szCs w:val="22"/>
        </w:rPr>
        <w:t xml:space="preserve"> </w:t>
      </w:r>
      <w:r w:rsidRPr="004A00F9">
        <w:rPr>
          <w:rFonts w:asciiTheme="minorHAnsi" w:hAnsiTheme="minorHAnsi" w:cs="Times New Roman"/>
          <w:sz w:val="22"/>
          <w:szCs w:val="22"/>
        </w:rPr>
        <w:t>re</w:t>
      </w:r>
      <w:r w:rsidRPr="004A00F9">
        <w:rPr>
          <w:rFonts w:asciiTheme="minorHAnsi" w:hAnsiTheme="minorHAnsi"/>
          <w:sz w:val="22"/>
          <w:szCs w:val="22"/>
        </w:rPr>
        <w:t>-contract</w:t>
      </w:r>
      <w:r w:rsidRPr="004A00F9">
        <w:rPr>
          <w:rFonts w:asciiTheme="minorHAnsi" w:hAnsiTheme="minorHAnsi"/>
          <w:spacing w:val="-3"/>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pacing w:val="-1"/>
          <w:sz w:val="22"/>
          <w:szCs w:val="22"/>
        </w:rPr>
        <w:t>same</w:t>
      </w:r>
      <w:r w:rsidRPr="004A00F9">
        <w:rPr>
          <w:rFonts w:asciiTheme="minorHAnsi" w:hAnsiTheme="minorHAnsi"/>
          <w:spacing w:val="-4"/>
          <w:sz w:val="22"/>
          <w:szCs w:val="22"/>
        </w:rPr>
        <w:t xml:space="preserve"> </w:t>
      </w:r>
      <w:r w:rsidRPr="004A00F9">
        <w:rPr>
          <w:rFonts w:asciiTheme="minorHAnsi" w:hAnsiTheme="minorHAnsi"/>
          <w:sz w:val="22"/>
          <w:szCs w:val="22"/>
        </w:rPr>
        <w:t>or</w:t>
      </w:r>
      <w:r w:rsidRPr="004A00F9">
        <w:rPr>
          <w:rFonts w:asciiTheme="minorHAnsi" w:hAnsiTheme="minorHAnsi"/>
          <w:spacing w:val="-3"/>
          <w:sz w:val="22"/>
          <w:szCs w:val="22"/>
        </w:rPr>
        <w:t xml:space="preserve"> </w:t>
      </w:r>
      <w:r w:rsidRPr="004A00F9">
        <w:rPr>
          <w:rFonts w:asciiTheme="minorHAnsi" w:hAnsiTheme="minorHAnsi"/>
          <w:sz w:val="22"/>
          <w:szCs w:val="22"/>
        </w:rPr>
        <w:t>other</w:t>
      </w:r>
      <w:r w:rsidRPr="004A00F9">
        <w:rPr>
          <w:rFonts w:asciiTheme="minorHAnsi" w:hAnsiTheme="minorHAnsi"/>
          <w:spacing w:val="-3"/>
          <w:sz w:val="22"/>
          <w:szCs w:val="22"/>
        </w:rPr>
        <w:t xml:space="preserve"> </w:t>
      </w:r>
      <w:r w:rsidRPr="004A00F9">
        <w:rPr>
          <w:rFonts w:asciiTheme="minorHAnsi" w:hAnsiTheme="minorHAnsi"/>
          <w:spacing w:val="-1"/>
          <w:sz w:val="22"/>
          <w:szCs w:val="22"/>
        </w:rPr>
        <w:t>work</w:t>
      </w:r>
      <w:r w:rsidRPr="004A00F9">
        <w:rPr>
          <w:rFonts w:asciiTheme="minorHAnsi" w:hAnsiTheme="minorHAnsi"/>
          <w:spacing w:val="-2"/>
          <w:sz w:val="22"/>
          <w:szCs w:val="22"/>
        </w:rPr>
        <w:t xml:space="preserve"> </w:t>
      </w:r>
      <w:r w:rsidRPr="004A00F9">
        <w:rPr>
          <w:rFonts w:asciiTheme="minorHAnsi" w:hAnsiTheme="minorHAnsi"/>
          <w:spacing w:val="-1"/>
          <w:sz w:val="22"/>
          <w:szCs w:val="22"/>
        </w:rPr>
        <w:t>with</w:t>
      </w:r>
      <w:r w:rsidRPr="004A00F9">
        <w:rPr>
          <w:rFonts w:asciiTheme="minorHAnsi" w:hAnsiTheme="minorHAnsi"/>
          <w:spacing w:val="-3"/>
          <w:sz w:val="22"/>
          <w:szCs w:val="22"/>
        </w:rPr>
        <w:t xml:space="preserve"> </w:t>
      </w:r>
      <w:r w:rsidRPr="004A00F9">
        <w:rPr>
          <w:rFonts w:asciiTheme="minorHAnsi" w:hAnsiTheme="minorHAnsi"/>
          <w:sz w:val="22"/>
          <w:szCs w:val="22"/>
        </w:rPr>
        <w:t>another</w:t>
      </w:r>
      <w:r w:rsidRPr="004A00F9">
        <w:rPr>
          <w:rFonts w:asciiTheme="minorHAnsi" w:hAnsiTheme="minorHAnsi"/>
          <w:spacing w:val="-3"/>
          <w:sz w:val="22"/>
          <w:szCs w:val="22"/>
        </w:rPr>
        <w:t xml:space="preserve"> </w:t>
      </w:r>
      <w:r w:rsidRPr="004A00F9">
        <w:rPr>
          <w:rFonts w:asciiTheme="minorHAnsi" w:hAnsiTheme="minorHAnsi"/>
          <w:sz w:val="22"/>
          <w:szCs w:val="22"/>
        </w:rPr>
        <w:t>certified</w:t>
      </w:r>
      <w:r w:rsidRPr="004A00F9">
        <w:rPr>
          <w:rFonts w:asciiTheme="minorHAnsi" w:hAnsiTheme="minorHAnsi"/>
          <w:spacing w:val="21"/>
          <w:w w:val="99"/>
          <w:sz w:val="22"/>
          <w:szCs w:val="22"/>
        </w:rPr>
        <w:t xml:space="preserve"> </w:t>
      </w:r>
      <w:r w:rsidRPr="004A00F9">
        <w:rPr>
          <w:rFonts w:asciiTheme="minorHAnsi" w:hAnsiTheme="minorHAnsi"/>
          <w:spacing w:val="-2"/>
          <w:sz w:val="22"/>
          <w:szCs w:val="22"/>
        </w:rPr>
        <w:t>DBE</w:t>
      </w:r>
      <w:r w:rsidRPr="004A00F9">
        <w:rPr>
          <w:rFonts w:asciiTheme="minorHAnsi" w:hAnsiTheme="minorHAnsi"/>
          <w:spacing w:val="-5"/>
          <w:sz w:val="22"/>
          <w:szCs w:val="22"/>
        </w:rPr>
        <w:t xml:space="preserve"> </w:t>
      </w:r>
      <w:r w:rsidRPr="004A00F9">
        <w:rPr>
          <w:rFonts w:asciiTheme="minorHAnsi" w:hAnsiTheme="minorHAnsi"/>
          <w:sz w:val="22"/>
          <w:szCs w:val="22"/>
        </w:rPr>
        <w:t>firm</w:t>
      </w:r>
      <w:r w:rsidR="00962F49" w:rsidRPr="004A00F9">
        <w:rPr>
          <w:rFonts w:asciiTheme="minorHAnsi" w:hAnsiTheme="minorHAnsi"/>
          <w:sz w:val="22"/>
          <w:szCs w:val="22"/>
        </w:rPr>
        <w:t>.</w:t>
      </w:r>
      <w:r w:rsidR="00962F49" w:rsidRPr="004A00F9">
        <w:rPr>
          <w:rFonts w:asciiTheme="minorHAnsi" w:hAnsiTheme="minorHAnsi"/>
          <w:spacing w:val="-4"/>
          <w:sz w:val="22"/>
          <w:szCs w:val="22"/>
        </w:rPr>
        <w:t xml:space="preserve"> </w:t>
      </w:r>
      <w:r w:rsidRPr="004A00F9">
        <w:rPr>
          <w:rFonts w:asciiTheme="minorHAnsi" w:hAnsiTheme="minorHAnsi"/>
          <w:spacing w:val="-1"/>
          <w:sz w:val="22"/>
          <w:szCs w:val="22"/>
        </w:rPr>
        <w:t>Such</w:t>
      </w:r>
      <w:r w:rsidRPr="004A00F9">
        <w:rPr>
          <w:rFonts w:asciiTheme="minorHAnsi" w:hAnsiTheme="minorHAnsi"/>
          <w:spacing w:val="-2"/>
          <w:sz w:val="22"/>
          <w:szCs w:val="22"/>
        </w:rPr>
        <w:t xml:space="preserve"> </w:t>
      </w:r>
      <w:r w:rsidRPr="004A00F9">
        <w:rPr>
          <w:rFonts w:asciiTheme="minorHAnsi" w:hAnsiTheme="minorHAnsi"/>
          <w:spacing w:val="-1"/>
          <w:sz w:val="22"/>
          <w:szCs w:val="22"/>
        </w:rPr>
        <w:t>an</w:t>
      </w:r>
      <w:r w:rsidRPr="004A00F9">
        <w:rPr>
          <w:rFonts w:asciiTheme="minorHAnsi" w:hAnsiTheme="minorHAnsi"/>
          <w:spacing w:val="-4"/>
          <w:sz w:val="22"/>
          <w:szCs w:val="22"/>
        </w:rPr>
        <w:t xml:space="preserve"> </w:t>
      </w:r>
      <w:r w:rsidRPr="004A00F9">
        <w:rPr>
          <w:rFonts w:asciiTheme="minorHAnsi" w:hAnsiTheme="minorHAnsi"/>
          <w:spacing w:val="-1"/>
          <w:sz w:val="22"/>
          <w:szCs w:val="22"/>
        </w:rPr>
        <w:t>effort</w:t>
      </w:r>
      <w:r w:rsidRPr="004A00F9">
        <w:rPr>
          <w:rFonts w:asciiTheme="minorHAnsi" w:hAnsiTheme="minorHAnsi"/>
          <w:spacing w:val="-2"/>
          <w:sz w:val="22"/>
          <w:szCs w:val="22"/>
        </w:rPr>
        <w:t xml:space="preserve"> </w:t>
      </w:r>
      <w:r w:rsidRPr="004A00F9">
        <w:rPr>
          <w:rFonts w:asciiTheme="minorHAnsi" w:hAnsiTheme="minorHAnsi"/>
          <w:sz w:val="22"/>
          <w:szCs w:val="22"/>
        </w:rPr>
        <w:t>must</w:t>
      </w:r>
      <w:r w:rsidRPr="004A00F9">
        <w:rPr>
          <w:rFonts w:asciiTheme="minorHAnsi" w:hAnsiTheme="minorHAnsi"/>
          <w:spacing w:val="-4"/>
          <w:sz w:val="22"/>
          <w:szCs w:val="22"/>
        </w:rPr>
        <w:t xml:space="preserve"> </w:t>
      </w:r>
      <w:r w:rsidRPr="004A00F9">
        <w:rPr>
          <w:rFonts w:asciiTheme="minorHAnsi" w:hAnsiTheme="minorHAnsi"/>
          <w:spacing w:val="-1"/>
          <w:sz w:val="22"/>
          <w:szCs w:val="22"/>
        </w:rPr>
        <w:t>include:</w:t>
      </w:r>
    </w:p>
    <w:p w14:paraId="724D7A38" w14:textId="77777777" w:rsidR="00894B76" w:rsidRPr="004A00F9" w:rsidRDefault="00894B76" w:rsidP="00DA7770">
      <w:pPr>
        <w:pStyle w:val="BodyText"/>
        <w:numPr>
          <w:ilvl w:val="2"/>
          <w:numId w:val="42"/>
        </w:numPr>
        <w:ind w:left="1080" w:hanging="360"/>
        <w:rPr>
          <w:rFonts w:asciiTheme="minorHAnsi" w:hAnsiTheme="minorHAnsi"/>
          <w:sz w:val="22"/>
          <w:szCs w:val="22"/>
        </w:rPr>
      </w:pPr>
      <w:r w:rsidRPr="004A00F9">
        <w:rPr>
          <w:rFonts w:asciiTheme="minorHAnsi" w:hAnsiTheme="minorHAnsi"/>
          <w:spacing w:val="-1"/>
          <w:sz w:val="22"/>
          <w:szCs w:val="22"/>
        </w:rPr>
        <w:t>Alert</w:t>
      </w:r>
      <w:r w:rsidRPr="004A00F9">
        <w:rPr>
          <w:rFonts w:asciiTheme="minorHAnsi" w:hAnsiTheme="minorHAnsi"/>
          <w:spacing w:val="-6"/>
          <w:sz w:val="22"/>
          <w:szCs w:val="22"/>
        </w:rPr>
        <w:t xml:space="preserve"> </w:t>
      </w:r>
      <w:r w:rsidR="00E052C1" w:rsidRPr="004A00F9">
        <w:rPr>
          <w:rFonts w:asciiTheme="minorHAnsi" w:hAnsiTheme="minorHAnsi"/>
          <w:sz w:val="22"/>
          <w:szCs w:val="22"/>
        </w:rPr>
        <w:t>ACTA</w:t>
      </w:r>
      <w:r w:rsidRPr="004A00F9">
        <w:rPr>
          <w:rFonts w:asciiTheme="minorHAnsi" w:hAnsiTheme="minorHAnsi"/>
          <w:spacing w:val="-5"/>
          <w:sz w:val="22"/>
          <w:szCs w:val="22"/>
        </w:rPr>
        <w:t xml:space="preserve"> </w:t>
      </w:r>
      <w:r w:rsidRPr="004A00F9">
        <w:rPr>
          <w:rFonts w:asciiTheme="minorHAnsi" w:hAnsiTheme="minorHAnsi"/>
          <w:sz w:val="22"/>
          <w:szCs w:val="22"/>
        </w:rPr>
        <w:t>immediately</w:t>
      </w:r>
      <w:r w:rsidRPr="004A00F9">
        <w:rPr>
          <w:rFonts w:asciiTheme="minorHAnsi" w:hAnsiTheme="minorHAnsi"/>
          <w:spacing w:val="-11"/>
          <w:sz w:val="22"/>
          <w:szCs w:val="22"/>
        </w:rPr>
        <w:t xml:space="preserve"> </w:t>
      </w:r>
      <w:r w:rsidRPr="004A00F9">
        <w:rPr>
          <w:rFonts w:asciiTheme="minorHAnsi" w:hAnsiTheme="minorHAnsi"/>
          <w:sz w:val="22"/>
          <w:szCs w:val="22"/>
        </w:rPr>
        <w:t>and</w:t>
      </w:r>
      <w:r w:rsidRPr="004A00F9">
        <w:rPr>
          <w:rFonts w:asciiTheme="minorHAnsi" w:hAnsiTheme="minorHAnsi"/>
          <w:spacing w:val="-5"/>
          <w:sz w:val="22"/>
          <w:szCs w:val="22"/>
        </w:rPr>
        <w:t xml:space="preserve"> </w:t>
      </w:r>
      <w:r w:rsidRPr="004A00F9">
        <w:rPr>
          <w:rFonts w:asciiTheme="minorHAnsi" w:hAnsiTheme="minorHAnsi"/>
          <w:spacing w:val="-1"/>
          <w:sz w:val="22"/>
          <w:szCs w:val="22"/>
        </w:rPr>
        <w:t>document</w:t>
      </w:r>
      <w:r w:rsidRPr="004A00F9">
        <w:rPr>
          <w:rFonts w:asciiTheme="minorHAnsi" w:hAnsiTheme="minorHAnsi"/>
          <w:spacing w:val="-5"/>
          <w:sz w:val="22"/>
          <w:szCs w:val="22"/>
        </w:rPr>
        <w:t xml:space="preserve"> </w:t>
      </w:r>
      <w:r w:rsidRPr="004A00F9">
        <w:rPr>
          <w:rFonts w:asciiTheme="minorHAnsi" w:hAnsiTheme="minorHAnsi"/>
          <w:sz w:val="22"/>
          <w:szCs w:val="22"/>
        </w:rPr>
        <w:t>the</w:t>
      </w:r>
      <w:r w:rsidRPr="004A00F9">
        <w:rPr>
          <w:rFonts w:asciiTheme="minorHAnsi" w:hAnsiTheme="minorHAnsi"/>
          <w:spacing w:val="-6"/>
          <w:sz w:val="22"/>
          <w:szCs w:val="22"/>
        </w:rPr>
        <w:t xml:space="preserve"> </w:t>
      </w:r>
      <w:r w:rsidRPr="004A00F9">
        <w:rPr>
          <w:rFonts w:asciiTheme="minorHAnsi" w:hAnsiTheme="minorHAnsi"/>
          <w:spacing w:val="-1"/>
          <w:sz w:val="22"/>
          <w:szCs w:val="22"/>
        </w:rPr>
        <w:t>problem</w:t>
      </w:r>
      <w:r w:rsidRPr="004A00F9">
        <w:rPr>
          <w:rFonts w:asciiTheme="minorHAnsi" w:hAnsiTheme="minorHAnsi"/>
          <w:spacing w:val="-5"/>
          <w:sz w:val="22"/>
          <w:szCs w:val="22"/>
        </w:rPr>
        <w:t xml:space="preserve"> </w:t>
      </w:r>
      <w:r w:rsidRPr="004A00F9">
        <w:rPr>
          <w:rFonts w:asciiTheme="minorHAnsi" w:hAnsiTheme="minorHAnsi"/>
          <w:sz w:val="22"/>
          <w:szCs w:val="22"/>
        </w:rPr>
        <w:t>in</w:t>
      </w:r>
      <w:r w:rsidRPr="004A00F9">
        <w:rPr>
          <w:rFonts w:asciiTheme="minorHAnsi" w:hAnsiTheme="minorHAnsi"/>
          <w:spacing w:val="-5"/>
          <w:sz w:val="22"/>
          <w:szCs w:val="22"/>
        </w:rPr>
        <w:t xml:space="preserve"> </w:t>
      </w:r>
      <w:r w:rsidRPr="004A00F9">
        <w:rPr>
          <w:rFonts w:asciiTheme="minorHAnsi" w:hAnsiTheme="minorHAnsi"/>
          <w:spacing w:val="-1"/>
          <w:sz w:val="22"/>
          <w:szCs w:val="22"/>
        </w:rPr>
        <w:t>writing;</w:t>
      </w:r>
    </w:p>
    <w:p w14:paraId="21569BE0" w14:textId="77777777" w:rsidR="00894B76" w:rsidRPr="004A00F9" w:rsidRDefault="00894B76" w:rsidP="00DA7770">
      <w:pPr>
        <w:pStyle w:val="BodyText"/>
        <w:numPr>
          <w:ilvl w:val="2"/>
          <w:numId w:val="42"/>
        </w:numPr>
        <w:ind w:left="1080" w:right="178" w:hanging="360"/>
        <w:rPr>
          <w:rFonts w:asciiTheme="minorHAnsi" w:hAnsiTheme="minorHAnsi"/>
          <w:sz w:val="22"/>
          <w:szCs w:val="22"/>
        </w:rPr>
      </w:pPr>
      <w:r w:rsidRPr="004A00F9">
        <w:rPr>
          <w:rFonts w:asciiTheme="minorHAnsi" w:hAnsiTheme="minorHAnsi"/>
          <w:spacing w:val="-1"/>
          <w:sz w:val="22"/>
          <w:szCs w:val="22"/>
        </w:rPr>
        <w:t>Contact</w:t>
      </w:r>
      <w:r w:rsidRPr="004A00F9">
        <w:rPr>
          <w:rFonts w:asciiTheme="minorHAnsi" w:hAnsiTheme="minorHAnsi"/>
          <w:spacing w:val="-5"/>
          <w:sz w:val="22"/>
          <w:szCs w:val="22"/>
        </w:rPr>
        <w:t xml:space="preserve"> </w:t>
      </w:r>
      <w:r w:rsidRPr="004A00F9">
        <w:rPr>
          <w:rFonts w:asciiTheme="minorHAnsi" w:hAnsiTheme="minorHAnsi"/>
          <w:spacing w:val="-1"/>
          <w:sz w:val="22"/>
          <w:szCs w:val="22"/>
        </w:rPr>
        <w:t>available</w:t>
      </w:r>
      <w:r w:rsidRPr="004A00F9">
        <w:rPr>
          <w:rFonts w:asciiTheme="minorHAnsi" w:hAnsiTheme="minorHAnsi"/>
          <w:spacing w:val="-5"/>
          <w:sz w:val="22"/>
          <w:szCs w:val="22"/>
        </w:rPr>
        <w:t xml:space="preserve"> </w:t>
      </w:r>
      <w:r w:rsidRPr="004A00F9">
        <w:rPr>
          <w:rFonts w:asciiTheme="minorHAnsi" w:hAnsiTheme="minorHAnsi"/>
          <w:spacing w:val="-1"/>
          <w:sz w:val="22"/>
          <w:szCs w:val="22"/>
        </w:rPr>
        <w:t>individual</w:t>
      </w:r>
      <w:r w:rsidRPr="004A00F9">
        <w:rPr>
          <w:rFonts w:asciiTheme="minorHAnsi" w:hAnsiTheme="minorHAnsi"/>
          <w:spacing w:val="-5"/>
          <w:sz w:val="22"/>
          <w:szCs w:val="22"/>
        </w:rPr>
        <w:t xml:space="preserve"> </w:t>
      </w:r>
      <w:r w:rsidRPr="004A00F9">
        <w:rPr>
          <w:rFonts w:asciiTheme="minorHAnsi" w:hAnsiTheme="minorHAnsi"/>
          <w:spacing w:val="-1"/>
          <w:sz w:val="22"/>
          <w:szCs w:val="22"/>
        </w:rPr>
        <w:t>qualified</w:t>
      </w:r>
      <w:r w:rsidRPr="004A00F9">
        <w:rPr>
          <w:rFonts w:asciiTheme="minorHAnsi" w:hAnsiTheme="minorHAnsi"/>
          <w:spacing w:val="-4"/>
          <w:sz w:val="22"/>
          <w:szCs w:val="22"/>
        </w:rPr>
        <w:t xml:space="preserve"> </w:t>
      </w:r>
      <w:r w:rsidRPr="004A00F9">
        <w:rPr>
          <w:rFonts w:asciiTheme="minorHAnsi" w:hAnsiTheme="minorHAnsi"/>
          <w:spacing w:val="-1"/>
          <w:sz w:val="22"/>
          <w:szCs w:val="22"/>
        </w:rPr>
        <w:t>DBEs</w:t>
      </w:r>
      <w:r w:rsidRPr="004A00F9">
        <w:rPr>
          <w:rFonts w:asciiTheme="minorHAnsi" w:hAnsiTheme="minorHAnsi"/>
          <w:spacing w:val="-6"/>
          <w:sz w:val="22"/>
          <w:szCs w:val="22"/>
        </w:rPr>
        <w:t xml:space="preserve"> </w:t>
      </w:r>
      <w:r w:rsidRPr="004A00F9">
        <w:rPr>
          <w:rFonts w:asciiTheme="minorHAnsi" w:hAnsiTheme="minorHAnsi"/>
          <w:sz w:val="22"/>
          <w:szCs w:val="22"/>
        </w:rPr>
        <w:t>in</w:t>
      </w:r>
      <w:r w:rsidRPr="004A00F9">
        <w:rPr>
          <w:rFonts w:asciiTheme="minorHAnsi" w:hAnsiTheme="minorHAnsi"/>
          <w:spacing w:val="-6"/>
          <w:sz w:val="22"/>
          <w:szCs w:val="22"/>
        </w:rPr>
        <w:t xml:space="preserve"> </w:t>
      </w:r>
      <w:r w:rsidRPr="004A00F9">
        <w:rPr>
          <w:rFonts w:asciiTheme="minorHAnsi" w:hAnsiTheme="minorHAnsi"/>
          <w:sz w:val="22"/>
          <w:szCs w:val="22"/>
        </w:rPr>
        <w:t>an</w:t>
      </w:r>
      <w:r w:rsidRPr="004A00F9">
        <w:rPr>
          <w:rFonts w:asciiTheme="minorHAnsi" w:hAnsiTheme="minorHAnsi"/>
          <w:spacing w:val="-3"/>
          <w:sz w:val="22"/>
          <w:szCs w:val="22"/>
        </w:rPr>
        <w:t xml:space="preserve"> </w:t>
      </w:r>
      <w:r w:rsidRPr="004A00F9">
        <w:rPr>
          <w:rFonts w:asciiTheme="minorHAnsi" w:hAnsiTheme="minorHAnsi"/>
          <w:spacing w:val="-1"/>
          <w:sz w:val="22"/>
          <w:szCs w:val="22"/>
        </w:rPr>
        <w:t>effort</w:t>
      </w:r>
      <w:r w:rsidRPr="004A00F9">
        <w:rPr>
          <w:rFonts w:asciiTheme="minorHAnsi" w:hAnsiTheme="minorHAnsi"/>
          <w:spacing w:val="-5"/>
          <w:sz w:val="22"/>
          <w:szCs w:val="22"/>
        </w:rPr>
        <w:t xml:space="preserve"> </w:t>
      </w:r>
      <w:r w:rsidRPr="004A00F9">
        <w:rPr>
          <w:rFonts w:asciiTheme="minorHAnsi" w:hAnsiTheme="minorHAnsi"/>
          <w:sz w:val="22"/>
          <w:szCs w:val="22"/>
        </w:rPr>
        <w:t>to</w:t>
      </w:r>
      <w:r w:rsidRPr="004A00F9">
        <w:rPr>
          <w:rFonts w:asciiTheme="minorHAnsi" w:hAnsiTheme="minorHAnsi"/>
          <w:spacing w:val="-5"/>
          <w:sz w:val="22"/>
          <w:szCs w:val="22"/>
        </w:rPr>
        <w:t xml:space="preserve"> </w:t>
      </w:r>
      <w:r w:rsidRPr="004A00F9">
        <w:rPr>
          <w:rFonts w:asciiTheme="minorHAnsi" w:hAnsiTheme="minorHAnsi"/>
          <w:sz w:val="22"/>
          <w:szCs w:val="22"/>
        </w:rPr>
        <w:t>re-contract</w:t>
      </w:r>
      <w:r w:rsidRPr="004A00F9">
        <w:rPr>
          <w:rFonts w:asciiTheme="minorHAnsi" w:hAnsiTheme="minorHAnsi"/>
          <w:spacing w:val="-5"/>
          <w:sz w:val="22"/>
          <w:szCs w:val="22"/>
        </w:rPr>
        <w:t xml:space="preserve"> </w:t>
      </w:r>
      <w:r w:rsidRPr="004A00F9">
        <w:rPr>
          <w:rFonts w:asciiTheme="minorHAnsi" w:hAnsiTheme="minorHAnsi"/>
          <w:spacing w:val="-1"/>
          <w:sz w:val="22"/>
          <w:szCs w:val="22"/>
        </w:rPr>
        <w:t xml:space="preserve">work </w:t>
      </w:r>
      <w:r w:rsidRPr="004A00F9">
        <w:rPr>
          <w:rFonts w:asciiTheme="minorHAnsi" w:hAnsiTheme="minorHAnsi"/>
          <w:sz w:val="22"/>
          <w:szCs w:val="22"/>
        </w:rPr>
        <w:t>to</w:t>
      </w:r>
      <w:r w:rsidR="00E052C1" w:rsidRPr="004A00F9">
        <w:rPr>
          <w:rFonts w:asciiTheme="minorHAnsi" w:hAnsiTheme="minorHAnsi"/>
          <w:sz w:val="22"/>
          <w:szCs w:val="22"/>
        </w:rPr>
        <w:t xml:space="preserve"> </w:t>
      </w:r>
      <w:r w:rsidRPr="004A00F9">
        <w:rPr>
          <w:rFonts w:asciiTheme="minorHAnsi" w:hAnsiTheme="minorHAnsi"/>
          <w:spacing w:val="-1"/>
          <w:sz w:val="22"/>
          <w:szCs w:val="22"/>
        </w:rPr>
        <w:t>fulfill</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pacing w:val="-2"/>
          <w:sz w:val="22"/>
          <w:szCs w:val="22"/>
        </w:rPr>
        <w:t>DBE</w:t>
      </w:r>
      <w:r w:rsidRPr="004A00F9">
        <w:rPr>
          <w:rFonts w:asciiTheme="minorHAnsi" w:hAnsiTheme="minorHAnsi"/>
          <w:spacing w:val="-3"/>
          <w:sz w:val="22"/>
          <w:szCs w:val="22"/>
        </w:rPr>
        <w:t xml:space="preserve"> </w:t>
      </w:r>
      <w:r w:rsidRPr="004A00F9">
        <w:rPr>
          <w:rFonts w:asciiTheme="minorHAnsi" w:hAnsiTheme="minorHAnsi"/>
          <w:spacing w:val="-1"/>
          <w:sz w:val="22"/>
          <w:szCs w:val="22"/>
        </w:rPr>
        <w:t>Goal</w:t>
      </w:r>
      <w:r w:rsidRPr="004A00F9">
        <w:rPr>
          <w:rFonts w:asciiTheme="minorHAnsi" w:hAnsiTheme="minorHAnsi"/>
          <w:spacing w:val="-4"/>
          <w:sz w:val="22"/>
          <w:szCs w:val="22"/>
        </w:rPr>
        <w:t xml:space="preserve"> </w:t>
      </w:r>
      <w:r w:rsidR="00E052C1" w:rsidRPr="004A00F9">
        <w:rPr>
          <w:rFonts w:asciiTheme="minorHAnsi" w:hAnsiTheme="minorHAnsi"/>
          <w:spacing w:val="-4"/>
          <w:sz w:val="22"/>
          <w:szCs w:val="22"/>
        </w:rPr>
        <w:t xml:space="preserve">(if </w:t>
      </w:r>
      <w:r w:rsidRPr="004A00F9">
        <w:rPr>
          <w:rFonts w:asciiTheme="minorHAnsi" w:hAnsiTheme="minorHAnsi"/>
          <w:spacing w:val="-1"/>
          <w:sz w:val="22"/>
          <w:szCs w:val="22"/>
        </w:rPr>
        <w:t>stated</w:t>
      </w:r>
      <w:r w:rsidR="00E052C1" w:rsidRPr="004A00F9">
        <w:rPr>
          <w:rFonts w:asciiTheme="minorHAnsi" w:hAnsiTheme="minorHAnsi"/>
          <w:spacing w:val="-1"/>
          <w:sz w:val="22"/>
          <w:szCs w:val="22"/>
        </w:rPr>
        <w:t>)</w:t>
      </w:r>
      <w:r w:rsidRPr="004A00F9">
        <w:rPr>
          <w:rFonts w:asciiTheme="minorHAnsi" w:hAnsiTheme="minorHAnsi"/>
          <w:spacing w:val="-4"/>
          <w:sz w:val="22"/>
          <w:szCs w:val="22"/>
        </w:rPr>
        <w:t xml:space="preserve"> </w:t>
      </w:r>
      <w:r w:rsidRPr="004A00F9">
        <w:rPr>
          <w:rFonts w:asciiTheme="minorHAnsi" w:hAnsiTheme="minorHAnsi"/>
          <w:sz w:val="22"/>
          <w:szCs w:val="22"/>
        </w:rPr>
        <w:t>in</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4"/>
          <w:sz w:val="22"/>
          <w:szCs w:val="22"/>
        </w:rPr>
        <w:t xml:space="preserve"> </w:t>
      </w:r>
      <w:r w:rsidRPr="004A00F9">
        <w:rPr>
          <w:rFonts w:asciiTheme="minorHAnsi" w:hAnsiTheme="minorHAnsi"/>
          <w:sz w:val="22"/>
          <w:szCs w:val="22"/>
        </w:rPr>
        <w:t>RFP;</w:t>
      </w:r>
      <w:r w:rsidRPr="004A00F9">
        <w:rPr>
          <w:rFonts w:asciiTheme="minorHAnsi" w:hAnsiTheme="minorHAnsi"/>
          <w:spacing w:val="-4"/>
          <w:sz w:val="22"/>
          <w:szCs w:val="22"/>
        </w:rPr>
        <w:t xml:space="preserve"> </w:t>
      </w:r>
      <w:r w:rsidRPr="004A00F9">
        <w:rPr>
          <w:rFonts w:asciiTheme="minorHAnsi" w:hAnsiTheme="minorHAnsi"/>
          <w:sz w:val="22"/>
          <w:szCs w:val="22"/>
        </w:rPr>
        <w:t>and</w:t>
      </w:r>
    </w:p>
    <w:p w14:paraId="12A698A6" w14:textId="77777777" w:rsidR="00894B76" w:rsidRPr="004A00F9" w:rsidRDefault="00894B76" w:rsidP="00DA7770">
      <w:pPr>
        <w:pStyle w:val="BodyText"/>
        <w:numPr>
          <w:ilvl w:val="2"/>
          <w:numId w:val="42"/>
        </w:numPr>
        <w:ind w:left="1080" w:right="249" w:hanging="360"/>
        <w:rPr>
          <w:rFonts w:asciiTheme="minorHAnsi" w:hAnsiTheme="minorHAnsi"/>
          <w:sz w:val="22"/>
          <w:szCs w:val="22"/>
        </w:rPr>
      </w:pPr>
      <w:r w:rsidRPr="004A00F9">
        <w:rPr>
          <w:rFonts w:asciiTheme="minorHAnsi" w:hAnsiTheme="minorHAnsi"/>
          <w:sz w:val="22"/>
          <w:szCs w:val="22"/>
        </w:rPr>
        <w:t>Provide</w:t>
      </w:r>
      <w:r w:rsidRPr="004A00F9">
        <w:rPr>
          <w:rFonts w:asciiTheme="minorHAnsi" w:hAnsiTheme="minorHAnsi"/>
          <w:spacing w:val="-5"/>
          <w:sz w:val="22"/>
          <w:szCs w:val="22"/>
        </w:rPr>
        <w:t xml:space="preserve"> </w:t>
      </w:r>
      <w:r w:rsidR="00E052C1" w:rsidRPr="004A00F9">
        <w:rPr>
          <w:rFonts w:asciiTheme="minorHAnsi" w:hAnsiTheme="minorHAnsi"/>
          <w:sz w:val="22"/>
          <w:szCs w:val="22"/>
        </w:rPr>
        <w:t>ACTA</w:t>
      </w:r>
      <w:r w:rsidRPr="004A00F9">
        <w:rPr>
          <w:rFonts w:asciiTheme="minorHAnsi" w:hAnsiTheme="minorHAnsi"/>
          <w:spacing w:val="-4"/>
          <w:sz w:val="22"/>
          <w:szCs w:val="22"/>
        </w:rPr>
        <w:t xml:space="preserve"> </w:t>
      </w:r>
      <w:r w:rsidRPr="004A00F9">
        <w:rPr>
          <w:rFonts w:asciiTheme="minorHAnsi" w:hAnsiTheme="minorHAnsi"/>
          <w:spacing w:val="-1"/>
          <w:sz w:val="22"/>
          <w:szCs w:val="22"/>
        </w:rPr>
        <w:t>with</w:t>
      </w:r>
      <w:r w:rsidRPr="004A00F9">
        <w:rPr>
          <w:rFonts w:asciiTheme="minorHAnsi" w:hAnsiTheme="minorHAnsi"/>
          <w:spacing w:val="-4"/>
          <w:sz w:val="22"/>
          <w:szCs w:val="22"/>
        </w:rPr>
        <w:t xml:space="preserve"> </w:t>
      </w:r>
      <w:r w:rsidRPr="004A00F9">
        <w:rPr>
          <w:rFonts w:asciiTheme="minorHAnsi" w:hAnsiTheme="minorHAnsi"/>
          <w:spacing w:val="-1"/>
          <w:sz w:val="22"/>
          <w:szCs w:val="22"/>
        </w:rPr>
        <w:t>copies</w:t>
      </w:r>
      <w:r w:rsidRPr="004A00F9">
        <w:rPr>
          <w:rFonts w:asciiTheme="minorHAnsi" w:hAnsiTheme="minorHAnsi"/>
          <w:spacing w:val="-7"/>
          <w:sz w:val="22"/>
          <w:szCs w:val="22"/>
        </w:rPr>
        <w:t xml:space="preserve"> </w:t>
      </w:r>
      <w:r w:rsidRPr="004A00F9">
        <w:rPr>
          <w:rFonts w:asciiTheme="minorHAnsi" w:hAnsiTheme="minorHAnsi"/>
          <w:sz w:val="22"/>
          <w:szCs w:val="22"/>
        </w:rPr>
        <w:t>of</w:t>
      </w:r>
      <w:r w:rsidRPr="004A00F9">
        <w:rPr>
          <w:rFonts w:asciiTheme="minorHAnsi" w:hAnsiTheme="minorHAnsi"/>
          <w:spacing w:val="-4"/>
          <w:sz w:val="22"/>
          <w:szCs w:val="22"/>
        </w:rPr>
        <w:t xml:space="preserve"> </w:t>
      </w:r>
      <w:r w:rsidRPr="004A00F9">
        <w:rPr>
          <w:rFonts w:asciiTheme="minorHAnsi" w:hAnsiTheme="minorHAnsi"/>
          <w:spacing w:val="-1"/>
          <w:sz w:val="22"/>
          <w:szCs w:val="22"/>
        </w:rPr>
        <w:t>all</w:t>
      </w:r>
      <w:r w:rsidRPr="004A00F9">
        <w:rPr>
          <w:rFonts w:asciiTheme="minorHAnsi" w:hAnsiTheme="minorHAnsi"/>
          <w:spacing w:val="-4"/>
          <w:sz w:val="22"/>
          <w:szCs w:val="22"/>
        </w:rPr>
        <w:t xml:space="preserve"> </w:t>
      </w:r>
      <w:r w:rsidRPr="004A00F9">
        <w:rPr>
          <w:rFonts w:asciiTheme="minorHAnsi" w:hAnsiTheme="minorHAnsi"/>
          <w:spacing w:val="-1"/>
          <w:sz w:val="22"/>
          <w:szCs w:val="22"/>
        </w:rPr>
        <w:t>new</w:t>
      </w:r>
      <w:r w:rsidRPr="004A00F9">
        <w:rPr>
          <w:rFonts w:asciiTheme="minorHAnsi" w:hAnsiTheme="minorHAnsi"/>
          <w:spacing w:val="-5"/>
          <w:sz w:val="22"/>
          <w:szCs w:val="22"/>
        </w:rPr>
        <w:t xml:space="preserve"> </w:t>
      </w:r>
      <w:r w:rsidRPr="004A00F9">
        <w:rPr>
          <w:rFonts w:asciiTheme="minorHAnsi" w:hAnsiTheme="minorHAnsi"/>
          <w:spacing w:val="-1"/>
          <w:sz w:val="22"/>
          <w:szCs w:val="22"/>
        </w:rPr>
        <w:t>DBE</w:t>
      </w:r>
      <w:r w:rsidRPr="004A00F9">
        <w:rPr>
          <w:rFonts w:asciiTheme="minorHAnsi" w:hAnsiTheme="minorHAnsi"/>
          <w:spacing w:val="-3"/>
          <w:sz w:val="22"/>
          <w:szCs w:val="22"/>
        </w:rPr>
        <w:t xml:space="preserve"> </w:t>
      </w:r>
      <w:r w:rsidRPr="004A00F9">
        <w:rPr>
          <w:rFonts w:asciiTheme="minorHAnsi" w:hAnsiTheme="minorHAnsi"/>
          <w:spacing w:val="-1"/>
          <w:sz w:val="22"/>
          <w:szCs w:val="22"/>
        </w:rPr>
        <w:t>subcontracts</w:t>
      </w:r>
      <w:r w:rsidRPr="004A00F9">
        <w:rPr>
          <w:rFonts w:asciiTheme="minorHAnsi" w:hAnsiTheme="minorHAnsi"/>
          <w:spacing w:val="-5"/>
          <w:sz w:val="22"/>
          <w:szCs w:val="22"/>
        </w:rPr>
        <w:t xml:space="preserve"> </w:t>
      </w:r>
      <w:r w:rsidRPr="004A00F9">
        <w:rPr>
          <w:rFonts w:asciiTheme="minorHAnsi" w:hAnsiTheme="minorHAnsi"/>
          <w:spacing w:val="-1"/>
          <w:sz w:val="22"/>
          <w:szCs w:val="22"/>
        </w:rPr>
        <w:t>(and</w:t>
      </w:r>
      <w:r w:rsidRPr="004A00F9">
        <w:rPr>
          <w:rFonts w:asciiTheme="minorHAnsi" w:hAnsiTheme="minorHAnsi"/>
          <w:spacing w:val="-2"/>
          <w:sz w:val="22"/>
          <w:szCs w:val="22"/>
        </w:rPr>
        <w:t xml:space="preserve"> </w:t>
      </w:r>
      <w:r w:rsidRPr="004A00F9">
        <w:rPr>
          <w:rFonts w:asciiTheme="minorHAnsi" w:hAnsiTheme="minorHAnsi"/>
          <w:spacing w:val="-1"/>
          <w:sz w:val="22"/>
          <w:szCs w:val="22"/>
        </w:rPr>
        <w:t xml:space="preserve">additional </w:t>
      </w:r>
      <w:r w:rsidRPr="004A00F9">
        <w:rPr>
          <w:rFonts w:asciiTheme="minorHAnsi" w:hAnsiTheme="minorHAnsi" w:cs="Times New Roman"/>
          <w:sz w:val="22"/>
          <w:szCs w:val="22"/>
        </w:rPr>
        <w:t>“good</w:t>
      </w:r>
      <w:r w:rsidR="00C30129">
        <w:rPr>
          <w:rFonts w:asciiTheme="minorHAnsi" w:hAnsiTheme="minorHAnsi" w:cs="Times New Roman"/>
          <w:sz w:val="22"/>
          <w:szCs w:val="22"/>
        </w:rPr>
        <w:t xml:space="preserve"> </w:t>
      </w:r>
      <w:r w:rsidRPr="004A00F9">
        <w:rPr>
          <w:rFonts w:asciiTheme="minorHAnsi" w:hAnsiTheme="minorHAnsi" w:cs="Times New Roman"/>
          <w:spacing w:val="-1"/>
          <w:sz w:val="22"/>
          <w:szCs w:val="22"/>
        </w:rPr>
        <w:t>faith effort”</w:t>
      </w:r>
      <w:r w:rsidRPr="004A00F9">
        <w:rPr>
          <w:rFonts w:asciiTheme="minorHAnsi" w:hAnsiTheme="minorHAnsi" w:cs="Times New Roman"/>
          <w:spacing w:val="-2"/>
          <w:sz w:val="22"/>
          <w:szCs w:val="22"/>
        </w:rPr>
        <w:t xml:space="preserve"> </w:t>
      </w:r>
      <w:r w:rsidRPr="004A00F9">
        <w:rPr>
          <w:rFonts w:asciiTheme="minorHAnsi" w:hAnsiTheme="minorHAnsi" w:cs="Times New Roman"/>
          <w:spacing w:val="-1"/>
          <w:sz w:val="22"/>
          <w:szCs w:val="22"/>
        </w:rPr>
        <w:t>information)</w:t>
      </w:r>
      <w:r w:rsidRPr="004A00F9">
        <w:rPr>
          <w:rFonts w:asciiTheme="minorHAnsi" w:hAnsiTheme="minorHAnsi" w:cs="Times New Roman"/>
          <w:sz w:val="22"/>
          <w:szCs w:val="22"/>
        </w:rPr>
        <w:t xml:space="preserve"> if the</w:t>
      </w:r>
      <w:r w:rsidRPr="004A00F9">
        <w:rPr>
          <w:rFonts w:asciiTheme="minorHAnsi" w:hAnsiTheme="minorHAnsi" w:cs="Times New Roman"/>
          <w:spacing w:val="-1"/>
          <w:sz w:val="22"/>
          <w:szCs w:val="22"/>
        </w:rPr>
        <w:t xml:space="preserve"> original DBE</w:t>
      </w:r>
      <w:r w:rsidRPr="004A00F9">
        <w:rPr>
          <w:rFonts w:asciiTheme="minorHAnsi" w:hAnsiTheme="minorHAnsi" w:cs="Times New Roman"/>
          <w:spacing w:val="1"/>
          <w:sz w:val="22"/>
          <w:szCs w:val="22"/>
        </w:rPr>
        <w:t xml:space="preserve"> </w:t>
      </w:r>
      <w:r w:rsidRPr="004A00F9">
        <w:rPr>
          <w:rFonts w:asciiTheme="minorHAnsi" w:hAnsiTheme="minorHAnsi" w:cs="Times New Roman"/>
          <w:spacing w:val="-1"/>
          <w:sz w:val="22"/>
          <w:szCs w:val="22"/>
        </w:rPr>
        <w:t>Goal</w:t>
      </w:r>
      <w:r w:rsidRPr="004A00F9">
        <w:rPr>
          <w:rFonts w:asciiTheme="minorHAnsi" w:hAnsiTheme="minorHAnsi" w:cs="Times New Roman"/>
          <w:spacing w:val="2"/>
          <w:sz w:val="22"/>
          <w:szCs w:val="22"/>
        </w:rPr>
        <w:t xml:space="preserve"> </w:t>
      </w:r>
      <w:r w:rsidRPr="004A00F9">
        <w:rPr>
          <w:rFonts w:asciiTheme="minorHAnsi" w:hAnsiTheme="minorHAnsi" w:cs="Times New Roman"/>
          <w:sz w:val="22"/>
          <w:szCs w:val="22"/>
        </w:rPr>
        <w:t>is</w:t>
      </w:r>
      <w:r w:rsidRPr="004A00F9">
        <w:rPr>
          <w:rFonts w:asciiTheme="minorHAnsi" w:hAnsiTheme="minorHAnsi" w:cs="Times New Roman"/>
          <w:spacing w:val="-1"/>
          <w:sz w:val="22"/>
          <w:szCs w:val="22"/>
        </w:rPr>
        <w:t xml:space="preserve"> </w:t>
      </w:r>
      <w:r w:rsidRPr="004A00F9">
        <w:rPr>
          <w:rFonts w:asciiTheme="minorHAnsi" w:hAnsiTheme="minorHAnsi" w:cs="Times New Roman"/>
          <w:sz w:val="22"/>
          <w:szCs w:val="22"/>
        </w:rPr>
        <w:t xml:space="preserve">not </w:t>
      </w:r>
      <w:r w:rsidRPr="004A00F9">
        <w:rPr>
          <w:rFonts w:asciiTheme="minorHAnsi" w:hAnsiTheme="minorHAnsi" w:cs="Times New Roman"/>
          <w:spacing w:val="-1"/>
          <w:sz w:val="22"/>
          <w:szCs w:val="22"/>
        </w:rPr>
        <w:t>met</w:t>
      </w:r>
      <w:r w:rsidRPr="004A00F9">
        <w:rPr>
          <w:rFonts w:asciiTheme="minorHAnsi" w:hAnsiTheme="minorHAnsi" w:cs="Times New Roman"/>
          <w:sz w:val="22"/>
          <w:szCs w:val="22"/>
        </w:rPr>
        <w:t xml:space="preserve"> by</w:t>
      </w:r>
      <w:r w:rsidRPr="004A00F9">
        <w:rPr>
          <w:rFonts w:asciiTheme="minorHAnsi" w:hAnsiTheme="minorHAnsi" w:cs="Times New Roman"/>
          <w:spacing w:val="-6"/>
          <w:sz w:val="22"/>
          <w:szCs w:val="22"/>
        </w:rPr>
        <w:t xml:space="preserve"> </w:t>
      </w:r>
      <w:r w:rsidRPr="004A00F9">
        <w:rPr>
          <w:rFonts w:asciiTheme="minorHAnsi" w:hAnsiTheme="minorHAnsi" w:cs="Times New Roman"/>
          <w:sz w:val="22"/>
          <w:szCs w:val="22"/>
        </w:rPr>
        <w:t>the</w:t>
      </w:r>
      <w:r w:rsidRPr="004A00F9">
        <w:rPr>
          <w:rFonts w:asciiTheme="minorHAnsi" w:hAnsiTheme="minorHAnsi" w:cs="Times New Roman"/>
          <w:spacing w:val="3"/>
          <w:sz w:val="22"/>
          <w:szCs w:val="22"/>
        </w:rPr>
        <w:t xml:space="preserve"> </w:t>
      </w:r>
      <w:r w:rsidRPr="004A00F9">
        <w:rPr>
          <w:rFonts w:asciiTheme="minorHAnsi" w:hAnsiTheme="minorHAnsi"/>
          <w:spacing w:val="-1"/>
          <w:sz w:val="22"/>
          <w:szCs w:val="22"/>
        </w:rPr>
        <w:t>close</w:t>
      </w:r>
      <w:r w:rsidRPr="004A00F9">
        <w:rPr>
          <w:rFonts w:asciiTheme="minorHAnsi" w:hAnsiTheme="minorHAnsi"/>
          <w:spacing w:val="1"/>
          <w:sz w:val="22"/>
          <w:szCs w:val="22"/>
        </w:rPr>
        <w:t xml:space="preserve"> </w:t>
      </w:r>
      <w:r w:rsidRPr="004A00F9">
        <w:rPr>
          <w:rFonts w:asciiTheme="minorHAnsi" w:hAnsiTheme="minorHAnsi"/>
          <w:sz w:val="22"/>
          <w:szCs w:val="22"/>
        </w:rPr>
        <w:t>of</w:t>
      </w:r>
      <w:r w:rsidR="00C30129">
        <w:rPr>
          <w:rFonts w:asciiTheme="minorHAnsi" w:hAnsiTheme="minorHAnsi"/>
          <w:sz w:val="22"/>
          <w:szCs w:val="22"/>
        </w:rPr>
        <w:t xml:space="preserve"> </w:t>
      </w:r>
      <w:r w:rsidRPr="004A00F9">
        <w:rPr>
          <w:rFonts w:asciiTheme="minorHAnsi" w:hAnsiTheme="minorHAnsi"/>
          <w:spacing w:val="-1"/>
          <w:sz w:val="22"/>
          <w:szCs w:val="22"/>
        </w:rPr>
        <w:t>business</w:t>
      </w:r>
      <w:r w:rsidRPr="004A00F9">
        <w:rPr>
          <w:rFonts w:asciiTheme="minorHAnsi" w:hAnsiTheme="minorHAnsi"/>
          <w:spacing w:val="-4"/>
          <w:sz w:val="22"/>
          <w:szCs w:val="22"/>
        </w:rPr>
        <w:t xml:space="preserve"> </w:t>
      </w:r>
      <w:r w:rsidRPr="004A00F9">
        <w:rPr>
          <w:rFonts w:asciiTheme="minorHAnsi" w:hAnsiTheme="minorHAnsi"/>
          <w:sz w:val="22"/>
          <w:szCs w:val="22"/>
        </w:rPr>
        <w:t>of</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7th</w:t>
      </w:r>
      <w:r w:rsidRPr="004A00F9">
        <w:rPr>
          <w:rFonts w:asciiTheme="minorHAnsi" w:hAnsiTheme="minorHAnsi"/>
          <w:spacing w:val="-5"/>
          <w:sz w:val="22"/>
          <w:szCs w:val="22"/>
        </w:rPr>
        <w:t xml:space="preserve"> </w:t>
      </w:r>
      <w:r w:rsidRPr="004A00F9">
        <w:rPr>
          <w:rFonts w:asciiTheme="minorHAnsi" w:hAnsiTheme="minorHAnsi"/>
          <w:spacing w:val="-1"/>
          <w:sz w:val="22"/>
          <w:szCs w:val="22"/>
        </w:rPr>
        <w:t>calendar</w:t>
      </w:r>
      <w:r w:rsidRPr="004A00F9">
        <w:rPr>
          <w:rFonts w:asciiTheme="minorHAnsi" w:hAnsiTheme="minorHAnsi"/>
          <w:spacing w:val="-4"/>
          <w:sz w:val="22"/>
          <w:szCs w:val="22"/>
        </w:rPr>
        <w:t xml:space="preserve"> </w:t>
      </w:r>
      <w:r w:rsidRPr="004A00F9">
        <w:rPr>
          <w:rFonts w:asciiTheme="minorHAnsi" w:hAnsiTheme="minorHAnsi"/>
          <w:sz w:val="22"/>
          <w:szCs w:val="22"/>
        </w:rPr>
        <w:t>day</w:t>
      </w:r>
      <w:r w:rsidRPr="004A00F9">
        <w:rPr>
          <w:rFonts w:asciiTheme="minorHAnsi" w:hAnsiTheme="minorHAnsi"/>
          <w:spacing w:val="-8"/>
          <w:sz w:val="22"/>
          <w:szCs w:val="22"/>
        </w:rPr>
        <w:t xml:space="preserve"> </w:t>
      </w:r>
      <w:r w:rsidRPr="004A00F9">
        <w:rPr>
          <w:rFonts w:asciiTheme="minorHAnsi" w:hAnsiTheme="minorHAnsi"/>
          <w:sz w:val="22"/>
          <w:szCs w:val="22"/>
        </w:rPr>
        <w:t>of</w:t>
      </w:r>
      <w:r w:rsidRPr="004A00F9">
        <w:rPr>
          <w:rFonts w:asciiTheme="minorHAnsi" w:hAnsiTheme="minorHAnsi"/>
          <w:spacing w:val="-3"/>
          <w:sz w:val="22"/>
          <w:szCs w:val="22"/>
        </w:rPr>
        <w:t xml:space="preserve"> </w:t>
      </w:r>
      <w:r w:rsidR="00E052C1" w:rsidRPr="004A00F9">
        <w:rPr>
          <w:rFonts w:asciiTheme="minorHAnsi" w:hAnsiTheme="minorHAnsi"/>
          <w:sz w:val="22"/>
          <w:szCs w:val="22"/>
        </w:rPr>
        <w:t>ACTA</w:t>
      </w:r>
      <w:r w:rsidRPr="004A00F9">
        <w:rPr>
          <w:rFonts w:asciiTheme="minorHAnsi" w:hAnsiTheme="minorHAnsi" w:cs="Times New Roman"/>
          <w:sz w:val="22"/>
          <w:szCs w:val="22"/>
        </w:rPr>
        <w:t>’s</w:t>
      </w:r>
      <w:r w:rsidRPr="004A00F9">
        <w:rPr>
          <w:rFonts w:asciiTheme="minorHAnsi" w:hAnsiTheme="minorHAnsi" w:cs="Times New Roman"/>
          <w:spacing w:val="-4"/>
          <w:sz w:val="22"/>
          <w:szCs w:val="22"/>
        </w:rPr>
        <w:t xml:space="preserve"> </w:t>
      </w:r>
      <w:r w:rsidRPr="004A00F9">
        <w:rPr>
          <w:rFonts w:asciiTheme="minorHAnsi" w:hAnsiTheme="minorHAnsi" w:cs="Times New Roman"/>
          <w:spacing w:val="-1"/>
          <w:sz w:val="22"/>
          <w:szCs w:val="22"/>
        </w:rPr>
        <w:t>receipt</w:t>
      </w:r>
      <w:r w:rsidRPr="004A00F9">
        <w:rPr>
          <w:rFonts w:asciiTheme="minorHAnsi" w:hAnsiTheme="minorHAnsi" w:cs="Times New Roman"/>
          <w:spacing w:val="-2"/>
          <w:sz w:val="22"/>
          <w:szCs w:val="22"/>
        </w:rPr>
        <w:t xml:space="preserve"> </w:t>
      </w:r>
      <w:r w:rsidRPr="004A00F9">
        <w:rPr>
          <w:rFonts w:asciiTheme="minorHAnsi" w:hAnsiTheme="minorHAnsi" w:cs="Times New Roman"/>
          <w:sz w:val="22"/>
          <w:szCs w:val="22"/>
        </w:rPr>
        <w:t>of</w:t>
      </w:r>
      <w:r w:rsidRPr="004A00F9">
        <w:rPr>
          <w:rFonts w:asciiTheme="minorHAnsi" w:hAnsiTheme="minorHAnsi" w:cs="Times New Roman"/>
          <w:spacing w:val="-5"/>
          <w:sz w:val="22"/>
          <w:szCs w:val="22"/>
        </w:rPr>
        <w:t xml:space="preserve"> </w:t>
      </w:r>
      <w:r w:rsidRPr="004A00F9">
        <w:rPr>
          <w:rFonts w:asciiTheme="minorHAnsi" w:hAnsiTheme="minorHAnsi" w:cs="Times New Roman"/>
          <w:spacing w:val="-1"/>
          <w:sz w:val="22"/>
          <w:szCs w:val="22"/>
        </w:rPr>
        <w:t>written</w:t>
      </w:r>
      <w:r w:rsidRPr="004A00F9">
        <w:rPr>
          <w:rFonts w:asciiTheme="minorHAnsi" w:hAnsiTheme="minorHAnsi" w:cs="Times New Roman"/>
          <w:spacing w:val="-4"/>
          <w:sz w:val="22"/>
          <w:szCs w:val="22"/>
        </w:rPr>
        <w:t xml:space="preserve"> </w:t>
      </w:r>
      <w:r w:rsidRPr="004A00F9">
        <w:rPr>
          <w:rFonts w:asciiTheme="minorHAnsi" w:hAnsiTheme="minorHAnsi" w:cs="Times New Roman"/>
          <w:sz w:val="22"/>
          <w:szCs w:val="22"/>
        </w:rPr>
        <w:t>notice</w:t>
      </w:r>
      <w:r w:rsidRPr="004A00F9">
        <w:rPr>
          <w:rFonts w:asciiTheme="minorHAnsi" w:hAnsiTheme="minorHAnsi" w:cs="Times New Roman"/>
          <w:spacing w:val="-4"/>
          <w:sz w:val="22"/>
          <w:szCs w:val="22"/>
        </w:rPr>
        <w:t xml:space="preserve"> </w:t>
      </w:r>
      <w:r w:rsidRPr="004A00F9">
        <w:rPr>
          <w:rFonts w:asciiTheme="minorHAnsi" w:hAnsiTheme="minorHAnsi"/>
          <w:sz w:val="22"/>
          <w:szCs w:val="22"/>
        </w:rPr>
        <w:t>of</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need</w:t>
      </w:r>
      <w:r w:rsidR="00C30129">
        <w:rPr>
          <w:rFonts w:asciiTheme="minorHAnsi" w:hAnsiTheme="minorHAnsi"/>
          <w:spacing w:val="-1"/>
          <w:sz w:val="22"/>
          <w:szCs w:val="22"/>
        </w:rPr>
        <w:t xml:space="preserve"> </w:t>
      </w:r>
      <w:r w:rsidRPr="004A00F9">
        <w:rPr>
          <w:rFonts w:asciiTheme="minorHAnsi" w:hAnsiTheme="minorHAnsi"/>
          <w:sz w:val="22"/>
          <w:szCs w:val="22"/>
        </w:rPr>
        <w:t>to</w:t>
      </w:r>
      <w:r w:rsidRPr="004A00F9">
        <w:rPr>
          <w:rFonts w:asciiTheme="minorHAnsi" w:hAnsiTheme="minorHAnsi"/>
          <w:spacing w:val="-6"/>
          <w:sz w:val="22"/>
          <w:szCs w:val="22"/>
        </w:rPr>
        <w:t xml:space="preserve"> </w:t>
      </w:r>
      <w:r w:rsidRPr="004A00F9">
        <w:rPr>
          <w:rFonts w:asciiTheme="minorHAnsi" w:hAnsiTheme="minorHAnsi"/>
          <w:spacing w:val="-1"/>
          <w:sz w:val="22"/>
          <w:szCs w:val="22"/>
        </w:rPr>
        <w:t>replace</w:t>
      </w:r>
      <w:r w:rsidRPr="004A00F9">
        <w:rPr>
          <w:rFonts w:asciiTheme="minorHAnsi" w:hAnsiTheme="minorHAnsi"/>
          <w:spacing w:val="-4"/>
          <w:sz w:val="22"/>
          <w:szCs w:val="22"/>
        </w:rPr>
        <w:t xml:space="preserve"> </w:t>
      </w:r>
      <w:r w:rsidRPr="004A00F9">
        <w:rPr>
          <w:rFonts w:asciiTheme="minorHAnsi" w:hAnsiTheme="minorHAnsi"/>
          <w:sz w:val="22"/>
          <w:szCs w:val="22"/>
        </w:rPr>
        <w:t>a</w:t>
      </w:r>
      <w:r w:rsidRPr="004A00F9">
        <w:rPr>
          <w:rFonts w:asciiTheme="minorHAnsi" w:hAnsiTheme="minorHAnsi"/>
          <w:spacing w:val="-5"/>
          <w:sz w:val="22"/>
          <w:szCs w:val="22"/>
        </w:rPr>
        <w:t xml:space="preserve"> </w:t>
      </w:r>
      <w:r w:rsidRPr="004A00F9">
        <w:rPr>
          <w:rFonts w:asciiTheme="minorHAnsi" w:hAnsiTheme="minorHAnsi"/>
          <w:spacing w:val="-1"/>
          <w:sz w:val="22"/>
          <w:szCs w:val="22"/>
        </w:rPr>
        <w:t>DBE.</w:t>
      </w:r>
    </w:p>
    <w:p w14:paraId="1C3ADB98" w14:textId="77777777" w:rsidR="00894B76" w:rsidRPr="004A00F9" w:rsidRDefault="00894B76" w:rsidP="00DA7770">
      <w:pPr>
        <w:pStyle w:val="BodyText"/>
        <w:numPr>
          <w:ilvl w:val="1"/>
          <w:numId w:val="42"/>
        </w:numPr>
        <w:spacing w:after="60"/>
        <w:ind w:left="720" w:right="547"/>
        <w:rPr>
          <w:rFonts w:asciiTheme="minorHAnsi" w:hAnsiTheme="minorHAnsi"/>
          <w:sz w:val="22"/>
          <w:szCs w:val="22"/>
        </w:rPr>
      </w:pPr>
      <w:r w:rsidRPr="004A00F9">
        <w:rPr>
          <w:rFonts w:asciiTheme="minorHAnsi" w:hAnsiTheme="minorHAnsi"/>
          <w:sz w:val="22"/>
          <w:szCs w:val="22"/>
        </w:rPr>
        <w:t>The</w:t>
      </w:r>
      <w:r w:rsidRPr="004A00F9">
        <w:rPr>
          <w:rFonts w:asciiTheme="minorHAnsi" w:hAnsiTheme="minorHAnsi"/>
          <w:spacing w:val="-8"/>
          <w:sz w:val="22"/>
          <w:szCs w:val="22"/>
        </w:rPr>
        <w:t xml:space="preserve"> </w:t>
      </w:r>
      <w:r w:rsidRPr="004A00F9">
        <w:rPr>
          <w:rFonts w:asciiTheme="minorHAnsi" w:hAnsiTheme="minorHAnsi"/>
          <w:spacing w:val="-1"/>
          <w:sz w:val="22"/>
          <w:szCs w:val="22"/>
        </w:rPr>
        <w:t>following</w:t>
      </w:r>
      <w:r w:rsidRPr="004A00F9">
        <w:rPr>
          <w:rFonts w:asciiTheme="minorHAnsi" w:hAnsiTheme="minorHAnsi"/>
          <w:spacing w:val="-6"/>
          <w:sz w:val="22"/>
          <w:szCs w:val="22"/>
        </w:rPr>
        <w:t xml:space="preserve"> </w:t>
      </w:r>
      <w:r w:rsidRPr="004A00F9">
        <w:rPr>
          <w:rFonts w:asciiTheme="minorHAnsi" w:hAnsiTheme="minorHAnsi"/>
          <w:spacing w:val="-1"/>
          <w:sz w:val="22"/>
          <w:szCs w:val="22"/>
        </w:rPr>
        <w:t>DBE-related</w:t>
      </w:r>
      <w:r w:rsidRPr="004A00F9">
        <w:rPr>
          <w:rFonts w:asciiTheme="minorHAnsi" w:hAnsiTheme="minorHAnsi"/>
          <w:spacing w:val="-6"/>
          <w:sz w:val="22"/>
          <w:szCs w:val="22"/>
        </w:rPr>
        <w:t xml:space="preserve"> </w:t>
      </w:r>
      <w:r w:rsidRPr="004A00F9">
        <w:rPr>
          <w:rFonts w:asciiTheme="minorHAnsi" w:hAnsiTheme="minorHAnsi"/>
          <w:spacing w:val="-1"/>
          <w:sz w:val="22"/>
          <w:szCs w:val="22"/>
        </w:rPr>
        <w:t>contractual</w:t>
      </w:r>
      <w:r w:rsidRPr="004A00F9">
        <w:rPr>
          <w:rFonts w:asciiTheme="minorHAnsi" w:hAnsiTheme="minorHAnsi"/>
          <w:spacing w:val="-7"/>
          <w:sz w:val="22"/>
          <w:szCs w:val="22"/>
        </w:rPr>
        <w:t xml:space="preserve"> </w:t>
      </w:r>
      <w:r w:rsidRPr="004A00F9">
        <w:rPr>
          <w:rFonts w:asciiTheme="minorHAnsi" w:hAnsiTheme="minorHAnsi"/>
          <w:spacing w:val="-1"/>
          <w:sz w:val="22"/>
          <w:szCs w:val="22"/>
        </w:rPr>
        <w:t>clause</w:t>
      </w:r>
      <w:r w:rsidRPr="004A00F9">
        <w:rPr>
          <w:rFonts w:asciiTheme="minorHAnsi" w:hAnsiTheme="minorHAnsi"/>
          <w:spacing w:val="-7"/>
          <w:sz w:val="22"/>
          <w:szCs w:val="22"/>
        </w:rPr>
        <w:t xml:space="preserve"> </w:t>
      </w:r>
      <w:r w:rsidRPr="004A00F9">
        <w:rPr>
          <w:rFonts w:asciiTheme="minorHAnsi" w:hAnsiTheme="minorHAnsi"/>
          <w:sz w:val="22"/>
          <w:szCs w:val="22"/>
        </w:rPr>
        <w:t>shall</w:t>
      </w:r>
      <w:r w:rsidRPr="004A00F9">
        <w:rPr>
          <w:rFonts w:asciiTheme="minorHAnsi" w:hAnsiTheme="minorHAnsi"/>
          <w:spacing w:val="-5"/>
          <w:sz w:val="22"/>
          <w:szCs w:val="22"/>
        </w:rPr>
        <w:t xml:space="preserve"> </w:t>
      </w:r>
      <w:r w:rsidRPr="004A00F9">
        <w:rPr>
          <w:rFonts w:asciiTheme="minorHAnsi" w:hAnsiTheme="minorHAnsi"/>
          <w:sz w:val="22"/>
          <w:szCs w:val="22"/>
        </w:rPr>
        <w:t>be</w:t>
      </w:r>
      <w:r w:rsidRPr="004A00F9">
        <w:rPr>
          <w:rFonts w:asciiTheme="minorHAnsi" w:hAnsiTheme="minorHAnsi"/>
          <w:spacing w:val="-7"/>
          <w:sz w:val="22"/>
          <w:szCs w:val="22"/>
        </w:rPr>
        <w:t xml:space="preserve"> </w:t>
      </w:r>
      <w:r w:rsidRPr="004A00F9">
        <w:rPr>
          <w:rFonts w:asciiTheme="minorHAnsi" w:hAnsiTheme="minorHAnsi"/>
          <w:spacing w:val="-1"/>
          <w:sz w:val="22"/>
          <w:szCs w:val="22"/>
        </w:rPr>
        <w:t>applicable</w:t>
      </w:r>
      <w:r w:rsidRPr="004A00F9">
        <w:rPr>
          <w:rFonts w:asciiTheme="minorHAnsi" w:hAnsiTheme="minorHAnsi"/>
          <w:spacing w:val="-5"/>
          <w:sz w:val="22"/>
          <w:szCs w:val="22"/>
        </w:rPr>
        <w:t xml:space="preserve"> </w:t>
      </w:r>
      <w:r w:rsidRPr="004A00F9">
        <w:rPr>
          <w:rFonts w:asciiTheme="minorHAnsi" w:hAnsiTheme="minorHAnsi"/>
          <w:spacing w:val="-1"/>
          <w:sz w:val="22"/>
          <w:szCs w:val="22"/>
        </w:rPr>
        <w:t>and</w:t>
      </w:r>
      <w:r w:rsidRPr="004A00F9">
        <w:rPr>
          <w:rFonts w:asciiTheme="minorHAnsi" w:hAnsiTheme="minorHAnsi"/>
          <w:spacing w:val="-6"/>
          <w:sz w:val="22"/>
          <w:szCs w:val="22"/>
        </w:rPr>
        <w:t xml:space="preserve"> </w:t>
      </w:r>
      <w:r w:rsidRPr="004A00F9">
        <w:rPr>
          <w:rFonts w:asciiTheme="minorHAnsi" w:hAnsiTheme="minorHAnsi"/>
          <w:sz w:val="22"/>
          <w:szCs w:val="22"/>
        </w:rPr>
        <w:t>is</w:t>
      </w:r>
      <w:r w:rsidR="00757C34" w:rsidRPr="004A00F9">
        <w:rPr>
          <w:rFonts w:asciiTheme="minorHAnsi" w:hAnsiTheme="minorHAnsi"/>
          <w:sz w:val="22"/>
          <w:szCs w:val="22"/>
        </w:rPr>
        <w:t xml:space="preserve"> </w:t>
      </w:r>
      <w:r w:rsidRPr="004A00F9">
        <w:rPr>
          <w:rFonts w:asciiTheme="minorHAnsi" w:hAnsiTheme="minorHAnsi"/>
          <w:spacing w:val="-1"/>
          <w:sz w:val="22"/>
          <w:szCs w:val="22"/>
        </w:rPr>
        <w:t>specifically</w:t>
      </w:r>
      <w:r w:rsidRPr="004A00F9">
        <w:rPr>
          <w:rFonts w:asciiTheme="minorHAnsi" w:hAnsiTheme="minorHAnsi"/>
          <w:spacing w:val="-10"/>
          <w:sz w:val="22"/>
          <w:szCs w:val="22"/>
        </w:rPr>
        <w:t xml:space="preserve"> </w:t>
      </w:r>
      <w:r w:rsidRPr="004A00F9">
        <w:rPr>
          <w:rFonts w:asciiTheme="minorHAnsi" w:hAnsiTheme="minorHAnsi"/>
          <w:spacing w:val="-1"/>
          <w:sz w:val="22"/>
          <w:szCs w:val="22"/>
        </w:rPr>
        <w:t>included</w:t>
      </w:r>
      <w:r w:rsidRPr="004A00F9">
        <w:rPr>
          <w:rFonts w:asciiTheme="minorHAnsi" w:hAnsiTheme="minorHAnsi"/>
          <w:spacing w:val="-3"/>
          <w:sz w:val="22"/>
          <w:szCs w:val="22"/>
        </w:rPr>
        <w:t xml:space="preserve"> </w:t>
      </w:r>
      <w:r w:rsidRPr="004A00F9">
        <w:rPr>
          <w:rFonts w:asciiTheme="minorHAnsi" w:hAnsiTheme="minorHAnsi"/>
          <w:spacing w:val="-1"/>
          <w:sz w:val="22"/>
          <w:szCs w:val="22"/>
        </w:rPr>
        <w:t>as</w:t>
      </w:r>
      <w:r w:rsidRPr="004A00F9">
        <w:rPr>
          <w:rFonts w:asciiTheme="minorHAnsi" w:hAnsiTheme="minorHAnsi"/>
          <w:spacing w:val="-6"/>
          <w:sz w:val="22"/>
          <w:szCs w:val="22"/>
        </w:rPr>
        <w:t xml:space="preserve"> </w:t>
      </w:r>
      <w:r w:rsidRPr="004A00F9">
        <w:rPr>
          <w:rFonts w:asciiTheme="minorHAnsi" w:hAnsiTheme="minorHAnsi"/>
          <w:sz w:val="22"/>
          <w:szCs w:val="22"/>
        </w:rPr>
        <w:t>part</w:t>
      </w:r>
      <w:r w:rsidRPr="004A00F9">
        <w:rPr>
          <w:rFonts w:asciiTheme="minorHAnsi" w:hAnsiTheme="minorHAnsi"/>
          <w:spacing w:val="-5"/>
          <w:sz w:val="22"/>
          <w:szCs w:val="22"/>
        </w:rPr>
        <w:t xml:space="preserve"> </w:t>
      </w:r>
      <w:r w:rsidRPr="004A00F9">
        <w:rPr>
          <w:rFonts w:asciiTheme="minorHAnsi" w:hAnsiTheme="minorHAnsi"/>
          <w:sz w:val="22"/>
          <w:szCs w:val="22"/>
        </w:rPr>
        <w:t>of</w:t>
      </w:r>
      <w:r w:rsidRPr="004A00F9">
        <w:rPr>
          <w:rFonts w:asciiTheme="minorHAnsi" w:hAnsiTheme="minorHAnsi"/>
          <w:spacing w:val="-6"/>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contract.</w:t>
      </w:r>
      <w:r w:rsidRPr="004A00F9">
        <w:rPr>
          <w:rFonts w:asciiTheme="minorHAnsi" w:hAnsiTheme="minorHAnsi"/>
          <w:spacing w:val="52"/>
          <w:sz w:val="22"/>
          <w:szCs w:val="22"/>
        </w:rPr>
        <w:t xml:space="preserve"> </w:t>
      </w:r>
      <w:r w:rsidRPr="004A00F9">
        <w:rPr>
          <w:rFonts w:asciiTheme="minorHAnsi" w:hAnsiTheme="minorHAnsi"/>
          <w:spacing w:val="-1"/>
          <w:sz w:val="22"/>
          <w:szCs w:val="22"/>
        </w:rPr>
        <w:t>Contractors</w:t>
      </w:r>
      <w:r w:rsidRPr="004A00F9">
        <w:rPr>
          <w:rFonts w:asciiTheme="minorHAnsi" w:hAnsiTheme="minorHAnsi"/>
          <w:spacing w:val="-5"/>
          <w:sz w:val="22"/>
          <w:szCs w:val="22"/>
        </w:rPr>
        <w:t xml:space="preserve"> </w:t>
      </w:r>
      <w:r w:rsidRPr="004A00F9">
        <w:rPr>
          <w:rFonts w:asciiTheme="minorHAnsi" w:hAnsiTheme="minorHAnsi"/>
          <w:spacing w:val="-1"/>
          <w:sz w:val="22"/>
          <w:szCs w:val="22"/>
        </w:rPr>
        <w:t>shall</w:t>
      </w:r>
      <w:r w:rsidRPr="004A00F9">
        <w:rPr>
          <w:rFonts w:asciiTheme="minorHAnsi" w:hAnsiTheme="minorHAnsi"/>
          <w:spacing w:val="-5"/>
          <w:sz w:val="22"/>
          <w:szCs w:val="22"/>
        </w:rPr>
        <w:t xml:space="preserve"> </w:t>
      </w:r>
      <w:r w:rsidRPr="004A00F9">
        <w:rPr>
          <w:rFonts w:asciiTheme="minorHAnsi" w:hAnsiTheme="minorHAnsi"/>
          <w:spacing w:val="-1"/>
          <w:sz w:val="22"/>
          <w:szCs w:val="22"/>
        </w:rPr>
        <w:t>also</w:t>
      </w:r>
      <w:r w:rsidRPr="004A00F9">
        <w:rPr>
          <w:rFonts w:asciiTheme="minorHAnsi" w:hAnsiTheme="minorHAnsi"/>
          <w:spacing w:val="-6"/>
          <w:sz w:val="22"/>
          <w:szCs w:val="22"/>
        </w:rPr>
        <w:t xml:space="preserve"> </w:t>
      </w:r>
      <w:r w:rsidRPr="004A00F9">
        <w:rPr>
          <w:rFonts w:asciiTheme="minorHAnsi" w:hAnsiTheme="minorHAnsi"/>
          <w:sz w:val="22"/>
          <w:szCs w:val="22"/>
        </w:rPr>
        <w:t>include</w:t>
      </w:r>
      <w:r w:rsidRPr="004A00F9">
        <w:rPr>
          <w:rFonts w:asciiTheme="minorHAnsi" w:hAnsiTheme="minorHAnsi"/>
          <w:spacing w:val="-6"/>
          <w:sz w:val="22"/>
          <w:szCs w:val="22"/>
        </w:rPr>
        <w:t xml:space="preserve"> </w:t>
      </w:r>
      <w:r w:rsidRPr="004A00F9">
        <w:rPr>
          <w:rFonts w:asciiTheme="minorHAnsi" w:hAnsiTheme="minorHAnsi"/>
          <w:sz w:val="22"/>
          <w:szCs w:val="22"/>
        </w:rPr>
        <w:t>this</w:t>
      </w:r>
      <w:r w:rsidR="00757C34" w:rsidRPr="004A00F9">
        <w:rPr>
          <w:rFonts w:asciiTheme="minorHAnsi" w:hAnsiTheme="minorHAnsi"/>
          <w:sz w:val="22"/>
          <w:szCs w:val="22"/>
        </w:rPr>
        <w:t xml:space="preserve"> </w:t>
      </w:r>
      <w:r w:rsidRPr="004A00F9">
        <w:rPr>
          <w:rFonts w:asciiTheme="minorHAnsi" w:hAnsiTheme="minorHAnsi"/>
          <w:spacing w:val="-1"/>
          <w:sz w:val="22"/>
          <w:szCs w:val="22"/>
        </w:rPr>
        <w:t>clause</w:t>
      </w:r>
      <w:r w:rsidRPr="004A00F9">
        <w:rPr>
          <w:rFonts w:asciiTheme="minorHAnsi" w:hAnsiTheme="minorHAnsi"/>
          <w:spacing w:val="-7"/>
          <w:sz w:val="22"/>
          <w:szCs w:val="22"/>
        </w:rPr>
        <w:t xml:space="preserve"> </w:t>
      </w:r>
      <w:r w:rsidRPr="004A00F9">
        <w:rPr>
          <w:rFonts w:asciiTheme="minorHAnsi" w:hAnsiTheme="minorHAnsi"/>
          <w:sz w:val="22"/>
          <w:szCs w:val="22"/>
        </w:rPr>
        <w:t>in</w:t>
      </w:r>
      <w:r w:rsidRPr="004A00F9">
        <w:rPr>
          <w:rFonts w:asciiTheme="minorHAnsi" w:hAnsiTheme="minorHAnsi"/>
          <w:spacing w:val="-7"/>
          <w:sz w:val="22"/>
          <w:szCs w:val="22"/>
        </w:rPr>
        <w:t xml:space="preserve"> </w:t>
      </w:r>
      <w:r w:rsidRPr="004A00F9">
        <w:rPr>
          <w:rFonts w:asciiTheme="minorHAnsi" w:hAnsiTheme="minorHAnsi"/>
          <w:spacing w:val="-1"/>
          <w:sz w:val="22"/>
          <w:szCs w:val="22"/>
        </w:rPr>
        <w:t>each</w:t>
      </w:r>
      <w:r w:rsidRPr="004A00F9">
        <w:rPr>
          <w:rFonts w:asciiTheme="minorHAnsi" w:hAnsiTheme="minorHAnsi"/>
          <w:spacing w:val="-5"/>
          <w:sz w:val="22"/>
          <w:szCs w:val="22"/>
        </w:rPr>
        <w:t xml:space="preserve"> </w:t>
      </w:r>
      <w:r w:rsidRPr="004A00F9">
        <w:rPr>
          <w:rFonts w:asciiTheme="minorHAnsi" w:hAnsiTheme="minorHAnsi"/>
          <w:spacing w:val="-1"/>
          <w:sz w:val="22"/>
          <w:szCs w:val="22"/>
        </w:rPr>
        <w:t>subcontract</w:t>
      </w:r>
      <w:r w:rsidRPr="004A00F9">
        <w:rPr>
          <w:rFonts w:asciiTheme="minorHAnsi" w:hAnsiTheme="minorHAnsi"/>
          <w:spacing w:val="-5"/>
          <w:sz w:val="22"/>
          <w:szCs w:val="22"/>
        </w:rPr>
        <w:t xml:space="preserve"> </w:t>
      </w:r>
      <w:r w:rsidRPr="004A00F9">
        <w:rPr>
          <w:rFonts w:asciiTheme="minorHAnsi" w:hAnsiTheme="minorHAnsi"/>
          <w:sz w:val="22"/>
          <w:szCs w:val="22"/>
        </w:rPr>
        <w:t>the</w:t>
      </w:r>
      <w:r w:rsidRPr="004A00F9">
        <w:rPr>
          <w:rFonts w:asciiTheme="minorHAnsi" w:hAnsiTheme="minorHAnsi"/>
          <w:spacing w:val="-6"/>
          <w:sz w:val="22"/>
          <w:szCs w:val="22"/>
        </w:rPr>
        <w:t xml:space="preserve"> </w:t>
      </w:r>
      <w:r w:rsidRPr="004A00F9">
        <w:rPr>
          <w:rFonts w:asciiTheme="minorHAnsi" w:hAnsiTheme="minorHAnsi"/>
          <w:sz w:val="22"/>
          <w:szCs w:val="22"/>
        </w:rPr>
        <w:t>prime</w:t>
      </w:r>
      <w:r w:rsidRPr="004A00F9">
        <w:rPr>
          <w:rFonts w:asciiTheme="minorHAnsi" w:hAnsiTheme="minorHAnsi"/>
          <w:spacing w:val="-4"/>
          <w:sz w:val="22"/>
          <w:szCs w:val="22"/>
        </w:rPr>
        <w:t xml:space="preserve"> </w:t>
      </w:r>
      <w:r w:rsidRPr="004A00F9">
        <w:rPr>
          <w:rFonts w:asciiTheme="minorHAnsi" w:hAnsiTheme="minorHAnsi"/>
          <w:spacing w:val="-1"/>
          <w:sz w:val="22"/>
          <w:szCs w:val="22"/>
        </w:rPr>
        <w:t>contractor</w:t>
      </w:r>
      <w:r w:rsidRPr="004A00F9">
        <w:rPr>
          <w:rFonts w:asciiTheme="minorHAnsi" w:hAnsiTheme="minorHAnsi"/>
          <w:spacing w:val="-6"/>
          <w:sz w:val="22"/>
          <w:szCs w:val="22"/>
        </w:rPr>
        <w:t xml:space="preserve"> </w:t>
      </w:r>
      <w:r w:rsidRPr="004A00F9">
        <w:rPr>
          <w:rFonts w:asciiTheme="minorHAnsi" w:hAnsiTheme="minorHAnsi"/>
          <w:spacing w:val="-1"/>
          <w:sz w:val="22"/>
          <w:szCs w:val="22"/>
        </w:rPr>
        <w:t>signs</w:t>
      </w:r>
      <w:r w:rsidRPr="004A00F9">
        <w:rPr>
          <w:rFonts w:asciiTheme="minorHAnsi" w:hAnsiTheme="minorHAnsi"/>
          <w:spacing w:val="-5"/>
          <w:sz w:val="22"/>
          <w:szCs w:val="22"/>
        </w:rPr>
        <w:t xml:space="preserve"> </w:t>
      </w:r>
      <w:r w:rsidRPr="004A00F9">
        <w:rPr>
          <w:rFonts w:asciiTheme="minorHAnsi" w:hAnsiTheme="minorHAnsi"/>
          <w:spacing w:val="-1"/>
          <w:sz w:val="22"/>
          <w:szCs w:val="22"/>
        </w:rPr>
        <w:t>with</w:t>
      </w:r>
      <w:r w:rsidRPr="004A00F9">
        <w:rPr>
          <w:rFonts w:asciiTheme="minorHAnsi" w:hAnsiTheme="minorHAnsi"/>
          <w:spacing w:val="-5"/>
          <w:sz w:val="22"/>
          <w:szCs w:val="22"/>
        </w:rPr>
        <w:t xml:space="preserve"> </w:t>
      </w:r>
      <w:r w:rsidRPr="004A00F9">
        <w:rPr>
          <w:rFonts w:asciiTheme="minorHAnsi" w:hAnsiTheme="minorHAnsi"/>
          <w:sz w:val="22"/>
          <w:szCs w:val="22"/>
        </w:rPr>
        <w:t>a</w:t>
      </w:r>
      <w:r w:rsidRPr="004A00F9">
        <w:rPr>
          <w:rFonts w:asciiTheme="minorHAnsi" w:hAnsiTheme="minorHAnsi"/>
          <w:spacing w:val="-6"/>
          <w:sz w:val="22"/>
          <w:szCs w:val="22"/>
        </w:rPr>
        <w:t xml:space="preserve"> </w:t>
      </w:r>
      <w:r w:rsidRPr="004A00F9">
        <w:rPr>
          <w:rFonts w:asciiTheme="minorHAnsi" w:hAnsiTheme="minorHAnsi"/>
          <w:spacing w:val="-1"/>
          <w:sz w:val="22"/>
          <w:szCs w:val="22"/>
        </w:rPr>
        <w:t>subcontractor.</w:t>
      </w:r>
    </w:p>
    <w:p w14:paraId="19070E0B" w14:textId="4BC88FD3" w:rsidR="00894B76" w:rsidRPr="004A00F9" w:rsidRDefault="00894B76" w:rsidP="00757C34">
      <w:pPr>
        <w:pStyle w:val="BodyText"/>
        <w:ind w:left="900" w:right="249"/>
        <w:rPr>
          <w:rFonts w:asciiTheme="minorHAnsi" w:hAnsiTheme="minorHAnsi" w:cs="Times New Roman"/>
          <w:i/>
          <w:sz w:val="22"/>
          <w:szCs w:val="22"/>
        </w:rPr>
      </w:pPr>
      <w:r w:rsidRPr="004A00F9">
        <w:rPr>
          <w:rFonts w:asciiTheme="minorHAnsi" w:hAnsiTheme="minorHAnsi" w:cs="Times New Roman"/>
          <w:i/>
          <w:spacing w:val="-1"/>
          <w:sz w:val="22"/>
          <w:szCs w:val="22"/>
        </w:rPr>
        <w:t>“The</w:t>
      </w:r>
      <w:r w:rsidRPr="004A00F9">
        <w:rPr>
          <w:rFonts w:asciiTheme="minorHAnsi" w:hAnsiTheme="minorHAnsi" w:cs="Times New Roman"/>
          <w:i/>
          <w:spacing w:val="-6"/>
          <w:sz w:val="22"/>
          <w:szCs w:val="22"/>
        </w:rPr>
        <w:t xml:space="preserve"> </w:t>
      </w:r>
      <w:r w:rsidRPr="004A00F9">
        <w:rPr>
          <w:rFonts w:asciiTheme="minorHAnsi" w:hAnsiTheme="minorHAnsi"/>
          <w:i/>
          <w:spacing w:val="-1"/>
          <w:sz w:val="22"/>
          <w:szCs w:val="22"/>
        </w:rPr>
        <w:t>contractor</w:t>
      </w:r>
      <w:r w:rsidRPr="004A00F9">
        <w:rPr>
          <w:rFonts w:asciiTheme="minorHAnsi" w:hAnsiTheme="minorHAnsi"/>
          <w:i/>
          <w:spacing w:val="-4"/>
          <w:sz w:val="22"/>
          <w:szCs w:val="22"/>
        </w:rPr>
        <w:t xml:space="preserve"> </w:t>
      </w:r>
      <w:r w:rsidRPr="004A00F9">
        <w:rPr>
          <w:rFonts w:asciiTheme="minorHAnsi" w:hAnsiTheme="minorHAnsi"/>
          <w:i/>
          <w:spacing w:val="1"/>
          <w:sz w:val="22"/>
          <w:szCs w:val="22"/>
        </w:rPr>
        <w:t>or</w:t>
      </w:r>
      <w:r w:rsidRPr="004A00F9">
        <w:rPr>
          <w:rFonts w:asciiTheme="minorHAnsi" w:hAnsiTheme="minorHAnsi"/>
          <w:i/>
          <w:spacing w:val="-4"/>
          <w:sz w:val="22"/>
          <w:szCs w:val="22"/>
        </w:rPr>
        <w:t xml:space="preserve"> </w:t>
      </w:r>
      <w:r w:rsidRPr="004A00F9">
        <w:rPr>
          <w:rFonts w:asciiTheme="minorHAnsi" w:hAnsiTheme="minorHAnsi"/>
          <w:i/>
          <w:spacing w:val="-1"/>
          <w:sz w:val="22"/>
          <w:szCs w:val="22"/>
        </w:rPr>
        <w:t>subcontractor</w:t>
      </w:r>
      <w:r w:rsidRPr="004A00F9">
        <w:rPr>
          <w:rFonts w:asciiTheme="minorHAnsi" w:hAnsiTheme="minorHAnsi"/>
          <w:i/>
          <w:spacing w:val="-5"/>
          <w:sz w:val="22"/>
          <w:szCs w:val="22"/>
        </w:rPr>
        <w:t xml:space="preserve"> </w:t>
      </w:r>
      <w:r w:rsidRPr="004A00F9">
        <w:rPr>
          <w:rFonts w:asciiTheme="minorHAnsi" w:hAnsiTheme="minorHAnsi"/>
          <w:i/>
          <w:spacing w:val="-1"/>
          <w:sz w:val="22"/>
          <w:szCs w:val="22"/>
        </w:rPr>
        <w:t>shall</w:t>
      </w:r>
      <w:r w:rsidRPr="004A00F9">
        <w:rPr>
          <w:rFonts w:asciiTheme="minorHAnsi" w:hAnsiTheme="minorHAnsi"/>
          <w:i/>
          <w:spacing w:val="-4"/>
          <w:sz w:val="22"/>
          <w:szCs w:val="22"/>
        </w:rPr>
        <w:t xml:space="preserve"> </w:t>
      </w:r>
      <w:r w:rsidRPr="004A00F9">
        <w:rPr>
          <w:rFonts w:asciiTheme="minorHAnsi" w:hAnsiTheme="minorHAnsi"/>
          <w:i/>
          <w:sz w:val="22"/>
          <w:szCs w:val="22"/>
        </w:rPr>
        <w:t>not</w:t>
      </w:r>
      <w:r w:rsidRPr="004A00F9">
        <w:rPr>
          <w:rFonts w:asciiTheme="minorHAnsi" w:hAnsiTheme="minorHAnsi"/>
          <w:i/>
          <w:spacing w:val="-4"/>
          <w:sz w:val="22"/>
          <w:szCs w:val="22"/>
        </w:rPr>
        <w:t xml:space="preserve"> </w:t>
      </w:r>
      <w:r w:rsidRPr="004A00F9">
        <w:rPr>
          <w:rFonts w:asciiTheme="minorHAnsi" w:hAnsiTheme="minorHAnsi"/>
          <w:i/>
          <w:sz w:val="22"/>
          <w:szCs w:val="22"/>
        </w:rPr>
        <w:t>discriminate</w:t>
      </w:r>
      <w:r w:rsidRPr="004A00F9">
        <w:rPr>
          <w:rFonts w:asciiTheme="minorHAnsi" w:hAnsiTheme="minorHAnsi"/>
          <w:i/>
          <w:spacing w:val="-5"/>
          <w:sz w:val="22"/>
          <w:szCs w:val="22"/>
        </w:rPr>
        <w:t xml:space="preserve"> </w:t>
      </w:r>
      <w:r w:rsidRPr="004A00F9">
        <w:rPr>
          <w:rFonts w:asciiTheme="minorHAnsi" w:hAnsiTheme="minorHAnsi"/>
          <w:i/>
          <w:sz w:val="22"/>
          <w:szCs w:val="22"/>
        </w:rPr>
        <w:t>on</w:t>
      </w:r>
      <w:r w:rsidRPr="004A00F9">
        <w:rPr>
          <w:rFonts w:asciiTheme="minorHAnsi" w:hAnsiTheme="minorHAnsi"/>
          <w:i/>
          <w:spacing w:val="-4"/>
          <w:sz w:val="22"/>
          <w:szCs w:val="22"/>
        </w:rPr>
        <w:t xml:space="preserve"> </w:t>
      </w:r>
      <w:r w:rsidRPr="004A00F9">
        <w:rPr>
          <w:rFonts w:asciiTheme="minorHAnsi" w:hAnsiTheme="minorHAnsi"/>
          <w:i/>
          <w:sz w:val="22"/>
          <w:szCs w:val="22"/>
        </w:rPr>
        <w:t>the</w:t>
      </w:r>
      <w:r w:rsidRPr="004A00F9">
        <w:rPr>
          <w:rFonts w:asciiTheme="minorHAnsi" w:hAnsiTheme="minorHAnsi"/>
          <w:i/>
          <w:spacing w:val="-5"/>
          <w:sz w:val="22"/>
          <w:szCs w:val="22"/>
        </w:rPr>
        <w:t xml:space="preserve"> </w:t>
      </w:r>
      <w:r w:rsidRPr="004A00F9">
        <w:rPr>
          <w:rFonts w:asciiTheme="minorHAnsi" w:hAnsiTheme="minorHAnsi"/>
          <w:i/>
          <w:spacing w:val="-1"/>
          <w:sz w:val="22"/>
          <w:szCs w:val="22"/>
        </w:rPr>
        <w:t>basis</w:t>
      </w:r>
      <w:r w:rsidRPr="004A00F9">
        <w:rPr>
          <w:rFonts w:asciiTheme="minorHAnsi" w:hAnsiTheme="minorHAnsi"/>
          <w:i/>
          <w:spacing w:val="-4"/>
          <w:sz w:val="22"/>
          <w:szCs w:val="22"/>
        </w:rPr>
        <w:t xml:space="preserve"> </w:t>
      </w:r>
      <w:r w:rsidRPr="004A00F9">
        <w:rPr>
          <w:rFonts w:asciiTheme="minorHAnsi" w:hAnsiTheme="minorHAnsi"/>
          <w:i/>
          <w:sz w:val="22"/>
          <w:szCs w:val="22"/>
        </w:rPr>
        <w:t>of</w:t>
      </w:r>
      <w:r w:rsidRPr="004A00F9">
        <w:rPr>
          <w:rFonts w:asciiTheme="minorHAnsi" w:hAnsiTheme="minorHAnsi"/>
          <w:i/>
          <w:spacing w:val="-4"/>
          <w:sz w:val="22"/>
          <w:szCs w:val="22"/>
        </w:rPr>
        <w:t xml:space="preserve"> </w:t>
      </w:r>
      <w:r w:rsidRPr="004A00F9">
        <w:rPr>
          <w:rFonts w:asciiTheme="minorHAnsi" w:hAnsiTheme="minorHAnsi"/>
          <w:i/>
          <w:spacing w:val="-1"/>
          <w:sz w:val="22"/>
          <w:szCs w:val="22"/>
        </w:rPr>
        <w:t>race,</w:t>
      </w:r>
      <w:r w:rsidRPr="004A00F9">
        <w:rPr>
          <w:rFonts w:asciiTheme="minorHAnsi" w:hAnsiTheme="minorHAnsi"/>
          <w:i/>
          <w:spacing w:val="-2"/>
          <w:sz w:val="22"/>
          <w:szCs w:val="22"/>
        </w:rPr>
        <w:t xml:space="preserve"> </w:t>
      </w:r>
      <w:r w:rsidRPr="004A00F9">
        <w:rPr>
          <w:rFonts w:asciiTheme="minorHAnsi" w:hAnsiTheme="minorHAnsi"/>
          <w:i/>
          <w:spacing w:val="-1"/>
          <w:sz w:val="22"/>
          <w:szCs w:val="22"/>
        </w:rPr>
        <w:t>color,</w:t>
      </w:r>
      <w:r w:rsidRPr="004A00F9">
        <w:rPr>
          <w:rFonts w:asciiTheme="minorHAnsi" w:hAnsiTheme="minorHAnsi"/>
          <w:i/>
          <w:spacing w:val="57"/>
          <w:w w:val="99"/>
          <w:sz w:val="22"/>
          <w:szCs w:val="22"/>
        </w:rPr>
        <w:t xml:space="preserve"> </w:t>
      </w:r>
      <w:r w:rsidRPr="004A00F9">
        <w:rPr>
          <w:rFonts w:asciiTheme="minorHAnsi" w:hAnsiTheme="minorHAnsi"/>
          <w:i/>
          <w:spacing w:val="-1"/>
          <w:sz w:val="22"/>
          <w:szCs w:val="22"/>
        </w:rPr>
        <w:t>national</w:t>
      </w:r>
      <w:r w:rsidRPr="004A00F9">
        <w:rPr>
          <w:rFonts w:asciiTheme="minorHAnsi" w:hAnsiTheme="minorHAnsi"/>
          <w:i/>
          <w:spacing w:val="-5"/>
          <w:sz w:val="22"/>
          <w:szCs w:val="22"/>
        </w:rPr>
        <w:t xml:space="preserve"> </w:t>
      </w:r>
      <w:r w:rsidRPr="004A00F9">
        <w:rPr>
          <w:rFonts w:asciiTheme="minorHAnsi" w:hAnsiTheme="minorHAnsi"/>
          <w:i/>
          <w:spacing w:val="-1"/>
          <w:sz w:val="22"/>
          <w:szCs w:val="22"/>
        </w:rPr>
        <w:t>origin,</w:t>
      </w:r>
      <w:r w:rsidRPr="004A00F9">
        <w:rPr>
          <w:rFonts w:asciiTheme="minorHAnsi" w:hAnsiTheme="minorHAnsi"/>
          <w:i/>
          <w:spacing w:val="-5"/>
          <w:sz w:val="22"/>
          <w:szCs w:val="22"/>
        </w:rPr>
        <w:t xml:space="preserve"> </w:t>
      </w:r>
      <w:r w:rsidRPr="004A00F9">
        <w:rPr>
          <w:rFonts w:asciiTheme="minorHAnsi" w:hAnsiTheme="minorHAnsi"/>
          <w:i/>
          <w:sz w:val="22"/>
          <w:szCs w:val="22"/>
        </w:rPr>
        <w:t>or</w:t>
      </w:r>
      <w:r w:rsidRPr="004A00F9">
        <w:rPr>
          <w:rFonts w:asciiTheme="minorHAnsi" w:hAnsiTheme="minorHAnsi"/>
          <w:i/>
          <w:spacing w:val="-5"/>
          <w:sz w:val="22"/>
          <w:szCs w:val="22"/>
        </w:rPr>
        <w:t xml:space="preserve"> </w:t>
      </w:r>
      <w:r w:rsidRPr="004A00F9">
        <w:rPr>
          <w:rFonts w:asciiTheme="minorHAnsi" w:hAnsiTheme="minorHAnsi"/>
          <w:i/>
          <w:sz w:val="22"/>
          <w:szCs w:val="22"/>
        </w:rPr>
        <w:t>sex</w:t>
      </w:r>
      <w:r w:rsidRPr="004A00F9">
        <w:rPr>
          <w:rFonts w:asciiTheme="minorHAnsi" w:hAnsiTheme="minorHAnsi"/>
          <w:i/>
          <w:spacing w:val="-2"/>
          <w:sz w:val="22"/>
          <w:szCs w:val="22"/>
        </w:rPr>
        <w:t xml:space="preserve"> </w:t>
      </w:r>
      <w:r w:rsidRPr="004A00F9">
        <w:rPr>
          <w:rFonts w:asciiTheme="minorHAnsi" w:hAnsiTheme="minorHAnsi"/>
          <w:i/>
          <w:sz w:val="22"/>
          <w:szCs w:val="22"/>
        </w:rPr>
        <w:t>in</w:t>
      </w:r>
      <w:r w:rsidRPr="004A00F9">
        <w:rPr>
          <w:rFonts w:asciiTheme="minorHAnsi" w:hAnsiTheme="minorHAnsi"/>
          <w:i/>
          <w:spacing w:val="-7"/>
          <w:sz w:val="22"/>
          <w:szCs w:val="22"/>
        </w:rPr>
        <w:t xml:space="preserve"> </w:t>
      </w:r>
      <w:r w:rsidRPr="004A00F9">
        <w:rPr>
          <w:rFonts w:asciiTheme="minorHAnsi" w:hAnsiTheme="minorHAnsi"/>
          <w:i/>
          <w:sz w:val="22"/>
          <w:szCs w:val="22"/>
        </w:rPr>
        <w:t>the</w:t>
      </w:r>
      <w:r w:rsidRPr="004A00F9">
        <w:rPr>
          <w:rFonts w:asciiTheme="minorHAnsi" w:hAnsiTheme="minorHAnsi"/>
          <w:i/>
          <w:spacing w:val="-5"/>
          <w:sz w:val="22"/>
          <w:szCs w:val="22"/>
        </w:rPr>
        <w:t xml:space="preserve"> </w:t>
      </w:r>
      <w:r w:rsidRPr="004A00F9">
        <w:rPr>
          <w:rFonts w:asciiTheme="minorHAnsi" w:hAnsiTheme="minorHAnsi"/>
          <w:i/>
          <w:spacing w:val="-1"/>
          <w:sz w:val="22"/>
          <w:szCs w:val="22"/>
        </w:rPr>
        <w:t>performance</w:t>
      </w:r>
      <w:r w:rsidRPr="004A00F9">
        <w:rPr>
          <w:rFonts w:asciiTheme="minorHAnsi" w:hAnsiTheme="minorHAnsi"/>
          <w:i/>
          <w:spacing w:val="-5"/>
          <w:sz w:val="22"/>
          <w:szCs w:val="22"/>
        </w:rPr>
        <w:t xml:space="preserve"> </w:t>
      </w:r>
      <w:r w:rsidRPr="004A00F9">
        <w:rPr>
          <w:rFonts w:asciiTheme="minorHAnsi" w:hAnsiTheme="minorHAnsi"/>
          <w:i/>
          <w:spacing w:val="1"/>
          <w:sz w:val="22"/>
          <w:szCs w:val="22"/>
        </w:rPr>
        <w:t>of</w:t>
      </w:r>
      <w:r w:rsidRPr="004A00F9">
        <w:rPr>
          <w:rFonts w:asciiTheme="minorHAnsi" w:hAnsiTheme="minorHAnsi"/>
          <w:i/>
          <w:spacing w:val="-5"/>
          <w:sz w:val="22"/>
          <w:szCs w:val="22"/>
        </w:rPr>
        <w:t xml:space="preserve"> </w:t>
      </w:r>
      <w:r w:rsidRPr="004A00F9">
        <w:rPr>
          <w:rFonts w:asciiTheme="minorHAnsi" w:hAnsiTheme="minorHAnsi"/>
          <w:i/>
          <w:sz w:val="22"/>
          <w:szCs w:val="22"/>
        </w:rPr>
        <w:t>this</w:t>
      </w:r>
      <w:r w:rsidRPr="004A00F9">
        <w:rPr>
          <w:rFonts w:asciiTheme="minorHAnsi" w:hAnsiTheme="minorHAnsi"/>
          <w:i/>
          <w:spacing w:val="-5"/>
          <w:sz w:val="22"/>
          <w:szCs w:val="22"/>
        </w:rPr>
        <w:t xml:space="preserve"> </w:t>
      </w:r>
      <w:r w:rsidRPr="004A00F9">
        <w:rPr>
          <w:rFonts w:asciiTheme="minorHAnsi" w:hAnsiTheme="minorHAnsi"/>
          <w:i/>
          <w:spacing w:val="-1"/>
          <w:sz w:val="22"/>
          <w:szCs w:val="22"/>
        </w:rPr>
        <w:t>contract.</w:t>
      </w:r>
      <w:r w:rsidRPr="004A00F9">
        <w:rPr>
          <w:rFonts w:asciiTheme="minorHAnsi" w:hAnsiTheme="minorHAnsi"/>
          <w:i/>
          <w:spacing w:val="50"/>
          <w:sz w:val="22"/>
          <w:szCs w:val="22"/>
        </w:rPr>
        <w:t xml:space="preserve"> </w:t>
      </w:r>
      <w:r w:rsidRPr="004A00F9">
        <w:rPr>
          <w:rFonts w:asciiTheme="minorHAnsi" w:hAnsiTheme="minorHAnsi"/>
          <w:i/>
          <w:sz w:val="22"/>
          <w:szCs w:val="22"/>
        </w:rPr>
        <w:t>The</w:t>
      </w:r>
      <w:r w:rsidRPr="004A00F9">
        <w:rPr>
          <w:rFonts w:asciiTheme="minorHAnsi" w:hAnsiTheme="minorHAnsi"/>
          <w:i/>
          <w:spacing w:val="-1"/>
          <w:sz w:val="22"/>
          <w:szCs w:val="22"/>
        </w:rPr>
        <w:t xml:space="preserve"> contractor</w:t>
      </w:r>
      <w:r w:rsidRPr="004A00F9">
        <w:rPr>
          <w:rFonts w:asciiTheme="minorHAnsi" w:hAnsiTheme="minorHAnsi"/>
          <w:i/>
          <w:spacing w:val="-5"/>
          <w:sz w:val="22"/>
          <w:szCs w:val="22"/>
        </w:rPr>
        <w:t xml:space="preserve"> </w:t>
      </w:r>
      <w:r w:rsidRPr="004A00F9">
        <w:rPr>
          <w:rFonts w:asciiTheme="minorHAnsi" w:hAnsiTheme="minorHAnsi"/>
          <w:i/>
          <w:spacing w:val="-1"/>
          <w:sz w:val="22"/>
          <w:szCs w:val="22"/>
        </w:rPr>
        <w:t>shall</w:t>
      </w:r>
      <w:r w:rsidR="00C30129">
        <w:rPr>
          <w:rFonts w:asciiTheme="minorHAnsi" w:hAnsiTheme="minorHAnsi"/>
          <w:i/>
          <w:spacing w:val="-1"/>
          <w:sz w:val="22"/>
          <w:szCs w:val="22"/>
        </w:rPr>
        <w:t xml:space="preserve"> </w:t>
      </w:r>
      <w:r w:rsidR="00962F49" w:rsidRPr="004A00F9">
        <w:rPr>
          <w:rFonts w:asciiTheme="minorHAnsi" w:hAnsiTheme="minorHAnsi"/>
          <w:i/>
          <w:sz w:val="22"/>
          <w:szCs w:val="22"/>
        </w:rPr>
        <w:t>conduct</w:t>
      </w:r>
      <w:r w:rsidRPr="004A00F9">
        <w:rPr>
          <w:rFonts w:asciiTheme="minorHAnsi" w:hAnsiTheme="minorHAnsi"/>
          <w:i/>
          <w:spacing w:val="-1"/>
          <w:sz w:val="22"/>
          <w:szCs w:val="22"/>
        </w:rPr>
        <w:t xml:space="preserve"> applicable</w:t>
      </w:r>
      <w:r w:rsidRPr="004A00F9">
        <w:rPr>
          <w:rFonts w:asciiTheme="minorHAnsi" w:hAnsiTheme="minorHAnsi"/>
          <w:i/>
          <w:spacing w:val="-3"/>
          <w:sz w:val="22"/>
          <w:szCs w:val="22"/>
        </w:rPr>
        <w:t xml:space="preserve"> </w:t>
      </w:r>
      <w:r w:rsidRPr="004A00F9">
        <w:rPr>
          <w:rFonts w:asciiTheme="minorHAnsi" w:hAnsiTheme="minorHAnsi"/>
          <w:i/>
          <w:spacing w:val="-1"/>
          <w:sz w:val="22"/>
          <w:szCs w:val="22"/>
        </w:rPr>
        <w:t>requirements</w:t>
      </w:r>
      <w:r w:rsidRPr="004A00F9">
        <w:rPr>
          <w:rFonts w:asciiTheme="minorHAnsi" w:hAnsiTheme="minorHAnsi"/>
          <w:i/>
          <w:spacing w:val="-4"/>
          <w:sz w:val="22"/>
          <w:szCs w:val="22"/>
        </w:rPr>
        <w:t xml:space="preserve"> </w:t>
      </w:r>
      <w:r w:rsidRPr="004A00F9">
        <w:rPr>
          <w:rFonts w:asciiTheme="minorHAnsi" w:hAnsiTheme="minorHAnsi"/>
          <w:i/>
          <w:sz w:val="22"/>
          <w:szCs w:val="22"/>
        </w:rPr>
        <w:t>of</w:t>
      </w:r>
      <w:r w:rsidRPr="004A00F9">
        <w:rPr>
          <w:rFonts w:asciiTheme="minorHAnsi" w:hAnsiTheme="minorHAnsi"/>
          <w:i/>
          <w:spacing w:val="-3"/>
          <w:sz w:val="22"/>
          <w:szCs w:val="22"/>
        </w:rPr>
        <w:t xml:space="preserve"> </w:t>
      </w:r>
      <w:r w:rsidRPr="004A00F9">
        <w:rPr>
          <w:rFonts w:asciiTheme="minorHAnsi" w:hAnsiTheme="minorHAnsi"/>
          <w:i/>
          <w:sz w:val="22"/>
          <w:szCs w:val="22"/>
        </w:rPr>
        <w:t>49</w:t>
      </w:r>
      <w:r w:rsidRPr="004A00F9">
        <w:rPr>
          <w:rFonts w:asciiTheme="minorHAnsi" w:hAnsiTheme="minorHAnsi"/>
          <w:i/>
          <w:spacing w:val="-3"/>
          <w:sz w:val="22"/>
          <w:szCs w:val="22"/>
        </w:rPr>
        <w:t xml:space="preserve"> </w:t>
      </w:r>
      <w:r w:rsidRPr="004A00F9">
        <w:rPr>
          <w:rFonts w:asciiTheme="minorHAnsi" w:hAnsiTheme="minorHAnsi"/>
          <w:i/>
          <w:spacing w:val="-1"/>
          <w:sz w:val="22"/>
          <w:szCs w:val="22"/>
        </w:rPr>
        <w:t>CFR</w:t>
      </w:r>
      <w:r w:rsidRPr="004A00F9">
        <w:rPr>
          <w:rFonts w:asciiTheme="minorHAnsi" w:hAnsiTheme="minorHAnsi"/>
          <w:i/>
          <w:spacing w:val="-3"/>
          <w:sz w:val="22"/>
          <w:szCs w:val="22"/>
        </w:rPr>
        <w:t xml:space="preserve"> </w:t>
      </w:r>
      <w:r w:rsidRPr="004A00F9">
        <w:rPr>
          <w:rFonts w:asciiTheme="minorHAnsi" w:hAnsiTheme="minorHAnsi"/>
          <w:i/>
          <w:spacing w:val="-1"/>
          <w:sz w:val="22"/>
          <w:szCs w:val="22"/>
        </w:rPr>
        <w:t>Part</w:t>
      </w:r>
      <w:r w:rsidRPr="004A00F9">
        <w:rPr>
          <w:rFonts w:asciiTheme="minorHAnsi" w:hAnsiTheme="minorHAnsi"/>
          <w:i/>
          <w:spacing w:val="-2"/>
          <w:sz w:val="22"/>
          <w:szCs w:val="22"/>
        </w:rPr>
        <w:t xml:space="preserve"> </w:t>
      </w:r>
      <w:r w:rsidRPr="004A00F9">
        <w:rPr>
          <w:rFonts w:asciiTheme="minorHAnsi" w:hAnsiTheme="minorHAnsi"/>
          <w:i/>
          <w:sz w:val="22"/>
          <w:szCs w:val="22"/>
        </w:rPr>
        <w:t>26</w:t>
      </w:r>
      <w:r w:rsidRPr="004A00F9">
        <w:rPr>
          <w:rFonts w:asciiTheme="minorHAnsi" w:hAnsiTheme="minorHAnsi"/>
          <w:i/>
          <w:spacing w:val="-3"/>
          <w:sz w:val="22"/>
          <w:szCs w:val="22"/>
        </w:rPr>
        <w:t xml:space="preserve"> </w:t>
      </w:r>
      <w:r w:rsidRPr="004A00F9">
        <w:rPr>
          <w:rFonts w:asciiTheme="minorHAnsi" w:hAnsiTheme="minorHAnsi"/>
          <w:i/>
          <w:sz w:val="22"/>
          <w:szCs w:val="22"/>
        </w:rPr>
        <w:t>in</w:t>
      </w:r>
      <w:r w:rsidRPr="004A00F9">
        <w:rPr>
          <w:rFonts w:asciiTheme="minorHAnsi" w:hAnsiTheme="minorHAnsi"/>
          <w:i/>
          <w:spacing w:val="-4"/>
          <w:sz w:val="22"/>
          <w:szCs w:val="22"/>
        </w:rPr>
        <w:t xml:space="preserve"> </w:t>
      </w:r>
      <w:r w:rsidRPr="004A00F9">
        <w:rPr>
          <w:rFonts w:asciiTheme="minorHAnsi" w:hAnsiTheme="minorHAnsi"/>
          <w:i/>
          <w:sz w:val="22"/>
          <w:szCs w:val="22"/>
        </w:rPr>
        <w:t>the</w:t>
      </w:r>
      <w:r w:rsidRPr="004A00F9">
        <w:rPr>
          <w:rFonts w:asciiTheme="minorHAnsi" w:hAnsiTheme="minorHAnsi"/>
          <w:i/>
          <w:spacing w:val="-4"/>
          <w:sz w:val="22"/>
          <w:szCs w:val="22"/>
        </w:rPr>
        <w:t xml:space="preserve"> </w:t>
      </w:r>
      <w:r w:rsidRPr="004A00F9">
        <w:rPr>
          <w:rFonts w:asciiTheme="minorHAnsi" w:hAnsiTheme="minorHAnsi"/>
          <w:i/>
          <w:spacing w:val="-1"/>
          <w:sz w:val="22"/>
          <w:szCs w:val="22"/>
        </w:rPr>
        <w:t>award</w:t>
      </w:r>
      <w:r w:rsidRPr="004A00F9">
        <w:rPr>
          <w:rFonts w:asciiTheme="minorHAnsi" w:hAnsiTheme="minorHAnsi"/>
          <w:i/>
          <w:spacing w:val="-2"/>
          <w:sz w:val="22"/>
          <w:szCs w:val="22"/>
        </w:rPr>
        <w:t xml:space="preserve"> </w:t>
      </w:r>
      <w:r w:rsidRPr="004A00F9">
        <w:rPr>
          <w:rFonts w:asciiTheme="minorHAnsi" w:hAnsiTheme="minorHAnsi"/>
          <w:i/>
          <w:spacing w:val="-1"/>
          <w:sz w:val="22"/>
          <w:szCs w:val="22"/>
        </w:rPr>
        <w:t>and</w:t>
      </w:r>
      <w:r w:rsidRPr="004A00F9">
        <w:rPr>
          <w:rFonts w:asciiTheme="minorHAnsi" w:hAnsiTheme="minorHAnsi"/>
          <w:i/>
          <w:spacing w:val="53"/>
          <w:sz w:val="22"/>
          <w:szCs w:val="22"/>
        </w:rPr>
        <w:t xml:space="preserve"> </w:t>
      </w:r>
      <w:r w:rsidRPr="004A00F9">
        <w:rPr>
          <w:rFonts w:asciiTheme="minorHAnsi" w:hAnsiTheme="minorHAnsi"/>
          <w:i/>
          <w:spacing w:val="-1"/>
          <w:sz w:val="22"/>
          <w:szCs w:val="22"/>
        </w:rPr>
        <w:t>administration</w:t>
      </w:r>
      <w:r w:rsidRPr="004A00F9">
        <w:rPr>
          <w:rFonts w:asciiTheme="minorHAnsi" w:hAnsiTheme="minorHAnsi"/>
          <w:i/>
          <w:spacing w:val="-5"/>
          <w:sz w:val="22"/>
          <w:szCs w:val="22"/>
        </w:rPr>
        <w:t xml:space="preserve"> </w:t>
      </w:r>
      <w:r w:rsidRPr="004A00F9">
        <w:rPr>
          <w:rFonts w:asciiTheme="minorHAnsi" w:hAnsiTheme="minorHAnsi"/>
          <w:i/>
          <w:sz w:val="22"/>
          <w:szCs w:val="22"/>
        </w:rPr>
        <w:t>of</w:t>
      </w:r>
      <w:r w:rsidRPr="004A00F9">
        <w:rPr>
          <w:rFonts w:asciiTheme="minorHAnsi" w:hAnsiTheme="minorHAnsi"/>
          <w:i/>
          <w:spacing w:val="-6"/>
          <w:sz w:val="22"/>
          <w:szCs w:val="22"/>
        </w:rPr>
        <w:t xml:space="preserve"> </w:t>
      </w:r>
      <w:r w:rsidRPr="004A00F9">
        <w:rPr>
          <w:rFonts w:asciiTheme="minorHAnsi" w:hAnsiTheme="minorHAnsi"/>
          <w:i/>
          <w:spacing w:val="-1"/>
          <w:sz w:val="22"/>
          <w:szCs w:val="22"/>
        </w:rPr>
        <w:t>DOT-assisted</w:t>
      </w:r>
      <w:r w:rsidRPr="004A00F9">
        <w:rPr>
          <w:rFonts w:asciiTheme="minorHAnsi" w:hAnsiTheme="minorHAnsi"/>
          <w:i/>
          <w:spacing w:val="-5"/>
          <w:sz w:val="22"/>
          <w:szCs w:val="22"/>
        </w:rPr>
        <w:t xml:space="preserve"> </w:t>
      </w:r>
      <w:r w:rsidRPr="004A00F9">
        <w:rPr>
          <w:rFonts w:asciiTheme="minorHAnsi" w:hAnsiTheme="minorHAnsi"/>
          <w:i/>
          <w:spacing w:val="-1"/>
          <w:sz w:val="22"/>
          <w:szCs w:val="22"/>
        </w:rPr>
        <w:t>contracts.</w:t>
      </w:r>
      <w:r w:rsidRPr="004A00F9">
        <w:rPr>
          <w:rFonts w:asciiTheme="minorHAnsi" w:hAnsiTheme="minorHAnsi"/>
          <w:i/>
          <w:spacing w:val="-6"/>
          <w:sz w:val="22"/>
          <w:szCs w:val="22"/>
        </w:rPr>
        <w:t xml:space="preserve"> </w:t>
      </w:r>
      <w:r w:rsidRPr="004A00F9">
        <w:rPr>
          <w:rFonts w:asciiTheme="minorHAnsi" w:hAnsiTheme="minorHAnsi"/>
          <w:i/>
          <w:spacing w:val="-1"/>
          <w:sz w:val="22"/>
          <w:szCs w:val="22"/>
        </w:rPr>
        <w:t>Failure</w:t>
      </w:r>
      <w:r w:rsidRPr="004A00F9">
        <w:rPr>
          <w:rFonts w:asciiTheme="minorHAnsi" w:hAnsiTheme="minorHAnsi"/>
          <w:i/>
          <w:spacing w:val="-4"/>
          <w:sz w:val="22"/>
          <w:szCs w:val="22"/>
        </w:rPr>
        <w:t xml:space="preserve"> </w:t>
      </w:r>
      <w:r w:rsidRPr="004A00F9">
        <w:rPr>
          <w:rFonts w:asciiTheme="minorHAnsi" w:hAnsiTheme="minorHAnsi"/>
          <w:i/>
          <w:spacing w:val="1"/>
          <w:sz w:val="22"/>
          <w:szCs w:val="22"/>
        </w:rPr>
        <w:t>by</w:t>
      </w:r>
      <w:r w:rsidRPr="004A00F9">
        <w:rPr>
          <w:rFonts w:asciiTheme="minorHAnsi" w:hAnsiTheme="minorHAnsi"/>
          <w:i/>
          <w:spacing w:val="-10"/>
          <w:sz w:val="22"/>
          <w:szCs w:val="22"/>
        </w:rPr>
        <w:t xml:space="preserve"> </w:t>
      </w:r>
      <w:r w:rsidRPr="004A00F9">
        <w:rPr>
          <w:rFonts w:asciiTheme="minorHAnsi" w:hAnsiTheme="minorHAnsi"/>
          <w:i/>
          <w:sz w:val="22"/>
          <w:szCs w:val="22"/>
        </w:rPr>
        <w:t>the</w:t>
      </w:r>
      <w:r w:rsidRPr="004A00F9">
        <w:rPr>
          <w:rFonts w:asciiTheme="minorHAnsi" w:hAnsiTheme="minorHAnsi"/>
          <w:i/>
          <w:spacing w:val="-1"/>
          <w:sz w:val="22"/>
          <w:szCs w:val="22"/>
        </w:rPr>
        <w:t xml:space="preserve"> contractor</w:t>
      </w:r>
      <w:r w:rsidRPr="004A00F9">
        <w:rPr>
          <w:rFonts w:asciiTheme="minorHAnsi" w:hAnsiTheme="minorHAnsi"/>
          <w:i/>
          <w:spacing w:val="-6"/>
          <w:sz w:val="22"/>
          <w:szCs w:val="22"/>
        </w:rPr>
        <w:t xml:space="preserve"> </w:t>
      </w:r>
      <w:r w:rsidRPr="004A00F9">
        <w:rPr>
          <w:rFonts w:asciiTheme="minorHAnsi" w:hAnsiTheme="minorHAnsi"/>
          <w:i/>
          <w:sz w:val="22"/>
          <w:szCs w:val="22"/>
        </w:rPr>
        <w:t>to</w:t>
      </w:r>
      <w:r w:rsidRPr="004A00F9">
        <w:rPr>
          <w:rFonts w:asciiTheme="minorHAnsi" w:hAnsiTheme="minorHAnsi"/>
          <w:i/>
          <w:spacing w:val="-6"/>
          <w:sz w:val="22"/>
          <w:szCs w:val="22"/>
        </w:rPr>
        <w:t xml:space="preserve"> </w:t>
      </w:r>
      <w:r w:rsidRPr="004A00F9">
        <w:rPr>
          <w:rFonts w:asciiTheme="minorHAnsi" w:hAnsiTheme="minorHAnsi"/>
          <w:i/>
          <w:sz w:val="22"/>
          <w:szCs w:val="22"/>
        </w:rPr>
        <w:t>carry</w:t>
      </w:r>
      <w:r w:rsidRPr="004A00F9">
        <w:rPr>
          <w:rFonts w:asciiTheme="minorHAnsi" w:hAnsiTheme="minorHAnsi"/>
          <w:i/>
          <w:spacing w:val="-8"/>
          <w:sz w:val="22"/>
          <w:szCs w:val="22"/>
        </w:rPr>
        <w:t xml:space="preserve"> </w:t>
      </w:r>
      <w:r w:rsidRPr="004A00F9">
        <w:rPr>
          <w:rFonts w:asciiTheme="minorHAnsi" w:hAnsiTheme="minorHAnsi"/>
          <w:i/>
          <w:sz w:val="22"/>
          <w:szCs w:val="22"/>
        </w:rPr>
        <w:t>out</w:t>
      </w:r>
      <w:r w:rsidR="00757C34" w:rsidRPr="004A00F9">
        <w:rPr>
          <w:rFonts w:asciiTheme="minorHAnsi" w:hAnsiTheme="minorHAnsi"/>
          <w:i/>
          <w:sz w:val="22"/>
          <w:szCs w:val="22"/>
        </w:rPr>
        <w:t xml:space="preserve"> </w:t>
      </w:r>
      <w:r w:rsidRPr="004A00F9">
        <w:rPr>
          <w:rFonts w:asciiTheme="minorHAnsi" w:hAnsiTheme="minorHAnsi"/>
          <w:i/>
          <w:sz w:val="22"/>
          <w:szCs w:val="22"/>
        </w:rPr>
        <w:t>these</w:t>
      </w:r>
      <w:r w:rsidRPr="004A00F9">
        <w:rPr>
          <w:rFonts w:asciiTheme="minorHAnsi" w:hAnsiTheme="minorHAnsi"/>
          <w:i/>
          <w:spacing w:val="-7"/>
          <w:sz w:val="22"/>
          <w:szCs w:val="22"/>
        </w:rPr>
        <w:t xml:space="preserve"> </w:t>
      </w:r>
      <w:r w:rsidRPr="004A00F9">
        <w:rPr>
          <w:rFonts w:asciiTheme="minorHAnsi" w:hAnsiTheme="minorHAnsi"/>
          <w:i/>
          <w:spacing w:val="-1"/>
          <w:sz w:val="22"/>
          <w:szCs w:val="22"/>
        </w:rPr>
        <w:t>requirements</w:t>
      </w:r>
      <w:r w:rsidRPr="004A00F9">
        <w:rPr>
          <w:rFonts w:asciiTheme="minorHAnsi" w:hAnsiTheme="minorHAnsi"/>
          <w:i/>
          <w:spacing w:val="-6"/>
          <w:sz w:val="22"/>
          <w:szCs w:val="22"/>
        </w:rPr>
        <w:t xml:space="preserve"> </w:t>
      </w:r>
      <w:r w:rsidRPr="004A00F9">
        <w:rPr>
          <w:rFonts w:asciiTheme="minorHAnsi" w:hAnsiTheme="minorHAnsi"/>
          <w:i/>
          <w:sz w:val="22"/>
          <w:szCs w:val="22"/>
        </w:rPr>
        <w:t>is</w:t>
      </w:r>
      <w:r w:rsidRPr="004A00F9">
        <w:rPr>
          <w:rFonts w:asciiTheme="minorHAnsi" w:hAnsiTheme="minorHAnsi"/>
          <w:i/>
          <w:spacing w:val="-5"/>
          <w:sz w:val="22"/>
          <w:szCs w:val="22"/>
        </w:rPr>
        <w:t xml:space="preserve"> </w:t>
      </w:r>
      <w:r w:rsidRPr="004A00F9">
        <w:rPr>
          <w:rFonts w:asciiTheme="minorHAnsi" w:hAnsiTheme="minorHAnsi"/>
          <w:i/>
          <w:sz w:val="22"/>
          <w:szCs w:val="22"/>
        </w:rPr>
        <w:t>a</w:t>
      </w:r>
      <w:r w:rsidRPr="004A00F9">
        <w:rPr>
          <w:rFonts w:asciiTheme="minorHAnsi" w:hAnsiTheme="minorHAnsi"/>
          <w:i/>
          <w:spacing w:val="-5"/>
          <w:sz w:val="22"/>
          <w:szCs w:val="22"/>
        </w:rPr>
        <w:t xml:space="preserve"> </w:t>
      </w:r>
      <w:r w:rsidRPr="004A00F9">
        <w:rPr>
          <w:rFonts w:asciiTheme="minorHAnsi" w:hAnsiTheme="minorHAnsi"/>
          <w:i/>
          <w:spacing w:val="-1"/>
          <w:sz w:val="22"/>
          <w:szCs w:val="22"/>
        </w:rPr>
        <w:t>material</w:t>
      </w:r>
      <w:r w:rsidRPr="004A00F9">
        <w:rPr>
          <w:rFonts w:asciiTheme="minorHAnsi" w:hAnsiTheme="minorHAnsi"/>
          <w:i/>
          <w:spacing w:val="-6"/>
          <w:sz w:val="22"/>
          <w:szCs w:val="22"/>
        </w:rPr>
        <w:t xml:space="preserve"> </w:t>
      </w:r>
      <w:r w:rsidRPr="004A00F9">
        <w:rPr>
          <w:rFonts w:asciiTheme="minorHAnsi" w:hAnsiTheme="minorHAnsi"/>
          <w:i/>
          <w:spacing w:val="-1"/>
          <w:sz w:val="22"/>
          <w:szCs w:val="22"/>
        </w:rPr>
        <w:t>breach</w:t>
      </w:r>
      <w:r w:rsidRPr="004A00F9">
        <w:rPr>
          <w:rFonts w:asciiTheme="minorHAnsi" w:hAnsiTheme="minorHAnsi"/>
          <w:i/>
          <w:spacing w:val="-4"/>
          <w:sz w:val="22"/>
          <w:szCs w:val="22"/>
        </w:rPr>
        <w:t xml:space="preserve"> </w:t>
      </w:r>
      <w:r w:rsidRPr="004A00F9">
        <w:rPr>
          <w:rFonts w:asciiTheme="minorHAnsi" w:hAnsiTheme="minorHAnsi"/>
          <w:i/>
          <w:spacing w:val="1"/>
          <w:sz w:val="22"/>
          <w:szCs w:val="22"/>
        </w:rPr>
        <w:t>of</w:t>
      </w:r>
      <w:r w:rsidRPr="004A00F9">
        <w:rPr>
          <w:rFonts w:asciiTheme="minorHAnsi" w:hAnsiTheme="minorHAnsi"/>
          <w:i/>
          <w:spacing w:val="-5"/>
          <w:sz w:val="22"/>
          <w:szCs w:val="22"/>
        </w:rPr>
        <w:t xml:space="preserve"> </w:t>
      </w:r>
      <w:r w:rsidRPr="004A00F9">
        <w:rPr>
          <w:rFonts w:asciiTheme="minorHAnsi" w:hAnsiTheme="minorHAnsi"/>
          <w:i/>
          <w:sz w:val="22"/>
          <w:szCs w:val="22"/>
        </w:rPr>
        <w:t>this</w:t>
      </w:r>
      <w:r w:rsidRPr="004A00F9">
        <w:rPr>
          <w:rFonts w:asciiTheme="minorHAnsi" w:hAnsiTheme="minorHAnsi"/>
          <w:i/>
          <w:spacing w:val="-6"/>
          <w:sz w:val="22"/>
          <w:szCs w:val="22"/>
        </w:rPr>
        <w:t xml:space="preserve"> </w:t>
      </w:r>
      <w:r w:rsidRPr="004A00F9">
        <w:rPr>
          <w:rFonts w:asciiTheme="minorHAnsi" w:hAnsiTheme="minorHAnsi"/>
          <w:i/>
          <w:spacing w:val="-1"/>
          <w:sz w:val="22"/>
          <w:szCs w:val="22"/>
        </w:rPr>
        <w:t>contract,</w:t>
      </w:r>
      <w:r w:rsidRPr="004A00F9">
        <w:rPr>
          <w:rFonts w:asciiTheme="minorHAnsi" w:hAnsiTheme="minorHAnsi"/>
          <w:i/>
          <w:spacing w:val="-5"/>
          <w:sz w:val="22"/>
          <w:szCs w:val="22"/>
        </w:rPr>
        <w:t xml:space="preserve"> </w:t>
      </w:r>
      <w:r w:rsidRPr="004A00F9">
        <w:rPr>
          <w:rFonts w:asciiTheme="minorHAnsi" w:hAnsiTheme="minorHAnsi"/>
          <w:i/>
          <w:spacing w:val="-1"/>
          <w:sz w:val="22"/>
          <w:szCs w:val="22"/>
        </w:rPr>
        <w:t>which</w:t>
      </w:r>
      <w:r w:rsidRPr="004A00F9">
        <w:rPr>
          <w:rFonts w:asciiTheme="minorHAnsi" w:hAnsiTheme="minorHAnsi"/>
          <w:i/>
          <w:spacing w:val="-5"/>
          <w:sz w:val="22"/>
          <w:szCs w:val="22"/>
        </w:rPr>
        <w:t xml:space="preserve"> </w:t>
      </w:r>
      <w:r w:rsidRPr="004A00F9">
        <w:rPr>
          <w:rFonts w:asciiTheme="minorHAnsi" w:hAnsiTheme="minorHAnsi"/>
          <w:i/>
          <w:spacing w:val="1"/>
          <w:sz w:val="22"/>
          <w:szCs w:val="22"/>
        </w:rPr>
        <w:t>may</w:t>
      </w:r>
      <w:r w:rsidRPr="004A00F9">
        <w:rPr>
          <w:rFonts w:asciiTheme="minorHAnsi" w:hAnsiTheme="minorHAnsi"/>
          <w:i/>
          <w:spacing w:val="-7"/>
          <w:sz w:val="22"/>
          <w:szCs w:val="22"/>
        </w:rPr>
        <w:t xml:space="preserve"> </w:t>
      </w:r>
      <w:r w:rsidRPr="004A00F9">
        <w:rPr>
          <w:rFonts w:asciiTheme="minorHAnsi" w:hAnsiTheme="minorHAnsi"/>
          <w:i/>
          <w:spacing w:val="-1"/>
          <w:sz w:val="22"/>
          <w:szCs w:val="22"/>
        </w:rPr>
        <w:t>result</w:t>
      </w:r>
      <w:r w:rsidRPr="004A00F9">
        <w:rPr>
          <w:rFonts w:asciiTheme="minorHAnsi" w:hAnsiTheme="minorHAnsi"/>
          <w:i/>
          <w:spacing w:val="-4"/>
          <w:sz w:val="22"/>
          <w:szCs w:val="22"/>
        </w:rPr>
        <w:t xml:space="preserve"> </w:t>
      </w:r>
      <w:r w:rsidRPr="004A00F9">
        <w:rPr>
          <w:rFonts w:asciiTheme="minorHAnsi" w:hAnsiTheme="minorHAnsi"/>
          <w:i/>
          <w:sz w:val="22"/>
          <w:szCs w:val="22"/>
        </w:rPr>
        <w:t>in</w:t>
      </w:r>
      <w:r w:rsidRPr="004A00F9">
        <w:rPr>
          <w:rFonts w:asciiTheme="minorHAnsi" w:hAnsiTheme="minorHAnsi"/>
          <w:i/>
          <w:spacing w:val="-6"/>
          <w:sz w:val="22"/>
          <w:szCs w:val="22"/>
        </w:rPr>
        <w:t xml:space="preserve"> </w:t>
      </w:r>
      <w:r w:rsidRPr="004A00F9">
        <w:rPr>
          <w:rFonts w:asciiTheme="minorHAnsi" w:hAnsiTheme="minorHAnsi"/>
          <w:i/>
          <w:sz w:val="22"/>
          <w:szCs w:val="22"/>
        </w:rPr>
        <w:t>the</w:t>
      </w:r>
      <w:r w:rsidR="00757C34" w:rsidRPr="004A00F9">
        <w:rPr>
          <w:rFonts w:asciiTheme="minorHAnsi" w:hAnsiTheme="minorHAnsi"/>
          <w:i/>
          <w:sz w:val="22"/>
          <w:szCs w:val="22"/>
        </w:rPr>
        <w:t xml:space="preserve"> </w:t>
      </w:r>
      <w:r w:rsidRPr="004A00F9">
        <w:rPr>
          <w:rFonts w:asciiTheme="minorHAnsi" w:hAnsiTheme="minorHAnsi"/>
          <w:i/>
          <w:spacing w:val="-1"/>
          <w:sz w:val="22"/>
          <w:szCs w:val="22"/>
        </w:rPr>
        <w:t>termination</w:t>
      </w:r>
      <w:r w:rsidRPr="004A00F9">
        <w:rPr>
          <w:rFonts w:asciiTheme="minorHAnsi" w:hAnsiTheme="minorHAnsi"/>
          <w:i/>
          <w:spacing w:val="-5"/>
          <w:sz w:val="22"/>
          <w:szCs w:val="22"/>
        </w:rPr>
        <w:t xml:space="preserve"> </w:t>
      </w:r>
      <w:r w:rsidRPr="004A00F9">
        <w:rPr>
          <w:rFonts w:asciiTheme="minorHAnsi" w:hAnsiTheme="minorHAnsi"/>
          <w:i/>
          <w:sz w:val="22"/>
          <w:szCs w:val="22"/>
        </w:rPr>
        <w:t>of</w:t>
      </w:r>
      <w:r w:rsidRPr="004A00F9">
        <w:rPr>
          <w:rFonts w:asciiTheme="minorHAnsi" w:hAnsiTheme="minorHAnsi"/>
          <w:i/>
          <w:spacing w:val="-5"/>
          <w:sz w:val="22"/>
          <w:szCs w:val="22"/>
        </w:rPr>
        <w:t xml:space="preserve"> </w:t>
      </w:r>
      <w:r w:rsidRPr="004A00F9">
        <w:rPr>
          <w:rFonts w:asciiTheme="minorHAnsi" w:hAnsiTheme="minorHAnsi"/>
          <w:i/>
          <w:sz w:val="22"/>
          <w:szCs w:val="22"/>
        </w:rPr>
        <w:t>this</w:t>
      </w:r>
      <w:r w:rsidRPr="004A00F9">
        <w:rPr>
          <w:rFonts w:asciiTheme="minorHAnsi" w:hAnsiTheme="minorHAnsi"/>
          <w:i/>
          <w:spacing w:val="-5"/>
          <w:sz w:val="22"/>
          <w:szCs w:val="22"/>
        </w:rPr>
        <w:t xml:space="preserve"> </w:t>
      </w:r>
      <w:r w:rsidRPr="004A00F9">
        <w:rPr>
          <w:rFonts w:asciiTheme="minorHAnsi" w:hAnsiTheme="minorHAnsi"/>
          <w:i/>
          <w:spacing w:val="-1"/>
          <w:sz w:val="22"/>
          <w:szCs w:val="22"/>
        </w:rPr>
        <w:t>contract</w:t>
      </w:r>
      <w:r w:rsidRPr="004A00F9">
        <w:rPr>
          <w:rFonts w:asciiTheme="minorHAnsi" w:hAnsiTheme="minorHAnsi"/>
          <w:i/>
          <w:spacing w:val="-5"/>
          <w:sz w:val="22"/>
          <w:szCs w:val="22"/>
        </w:rPr>
        <w:t xml:space="preserve"> </w:t>
      </w:r>
      <w:r w:rsidRPr="004A00F9">
        <w:rPr>
          <w:rFonts w:asciiTheme="minorHAnsi" w:hAnsiTheme="minorHAnsi"/>
          <w:i/>
          <w:sz w:val="22"/>
          <w:szCs w:val="22"/>
        </w:rPr>
        <w:t>or</w:t>
      </w:r>
      <w:r w:rsidRPr="004A00F9">
        <w:rPr>
          <w:rFonts w:asciiTheme="minorHAnsi" w:hAnsiTheme="minorHAnsi"/>
          <w:i/>
          <w:spacing w:val="-4"/>
          <w:sz w:val="22"/>
          <w:szCs w:val="22"/>
        </w:rPr>
        <w:t xml:space="preserve"> </w:t>
      </w:r>
      <w:r w:rsidRPr="004A00F9">
        <w:rPr>
          <w:rFonts w:asciiTheme="minorHAnsi" w:hAnsiTheme="minorHAnsi"/>
          <w:i/>
          <w:spacing w:val="-1"/>
          <w:sz w:val="22"/>
          <w:szCs w:val="22"/>
        </w:rPr>
        <w:t>such</w:t>
      </w:r>
      <w:r w:rsidRPr="004A00F9">
        <w:rPr>
          <w:rFonts w:asciiTheme="minorHAnsi" w:hAnsiTheme="minorHAnsi"/>
          <w:i/>
          <w:spacing w:val="-5"/>
          <w:sz w:val="22"/>
          <w:szCs w:val="22"/>
        </w:rPr>
        <w:t xml:space="preserve"> </w:t>
      </w:r>
      <w:r w:rsidRPr="004A00F9">
        <w:rPr>
          <w:rFonts w:asciiTheme="minorHAnsi" w:hAnsiTheme="minorHAnsi"/>
          <w:i/>
          <w:sz w:val="22"/>
          <w:szCs w:val="22"/>
        </w:rPr>
        <w:t>other</w:t>
      </w:r>
      <w:r w:rsidRPr="004A00F9">
        <w:rPr>
          <w:rFonts w:asciiTheme="minorHAnsi" w:hAnsiTheme="minorHAnsi"/>
          <w:i/>
          <w:spacing w:val="-3"/>
          <w:sz w:val="22"/>
          <w:szCs w:val="22"/>
        </w:rPr>
        <w:t xml:space="preserve"> </w:t>
      </w:r>
      <w:r w:rsidRPr="004A00F9">
        <w:rPr>
          <w:rFonts w:asciiTheme="minorHAnsi" w:hAnsiTheme="minorHAnsi"/>
          <w:i/>
          <w:sz w:val="22"/>
          <w:szCs w:val="22"/>
        </w:rPr>
        <w:t>remedy</w:t>
      </w:r>
      <w:r w:rsidRPr="004A00F9">
        <w:rPr>
          <w:rFonts w:asciiTheme="minorHAnsi" w:hAnsiTheme="minorHAnsi"/>
          <w:i/>
          <w:spacing w:val="-7"/>
          <w:sz w:val="22"/>
          <w:szCs w:val="22"/>
        </w:rPr>
        <w:t xml:space="preserve"> </w:t>
      </w:r>
      <w:r w:rsidRPr="004A00F9">
        <w:rPr>
          <w:rFonts w:asciiTheme="minorHAnsi" w:hAnsiTheme="minorHAnsi"/>
          <w:i/>
          <w:sz w:val="22"/>
          <w:szCs w:val="22"/>
        </w:rPr>
        <w:t>as</w:t>
      </w:r>
      <w:r w:rsidRPr="004A00F9">
        <w:rPr>
          <w:rFonts w:asciiTheme="minorHAnsi" w:hAnsiTheme="minorHAnsi"/>
          <w:i/>
          <w:spacing w:val="-5"/>
          <w:sz w:val="22"/>
          <w:szCs w:val="22"/>
        </w:rPr>
        <w:t xml:space="preserve"> </w:t>
      </w:r>
      <w:r w:rsidRPr="004A00F9">
        <w:rPr>
          <w:rFonts w:asciiTheme="minorHAnsi" w:hAnsiTheme="minorHAnsi"/>
          <w:i/>
          <w:sz w:val="22"/>
          <w:szCs w:val="22"/>
        </w:rPr>
        <w:t>the</w:t>
      </w:r>
      <w:r w:rsidRPr="004A00F9">
        <w:rPr>
          <w:rFonts w:asciiTheme="minorHAnsi" w:hAnsiTheme="minorHAnsi"/>
          <w:i/>
          <w:spacing w:val="-6"/>
          <w:sz w:val="22"/>
          <w:szCs w:val="22"/>
        </w:rPr>
        <w:t xml:space="preserve"> </w:t>
      </w:r>
      <w:r w:rsidRPr="004A00F9">
        <w:rPr>
          <w:rFonts w:asciiTheme="minorHAnsi" w:hAnsiTheme="minorHAnsi"/>
          <w:i/>
          <w:spacing w:val="-1"/>
          <w:sz w:val="22"/>
          <w:szCs w:val="22"/>
        </w:rPr>
        <w:t>recipient</w:t>
      </w:r>
      <w:r w:rsidRPr="004A00F9">
        <w:rPr>
          <w:rFonts w:asciiTheme="minorHAnsi" w:hAnsiTheme="minorHAnsi"/>
          <w:i/>
          <w:spacing w:val="-4"/>
          <w:sz w:val="22"/>
          <w:szCs w:val="22"/>
        </w:rPr>
        <w:t xml:space="preserve"> </w:t>
      </w:r>
      <w:r w:rsidRPr="004A00F9">
        <w:rPr>
          <w:rFonts w:asciiTheme="minorHAnsi" w:hAnsiTheme="minorHAnsi"/>
          <w:i/>
          <w:sz w:val="22"/>
          <w:szCs w:val="22"/>
        </w:rPr>
        <w:t>deems</w:t>
      </w:r>
      <w:r w:rsidR="00757C34" w:rsidRPr="004A00F9">
        <w:rPr>
          <w:rFonts w:asciiTheme="minorHAnsi" w:hAnsiTheme="minorHAnsi"/>
          <w:i/>
          <w:sz w:val="22"/>
          <w:szCs w:val="22"/>
        </w:rPr>
        <w:t xml:space="preserve"> </w:t>
      </w:r>
      <w:r w:rsidRPr="004A00F9">
        <w:rPr>
          <w:rFonts w:asciiTheme="minorHAnsi" w:hAnsiTheme="minorHAnsi" w:cs="Times New Roman"/>
          <w:i/>
          <w:spacing w:val="-1"/>
          <w:sz w:val="22"/>
          <w:szCs w:val="22"/>
        </w:rPr>
        <w:t>appropriate</w:t>
      </w:r>
      <w:r w:rsidR="00757C34" w:rsidRPr="004A00F9">
        <w:rPr>
          <w:rFonts w:asciiTheme="minorHAnsi" w:hAnsiTheme="minorHAnsi" w:cs="Times New Roman"/>
          <w:i/>
          <w:spacing w:val="-1"/>
          <w:sz w:val="22"/>
          <w:szCs w:val="22"/>
        </w:rPr>
        <w:t>.”</w:t>
      </w:r>
    </w:p>
    <w:p w14:paraId="3EB27BD6" w14:textId="77777777" w:rsidR="00894B76" w:rsidRPr="004A00F9" w:rsidRDefault="00894B76" w:rsidP="00DA7770">
      <w:pPr>
        <w:pStyle w:val="BodyText"/>
        <w:numPr>
          <w:ilvl w:val="1"/>
          <w:numId w:val="42"/>
        </w:numPr>
        <w:spacing w:after="60"/>
        <w:ind w:left="720" w:right="245"/>
        <w:rPr>
          <w:rFonts w:asciiTheme="minorHAnsi" w:hAnsiTheme="minorHAnsi"/>
          <w:sz w:val="22"/>
          <w:szCs w:val="22"/>
        </w:rPr>
      </w:pPr>
      <w:r w:rsidRPr="004A00F9">
        <w:rPr>
          <w:rFonts w:asciiTheme="minorHAnsi" w:hAnsiTheme="minorHAnsi"/>
          <w:spacing w:val="-1"/>
          <w:sz w:val="22"/>
          <w:szCs w:val="22"/>
        </w:rPr>
        <w:t>Additionally,</w:t>
      </w:r>
      <w:r w:rsidRPr="004A00F9">
        <w:rPr>
          <w:rFonts w:asciiTheme="minorHAnsi" w:hAnsiTheme="minorHAnsi"/>
          <w:spacing w:val="-7"/>
          <w:sz w:val="22"/>
          <w:szCs w:val="22"/>
        </w:rPr>
        <w:t xml:space="preserve"> </w:t>
      </w:r>
      <w:r w:rsidRPr="004A00F9">
        <w:rPr>
          <w:rFonts w:asciiTheme="minorHAnsi" w:hAnsiTheme="minorHAnsi"/>
          <w:spacing w:val="-1"/>
          <w:sz w:val="22"/>
          <w:szCs w:val="22"/>
        </w:rPr>
        <w:t>contractors</w:t>
      </w:r>
      <w:r w:rsidRPr="004A00F9">
        <w:rPr>
          <w:rFonts w:asciiTheme="minorHAnsi" w:hAnsiTheme="minorHAnsi"/>
          <w:spacing w:val="-4"/>
          <w:sz w:val="22"/>
          <w:szCs w:val="22"/>
        </w:rPr>
        <w:t xml:space="preserve"> </w:t>
      </w:r>
      <w:r w:rsidRPr="004A00F9">
        <w:rPr>
          <w:rFonts w:asciiTheme="minorHAnsi" w:hAnsiTheme="minorHAnsi"/>
          <w:spacing w:val="-1"/>
          <w:sz w:val="22"/>
          <w:szCs w:val="22"/>
        </w:rPr>
        <w:t>agree</w:t>
      </w:r>
      <w:r w:rsidRPr="004A00F9">
        <w:rPr>
          <w:rFonts w:asciiTheme="minorHAnsi" w:hAnsiTheme="minorHAnsi"/>
          <w:spacing w:val="-8"/>
          <w:sz w:val="22"/>
          <w:szCs w:val="22"/>
        </w:rPr>
        <w:t xml:space="preserve"> </w:t>
      </w:r>
      <w:r w:rsidRPr="004A00F9">
        <w:rPr>
          <w:rFonts w:asciiTheme="minorHAnsi" w:hAnsiTheme="minorHAnsi"/>
          <w:sz w:val="22"/>
          <w:szCs w:val="22"/>
        </w:rPr>
        <w:t>to</w:t>
      </w:r>
      <w:r w:rsidRPr="004A00F9">
        <w:rPr>
          <w:rFonts w:asciiTheme="minorHAnsi" w:hAnsiTheme="minorHAnsi"/>
          <w:spacing w:val="-7"/>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z w:val="22"/>
          <w:szCs w:val="22"/>
        </w:rPr>
        <w:t>following</w:t>
      </w:r>
      <w:r w:rsidRPr="004A00F9">
        <w:rPr>
          <w:rFonts w:asciiTheme="minorHAnsi" w:hAnsiTheme="minorHAnsi"/>
          <w:spacing w:val="-9"/>
          <w:sz w:val="22"/>
          <w:szCs w:val="22"/>
        </w:rPr>
        <w:t xml:space="preserve"> </w:t>
      </w:r>
      <w:r w:rsidRPr="004A00F9">
        <w:rPr>
          <w:rFonts w:asciiTheme="minorHAnsi" w:hAnsiTheme="minorHAnsi"/>
          <w:sz w:val="22"/>
          <w:szCs w:val="22"/>
        </w:rPr>
        <w:t>prompt</w:t>
      </w:r>
      <w:r w:rsidRPr="004A00F9">
        <w:rPr>
          <w:rFonts w:asciiTheme="minorHAnsi" w:hAnsiTheme="minorHAnsi"/>
          <w:spacing w:val="-7"/>
          <w:sz w:val="22"/>
          <w:szCs w:val="22"/>
        </w:rPr>
        <w:t xml:space="preserve"> </w:t>
      </w:r>
      <w:r w:rsidRPr="004A00F9">
        <w:rPr>
          <w:rFonts w:asciiTheme="minorHAnsi" w:hAnsiTheme="minorHAnsi"/>
          <w:spacing w:val="-1"/>
          <w:sz w:val="22"/>
          <w:szCs w:val="22"/>
        </w:rPr>
        <w:t>payment</w:t>
      </w:r>
      <w:r w:rsidRPr="004A00F9">
        <w:rPr>
          <w:rFonts w:asciiTheme="minorHAnsi" w:hAnsiTheme="minorHAnsi"/>
          <w:spacing w:val="-4"/>
          <w:sz w:val="22"/>
          <w:szCs w:val="22"/>
        </w:rPr>
        <w:t xml:space="preserve"> </w:t>
      </w:r>
      <w:r w:rsidRPr="004A00F9">
        <w:rPr>
          <w:rFonts w:asciiTheme="minorHAnsi" w:hAnsiTheme="minorHAnsi"/>
          <w:spacing w:val="-1"/>
          <w:sz w:val="22"/>
          <w:szCs w:val="22"/>
        </w:rPr>
        <w:t>and</w:t>
      </w:r>
      <w:r w:rsidRPr="004A00F9">
        <w:rPr>
          <w:rFonts w:asciiTheme="minorHAnsi" w:hAnsiTheme="minorHAnsi"/>
          <w:spacing w:val="-5"/>
          <w:sz w:val="22"/>
          <w:szCs w:val="22"/>
        </w:rPr>
        <w:t xml:space="preserve"> </w:t>
      </w:r>
      <w:r w:rsidRPr="004A00F9">
        <w:rPr>
          <w:rFonts w:asciiTheme="minorHAnsi" w:hAnsiTheme="minorHAnsi"/>
          <w:spacing w:val="-1"/>
          <w:sz w:val="22"/>
          <w:szCs w:val="22"/>
        </w:rPr>
        <w:t>retainage</w:t>
      </w:r>
      <w:r w:rsidRPr="004A00F9">
        <w:rPr>
          <w:rFonts w:asciiTheme="minorHAnsi" w:hAnsiTheme="minorHAnsi"/>
          <w:spacing w:val="69"/>
          <w:w w:val="99"/>
          <w:sz w:val="22"/>
          <w:szCs w:val="22"/>
        </w:rPr>
        <w:t xml:space="preserve"> </w:t>
      </w:r>
      <w:r w:rsidRPr="004A00F9">
        <w:rPr>
          <w:rFonts w:asciiTheme="minorHAnsi" w:hAnsiTheme="minorHAnsi"/>
          <w:spacing w:val="-1"/>
          <w:sz w:val="22"/>
          <w:szCs w:val="22"/>
        </w:rPr>
        <w:t>payment</w:t>
      </w:r>
      <w:r w:rsidRPr="004A00F9">
        <w:rPr>
          <w:rFonts w:asciiTheme="minorHAnsi" w:hAnsiTheme="minorHAnsi"/>
          <w:spacing w:val="-14"/>
          <w:sz w:val="22"/>
          <w:szCs w:val="22"/>
        </w:rPr>
        <w:t xml:space="preserve"> </w:t>
      </w:r>
      <w:r w:rsidRPr="004A00F9">
        <w:rPr>
          <w:rFonts w:asciiTheme="minorHAnsi" w:hAnsiTheme="minorHAnsi"/>
          <w:spacing w:val="-1"/>
          <w:sz w:val="22"/>
          <w:szCs w:val="22"/>
        </w:rPr>
        <w:t>clause:</w:t>
      </w:r>
    </w:p>
    <w:p w14:paraId="6045914A" w14:textId="77777777" w:rsidR="00894B76" w:rsidRPr="004A00F9" w:rsidRDefault="00894B76" w:rsidP="00757C34">
      <w:pPr>
        <w:pStyle w:val="BodyText"/>
        <w:ind w:left="900" w:right="293"/>
        <w:rPr>
          <w:rFonts w:asciiTheme="minorHAnsi" w:hAnsiTheme="minorHAnsi" w:cs="Times New Roman"/>
          <w:i/>
          <w:sz w:val="22"/>
          <w:szCs w:val="22"/>
        </w:rPr>
      </w:pPr>
      <w:r w:rsidRPr="004A00F9">
        <w:rPr>
          <w:rFonts w:asciiTheme="minorHAnsi" w:hAnsiTheme="minorHAnsi" w:cs="Times New Roman"/>
          <w:i/>
          <w:spacing w:val="-1"/>
          <w:sz w:val="22"/>
          <w:szCs w:val="22"/>
        </w:rPr>
        <w:t>“The</w:t>
      </w:r>
      <w:r w:rsidRPr="004A00F9">
        <w:rPr>
          <w:rFonts w:asciiTheme="minorHAnsi" w:hAnsiTheme="minorHAnsi" w:cs="Times New Roman"/>
          <w:i/>
          <w:spacing w:val="-6"/>
          <w:sz w:val="22"/>
          <w:szCs w:val="22"/>
        </w:rPr>
        <w:t xml:space="preserve"> </w:t>
      </w:r>
      <w:r w:rsidRPr="004A00F9">
        <w:rPr>
          <w:rFonts w:asciiTheme="minorHAnsi" w:hAnsiTheme="minorHAnsi" w:cs="Times New Roman"/>
          <w:i/>
          <w:sz w:val="22"/>
          <w:szCs w:val="22"/>
        </w:rPr>
        <w:t>Prime</w:t>
      </w:r>
      <w:r w:rsidRPr="004A00F9">
        <w:rPr>
          <w:rFonts w:asciiTheme="minorHAnsi" w:hAnsiTheme="minorHAnsi" w:cs="Times New Roman"/>
          <w:i/>
          <w:spacing w:val="-4"/>
          <w:sz w:val="22"/>
          <w:szCs w:val="22"/>
        </w:rPr>
        <w:t xml:space="preserve"> </w:t>
      </w:r>
      <w:r w:rsidRPr="004A00F9">
        <w:rPr>
          <w:rFonts w:asciiTheme="minorHAnsi" w:hAnsiTheme="minorHAnsi"/>
          <w:i/>
          <w:spacing w:val="-1"/>
          <w:sz w:val="22"/>
          <w:szCs w:val="22"/>
        </w:rPr>
        <w:t>Contractor</w:t>
      </w:r>
      <w:r w:rsidRPr="004A00F9">
        <w:rPr>
          <w:rFonts w:asciiTheme="minorHAnsi" w:hAnsiTheme="minorHAnsi"/>
          <w:i/>
          <w:spacing w:val="-2"/>
          <w:sz w:val="22"/>
          <w:szCs w:val="22"/>
        </w:rPr>
        <w:t xml:space="preserve"> </w:t>
      </w:r>
      <w:r w:rsidRPr="004A00F9">
        <w:rPr>
          <w:rFonts w:asciiTheme="minorHAnsi" w:hAnsiTheme="minorHAnsi"/>
          <w:i/>
          <w:spacing w:val="-1"/>
          <w:sz w:val="22"/>
          <w:szCs w:val="22"/>
        </w:rPr>
        <w:t>agrees</w:t>
      </w:r>
      <w:r w:rsidRPr="004A00F9">
        <w:rPr>
          <w:rFonts w:asciiTheme="minorHAnsi" w:hAnsiTheme="minorHAnsi"/>
          <w:i/>
          <w:spacing w:val="-5"/>
          <w:sz w:val="22"/>
          <w:szCs w:val="22"/>
        </w:rPr>
        <w:t xml:space="preserve"> </w:t>
      </w:r>
      <w:r w:rsidRPr="004A00F9">
        <w:rPr>
          <w:rFonts w:asciiTheme="minorHAnsi" w:hAnsiTheme="minorHAnsi"/>
          <w:i/>
          <w:sz w:val="22"/>
          <w:szCs w:val="22"/>
        </w:rPr>
        <w:t>to</w:t>
      </w:r>
      <w:r w:rsidRPr="004A00F9">
        <w:rPr>
          <w:rFonts w:asciiTheme="minorHAnsi" w:hAnsiTheme="minorHAnsi"/>
          <w:i/>
          <w:spacing w:val="-5"/>
          <w:sz w:val="22"/>
          <w:szCs w:val="22"/>
        </w:rPr>
        <w:t xml:space="preserve"> </w:t>
      </w:r>
      <w:r w:rsidRPr="004A00F9">
        <w:rPr>
          <w:rFonts w:asciiTheme="minorHAnsi" w:hAnsiTheme="minorHAnsi"/>
          <w:i/>
          <w:spacing w:val="1"/>
          <w:sz w:val="22"/>
          <w:szCs w:val="22"/>
        </w:rPr>
        <w:t>pay</w:t>
      </w:r>
      <w:r w:rsidRPr="004A00F9">
        <w:rPr>
          <w:rFonts w:asciiTheme="minorHAnsi" w:hAnsiTheme="minorHAnsi"/>
          <w:i/>
          <w:spacing w:val="-7"/>
          <w:sz w:val="22"/>
          <w:szCs w:val="22"/>
        </w:rPr>
        <w:t xml:space="preserve"> </w:t>
      </w:r>
      <w:r w:rsidRPr="004A00F9">
        <w:rPr>
          <w:rFonts w:asciiTheme="minorHAnsi" w:hAnsiTheme="minorHAnsi"/>
          <w:i/>
          <w:spacing w:val="-1"/>
          <w:sz w:val="22"/>
          <w:szCs w:val="22"/>
        </w:rPr>
        <w:t>each</w:t>
      </w:r>
      <w:r w:rsidRPr="004A00F9">
        <w:rPr>
          <w:rFonts w:asciiTheme="minorHAnsi" w:hAnsiTheme="minorHAnsi"/>
          <w:i/>
          <w:spacing w:val="-4"/>
          <w:sz w:val="22"/>
          <w:szCs w:val="22"/>
        </w:rPr>
        <w:t xml:space="preserve"> </w:t>
      </w:r>
      <w:r w:rsidRPr="004A00F9">
        <w:rPr>
          <w:rFonts w:asciiTheme="minorHAnsi" w:hAnsiTheme="minorHAnsi"/>
          <w:i/>
          <w:sz w:val="22"/>
          <w:szCs w:val="22"/>
        </w:rPr>
        <w:t>subcontractor</w:t>
      </w:r>
      <w:r w:rsidRPr="004A00F9">
        <w:rPr>
          <w:rFonts w:asciiTheme="minorHAnsi" w:hAnsiTheme="minorHAnsi"/>
          <w:i/>
          <w:spacing w:val="-4"/>
          <w:sz w:val="22"/>
          <w:szCs w:val="22"/>
        </w:rPr>
        <w:t xml:space="preserve"> </w:t>
      </w:r>
      <w:r w:rsidRPr="004A00F9">
        <w:rPr>
          <w:rFonts w:asciiTheme="minorHAnsi" w:hAnsiTheme="minorHAnsi"/>
          <w:i/>
          <w:sz w:val="22"/>
          <w:szCs w:val="22"/>
        </w:rPr>
        <w:t>under</w:t>
      </w:r>
      <w:r w:rsidRPr="004A00F9">
        <w:rPr>
          <w:rFonts w:asciiTheme="minorHAnsi" w:hAnsiTheme="minorHAnsi"/>
          <w:i/>
          <w:spacing w:val="-4"/>
          <w:sz w:val="22"/>
          <w:szCs w:val="22"/>
        </w:rPr>
        <w:t xml:space="preserve"> </w:t>
      </w:r>
      <w:r w:rsidRPr="004A00F9">
        <w:rPr>
          <w:rFonts w:asciiTheme="minorHAnsi" w:hAnsiTheme="minorHAnsi"/>
          <w:i/>
          <w:sz w:val="22"/>
          <w:szCs w:val="22"/>
        </w:rPr>
        <w:t>this</w:t>
      </w:r>
      <w:r w:rsidRPr="004A00F9">
        <w:rPr>
          <w:rFonts w:asciiTheme="minorHAnsi" w:hAnsiTheme="minorHAnsi"/>
          <w:i/>
          <w:spacing w:val="-5"/>
          <w:sz w:val="22"/>
          <w:szCs w:val="22"/>
        </w:rPr>
        <w:t xml:space="preserve"> </w:t>
      </w:r>
      <w:r w:rsidRPr="004A00F9">
        <w:rPr>
          <w:rFonts w:asciiTheme="minorHAnsi" w:hAnsiTheme="minorHAnsi"/>
          <w:i/>
          <w:sz w:val="22"/>
          <w:szCs w:val="22"/>
        </w:rPr>
        <w:t>Prime</w:t>
      </w:r>
      <w:r w:rsidR="00C30129">
        <w:rPr>
          <w:rFonts w:asciiTheme="minorHAnsi" w:hAnsiTheme="minorHAnsi"/>
          <w:i/>
          <w:sz w:val="22"/>
          <w:szCs w:val="22"/>
        </w:rPr>
        <w:t xml:space="preserve"> </w:t>
      </w:r>
      <w:r w:rsidRPr="004A00F9">
        <w:rPr>
          <w:rFonts w:asciiTheme="minorHAnsi" w:hAnsiTheme="minorHAnsi"/>
          <w:i/>
          <w:spacing w:val="-1"/>
          <w:sz w:val="22"/>
          <w:szCs w:val="22"/>
        </w:rPr>
        <w:t>Contract</w:t>
      </w:r>
      <w:r w:rsidRPr="004A00F9">
        <w:rPr>
          <w:rFonts w:asciiTheme="minorHAnsi" w:hAnsiTheme="minorHAnsi"/>
          <w:i/>
          <w:spacing w:val="-5"/>
          <w:sz w:val="22"/>
          <w:szCs w:val="22"/>
        </w:rPr>
        <w:t xml:space="preserve"> </w:t>
      </w:r>
      <w:r w:rsidRPr="004A00F9">
        <w:rPr>
          <w:rFonts w:asciiTheme="minorHAnsi" w:hAnsiTheme="minorHAnsi"/>
          <w:i/>
          <w:sz w:val="22"/>
          <w:szCs w:val="22"/>
        </w:rPr>
        <w:t>for</w:t>
      </w:r>
      <w:r w:rsidRPr="004A00F9">
        <w:rPr>
          <w:rFonts w:asciiTheme="minorHAnsi" w:hAnsiTheme="minorHAnsi"/>
          <w:i/>
          <w:spacing w:val="-6"/>
          <w:sz w:val="22"/>
          <w:szCs w:val="22"/>
        </w:rPr>
        <w:t xml:space="preserve"> </w:t>
      </w:r>
      <w:r w:rsidRPr="004A00F9">
        <w:rPr>
          <w:rFonts w:asciiTheme="minorHAnsi" w:hAnsiTheme="minorHAnsi"/>
          <w:i/>
          <w:spacing w:val="-1"/>
          <w:sz w:val="22"/>
          <w:szCs w:val="22"/>
        </w:rPr>
        <w:t>satisfactory</w:t>
      </w:r>
      <w:r w:rsidRPr="004A00F9">
        <w:rPr>
          <w:rFonts w:asciiTheme="minorHAnsi" w:hAnsiTheme="minorHAnsi"/>
          <w:i/>
          <w:spacing w:val="-7"/>
          <w:sz w:val="22"/>
          <w:szCs w:val="22"/>
        </w:rPr>
        <w:t xml:space="preserve"> </w:t>
      </w:r>
      <w:r w:rsidRPr="004A00F9">
        <w:rPr>
          <w:rFonts w:asciiTheme="minorHAnsi" w:hAnsiTheme="minorHAnsi"/>
          <w:i/>
          <w:spacing w:val="-1"/>
          <w:sz w:val="22"/>
          <w:szCs w:val="22"/>
        </w:rPr>
        <w:t>performance</w:t>
      </w:r>
      <w:r w:rsidRPr="004A00F9">
        <w:rPr>
          <w:rFonts w:asciiTheme="minorHAnsi" w:hAnsiTheme="minorHAnsi"/>
          <w:i/>
          <w:spacing w:val="-6"/>
          <w:sz w:val="22"/>
          <w:szCs w:val="22"/>
        </w:rPr>
        <w:t xml:space="preserve"> </w:t>
      </w:r>
      <w:r w:rsidRPr="004A00F9">
        <w:rPr>
          <w:rFonts w:asciiTheme="minorHAnsi" w:hAnsiTheme="minorHAnsi"/>
          <w:i/>
          <w:spacing w:val="1"/>
          <w:sz w:val="22"/>
          <w:szCs w:val="22"/>
        </w:rPr>
        <w:t>of</w:t>
      </w:r>
      <w:r w:rsidRPr="004A00F9">
        <w:rPr>
          <w:rFonts w:asciiTheme="minorHAnsi" w:hAnsiTheme="minorHAnsi"/>
          <w:i/>
          <w:spacing w:val="-4"/>
          <w:sz w:val="22"/>
          <w:szCs w:val="22"/>
        </w:rPr>
        <w:t xml:space="preserve"> </w:t>
      </w:r>
      <w:r w:rsidRPr="004A00F9">
        <w:rPr>
          <w:rFonts w:asciiTheme="minorHAnsi" w:hAnsiTheme="minorHAnsi"/>
          <w:i/>
          <w:sz w:val="22"/>
          <w:szCs w:val="22"/>
        </w:rPr>
        <w:t>its</w:t>
      </w:r>
      <w:r w:rsidRPr="004A00F9">
        <w:rPr>
          <w:rFonts w:asciiTheme="minorHAnsi" w:hAnsiTheme="minorHAnsi"/>
          <w:i/>
          <w:spacing w:val="-6"/>
          <w:sz w:val="22"/>
          <w:szCs w:val="22"/>
        </w:rPr>
        <w:t xml:space="preserve"> </w:t>
      </w:r>
      <w:r w:rsidRPr="004A00F9">
        <w:rPr>
          <w:rFonts w:asciiTheme="minorHAnsi" w:hAnsiTheme="minorHAnsi"/>
          <w:i/>
          <w:spacing w:val="-1"/>
          <w:sz w:val="22"/>
          <w:szCs w:val="22"/>
        </w:rPr>
        <w:t>Contract</w:t>
      </w:r>
      <w:r w:rsidRPr="004A00F9">
        <w:rPr>
          <w:rFonts w:asciiTheme="minorHAnsi" w:hAnsiTheme="minorHAnsi"/>
          <w:i/>
          <w:spacing w:val="-4"/>
          <w:sz w:val="22"/>
          <w:szCs w:val="22"/>
        </w:rPr>
        <w:t xml:space="preserve"> </w:t>
      </w:r>
      <w:r w:rsidRPr="004A00F9">
        <w:rPr>
          <w:rFonts w:asciiTheme="minorHAnsi" w:hAnsiTheme="minorHAnsi"/>
          <w:i/>
          <w:sz w:val="22"/>
          <w:szCs w:val="22"/>
        </w:rPr>
        <w:t>no</w:t>
      </w:r>
      <w:r w:rsidRPr="004A00F9">
        <w:rPr>
          <w:rFonts w:asciiTheme="minorHAnsi" w:hAnsiTheme="minorHAnsi"/>
          <w:i/>
          <w:spacing w:val="-5"/>
          <w:sz w:val="22"/>
          <w:szCs w:val="22"/>
        </w:rPr>
        <w:t xml:space="preserve"> </w:t>
      </w:r>
      <w:r w:rsidRPr="004A00F9">
        <w:rPr>
          <w:rFonts w:asciiTheme="minorHAnsi" w:hAnsiTheme="minorHAnsi"/>
          <w:i/>
          <w:spacing w:val="-1"/>
          <w:sz w:val="22"/>
          <w:szCs w:val="22"/>
        </w:rPr>
        <w:t>later</w:t>
      </w:r>
      <w:r w:rsidRPr="004A00F9">
        <w:rPr>
          <w:rFonts w:asciiTheme="minorHAnsi" w:hAnsiTheme="minorHAnsi"/>
          <w:i/>
          <w:spacing w:val="-7"/>
          <w:sz w:val="22"/>
          <w:szCs w:val="22"/>
        </w:rPr>
        <w:t xml:space="preserve"> </w:t>
      </w:r>
      <w:r w:rsidRPr="004A00F9">
        <w:rPr>
          <w:rFonts w:asciiTheme="minorHAnsi" w:hAnsiTheme="minorHAnsi"/>
          <w:i/>
          <w:sz w:val="22"/>
          <w:szCs w:val="22"/>
        </w:rPr>
        <w:t>than</w:t>
      </w:r>
      <w:r w:rsidRPr="004A00F9">
        <w:rPr>
          <w:rFonts w:asciiTheme="minorHAnsi" w:hAnsiTheme="minorHAnsi"/>
          <w:i/>
          <w:spacing w:val="-3"/>
          <w:sz w:val="22"/>
          <w:szCs w:val="22"/>
        </w:rPr>
        <w:t xml:space="preserve"> </w:t>
      </w:r>
      <w:r w:rsidRPr="004A00F9">
        <w:rPr>
          <w:rFonts w:asciiTheme="minorHAnsi" w:hAnsiTheme="minorHAnsi"/>
          <w:i/>
          <w:spacing w:val="-1"/>
          <w:sz w:val="22"/>
          <w:szCs w:val="22"/>
        </w:rPr>
        <w:t>fifteen</w:t>
      </w:r>
      <w:r w:rsidRPr="004A00F9">
        <w:rPr>
          <w:rFonts w:asciiTheme="minorHAnsi" w:hAnsiTheme="minorHAnsi"/>
          <w:i/>
          <w:spacing w:val="-3"/>
          <w:sz w:val="22"/>
          <w:szCs w:val="22"/>
        </w:rPr>
        <w:t xml:space="preserve"> </w:t>
      </w:r>
      <w:r w:rsidRPr="004A00F9">
        <w:rPr>
          <w:rFonts w:asciiTheme="minorHAnsi" w:hAnsiTheme="minorHAnsi"/>
          <w:i/>
          <w:sz w:val="22"/>
          <w:szCs w:val="22"/>
        </w:rPr>
        <w:t>(15)</w:t>
      </w:r>
      <w:r w:rsidR="00757C34" w:rsidRPr="004A00F9">
        <w:rPr>
          <w:rFonts w:asciiTheme="minorHAnsi" w:hAnsiTheme="minorHAnsi"/>
          <w:i/>
          <w:sz w:val="22"/>
          <w:szCs w:val="22"/>
        </w:rPr>
        <w:t xml:space="preserve"> </w:t>
      </w:r>
      <w:r w:rsidRPr="004A00F9">
        <w:rPr>
          <w:rFonts w:asciiTheme="minorHAnsi" w:hAnsiTheme="minorHAnsi"/>
          <w:i/>
          <w:spacing w:val="-1"/>
          <w:sz w:val="22"/>
          <w:szCs w:val="22"/>
        </w:rPr>
        <w:t>days</w:t>
      </w:r>
      <w:r w:rsidRPr="004A00F9">
        <w:rPr>
          <w:rFonts w:asciiTheme="minorHAnsi" w:hAnsiTheme="minorHAnsi"/>
          <w:i/>
          <w:spacing w:val="-3"/>
          <w:sz w:val="22"/>
          <w:szCs w:val="22"/>
        </w:rPr>
        <w:t xml:space="preserve"> </w:t>
      </w:r>
      <w:r w:rsidRPr="004A00F9">
        <w:rPr>
          <w:rFonts w:asciiTheme="minorHAnsi" w:hAnsiTheme="minorHAnsi"/>
          <w:i/>
          <w:spacing w:val="-1"/>
          <w:sz w:val="22"/>
          <w:szCs w:val="22"/>
        </w:rPr>
        <w:t>from</w:t>
      </w:r>
      <w:r w:rsidRPr="004A00F9">
        <w:rPr>
          <w:rFonts w:asciiTheme="minorHAnsi" w:hAnsiTheme="minorHAnsi"/>
          <w:i/>
          <w:spacing w:val="-4"/>
          <w:sz w:val="22"/>
          <w:szCs w:val="22"/>
        </w:rPr>
        <w:t xml:space="preserve"> </w:t>
      </w:r>
      <w:r w:rsidRPr="004A00F9">
        <w:rPr>
          <w:rFonts w:asciiTheme="minorHAnsi" w:hAnsiTheme="minorHAnsi"/>
          <w:i/>
          <w:sz w:val="22"/>
          <w:szCs w:val="22"/>
        </w:rPr>
        <w:t>the</w:t>
      </w:r>
      <w:r w:rsidRPr="004A00F9">
        <w:rPr>
          <w:rFonts w:asciiTheme="minorHAnsi" w:hAnsiTheme="minorHAnsi"/>
          <w:i/>
          <w:spacing w:val="-5"/>
          <w:sz w:val="22"/>
          <w:szCs w:val="22"/>
        </w:rPr>
        <w:t xml:space="preserve"> </w:t>
      </w:r>
      <w:r w:rsidRPr="004A00F9">
        <w:rPr>
          <w:rFonts w:asciiTheme="minorHAnsi" w:hAnsiTheme="minorHAnsi"/>
          <w:i/>
          <w:spacing w:val="-1"/>
          <w:sz w:val="22"/>
          <w:szCs w:val="22"/>
        </w:rPr>
        <w:t>receipt</w:t>
      </w:r>
      <w:r w:rsidRPr="004A00F9">
        <w:rPr>
          <w:rFonts w:asciiTheme="minorHAnsi" w:hAnsiTheme="minorHAnsi"/>
          <w:i/>
          <w:spacing w:val="-5"/>
          <w:sz w:val="22"/>
          <w:szCs w:val="22"/>
        </w:rPr>
        <w:t xml:space="preserve"> </w:t>
      </w:r>
      <w:r w:rsidRPr="004A00F9">
        <w:rPr>
          <w:rFonts w:asciiTheme="minorHAnsi" w:hAnsiTheme="minorHAnsi"/>
          <w:i/>
          <w:sz w:val="22"/>
          <w:szCs w:val="22"/>
        </w:rPr>
        <w:t>of</w:t>
      </w:r>
      <w:r w:rsidRPr="004A00F9">
        <w:rPr>
          <w:rFonts w:asciiTheme="minorHAnsi" w:hAnsiTheme="minorHAnsi"/>
          <w:i/>
          <w:spacing w:val="-3"/>
          <w:sz w:val="22"/>
          <w:szCs w:val="22"/>
        </w:rPr>
        <w:t xml:space="preserve"> </w:t>
      </w:r>
      <w:r w:rsidRPr="004A00F9">
        <w:rPr>
          <w:rFonts w:asciiTheme="minorHAnsi" w:hAnsiTheme="minorHAnsi"/>
          <w:i/>
          <w:spacing w:val="-1"/>
          <w:sz w:val="22"/>
          <w:szCs w:val="22"/>
        </w:rPr>
        <w:t>each</w:t>
      </w:r>
      <w:r w:rsidRPr="004A00F9">
        <w:rPr>
          <w:rFonts w:asciiTheme="minorHAnsi" w:hAnsiTheme="minorHAnsi"/>
          <w:i/>
          <w:spacing w:val="-4"/>
          <w:sz w:val="22"/>
          <w:szCs w:val="22"/>
        </w:rPr>
        <w:t xml:space="preserve"> </w:t>
      </w:r>
      <w:r w:rsidRPr="004A00F9">
        <w:rPr>
          <w:rFonts w:asciiTheme="minorHAnsi" w:hAnsiTheme="minorHAnsi"/>
          <w:i/>
          <w:spacing w:val="-1"/>
          <w:sz w:val="22"/>
          <w:szCs w:val="22"/>
        </w:rPr>
        <w:t>payment</w:t>
      </w:r>
      <w:r w:rsidRPr="004A00F9">
        <w:rPr>
          <w:rFonts w:asciiTheme="minorHAnsi" w:hAnsiTheme="minorHAnsi"/>
          <w:i/>
          <w:spacing w:val="-4"/>
          <w:sz w:val="22"/>
          <w:szCs w:val="22"/>
        </w:rPr>
        <w:t xml:space="preserve"> </w:t>
      </w:r>
      <w:r w:rsidRPr="004A00F9">
        <w:rPr>
          <w:rFonts w:asciiTheme="minorHAnsi" w:hAnsiTheme="minorHAnsi"/>
          <w:i/>
          <w:sz w:val="22"/>
          <w:szCs w:val="22"/>
        </w:rPr>
        <w:t>the</w:t>
      </w:r>
      <w:r w:rsidRPr="004A00F9">
        <w:rPr>
          <w:rFonts w:asciiTheme="minorHAnsi" w:hAnsiTheme="minorHAnsi"/>
          <w:i/>
          <w:spacing w:val="-5"/>
          <w:sz w:val="22"/>
          <w:szCs w:val="22"/>
        </w:rPr>
        <w:t xml:space="preserve"> </w:t>
      </w:r>
      <w:r w:rsidRPr="004A00F9">
        <w:rPr>
          <w:rFonts w:asciiTheme="minorHAnsi" w:hAnsiTheme="minorHAnsi"/>
          <w:i/>
          <w:sz w:val="22"/>
          <w:szCs w:val="22"/>
        </w:rPr>
        <w:t xml:space="preserve">Prime </w:t>
      </w:r>
      <w:r w:rsidRPr="004A00F9">
        <w:rPr>
          <w:rFonts w:asciiTheme="minorHAnsi" w:hAnsiTheme="minorHAnsi"/>
          <w:i/>
          <w:spacing w:val="-1"/>
          <w:sz w:val="22"/>
          <w:szCs w:val="22"/>
        </w:rPr>
        <w:t>Contractor</w:t>
      </w:r>
      <w:r w:rsidRPr="004A00F9">
        <w:rPr>
          <w:rFonts w:asciiTheme="minorHAnsi" w:hAnsiTheme="minorHAnsi"/>
          <w:i/>
          <w:spacing w:val="-4"/>
          <w:sz w:val="22"/>
          <w:szCs w:val="22"/>
        </w:rPr>
        <w:t xml:space="preserve"> </w:t>
      </w:r>
      <w:r w:rsidRPr="004A00F9">
        <w:rPr>
          <w:rFonts w:asciiTheme="minorHAnsi" w:hAnsiTheme="minorHAnsi"/>
          <w:i/>
          <w:spacing w:val="-1"/>
          <w:sz w:val="22"/>
          <w:szCs w:val="22"/>
        </w:rPr>
        <w:t>receives</w:t>
      </w:r>
      <w:r w:rsidRPr="004A00F9">
        <w:rPr>
          <w:rFonts w:asciiTheme="minorHAnsi" w:hAnsiTheme="minorHAnsi"/>
          <w:i/>
          <w:spacing w:val="-4"/>
          <w:sz w:val="22"/>
          <w:szCs w:val="22"/>
        </w:rPr>
        <w:t xml:space="preserve"> </w:t>
      </w:r>
      <w:r w:rsidRPr="004A00F9">
        <w:rPr>
          <w:rFonts w:asciiTheme="minorHAnsi" w:hAnsiTheme="minorHAnsi"/>
          <w:i/>
          <w:spacing w:val="-1"/>
          <w:sz w:val="22"/>
          <w:szCs w:val="22"/>
        </w:rPr>
        <w:t xml:space="preserve">from </w:t>
      </w:r>
      <w:r w:rsidR="00757C34" w:rsidRPr="004A00F9">
        <w:rPr>
          <w:rFonts w:asciiTheme="minorHAnsi" w:hAnsiTheme="minorHAnsi"/>
          <w:i/>
          <w:sz w:val="22"/>
          <w:szCs w:val="22"/>
        </w:rPr>
        <w:t>ACTA</w:t>
      </w:r>
      <w:r w:rsidRPr="004A00F9">
        <w:rPr>
          <w:rFonts w:asciiTheme="minorHAnsi" w:hAnsiTheme="minorHAnsi"/>
          <w:i/>
          <w:sz w:val="22"/>
          <w:szCs w:val="22"/>
        </w:rPr>
        <w:t>.</w:t>
      </w:r>
      <w:r w:rsidRPr="004A00F9">
        <w:rPr>
          <w:rFonts w:asciiTheme="minorHAnsi" w:hAnsiTheme="minorHAnsi"/>
          <w:i/>
          <w:spacing w:val="59"/>
          <w:sz w:val="22"/>
          <w:szCs w:val="22"/>
        </w:rPr>
        <w:t xml:space="preserve"> </w:t>
      </w:r>
      <w:r w:rsidRPr="004A00F9">
        <w:rPr>
          <w:rFonts w:asciiTheme="minorHAnsi" w:hAnsiTheme="minorHAnsi"/>
          <w:i/>
          <w:sz w:val="22"/>
          <w:szCs w:val="22"/>
        </w:rPr>
        <w:t>The</w:t>
      </w:r>
      <w:r w:rsidRPr="004A00F9">
        <w:rPr>
          <w:rFonts w:asciiTheme="minorHAnsi" w:hAnsiTheme="minorHAnsi"/>
          <w:i/>
          <w:spacing w:val="-8"/>
          <w:sz w:val="22"/>
          <w:szCs w:val="22"/>
        </w:rPr>
        <w:t xml:space="preserve"> </w:t>
      </w:r>
      <w:r w:rsidRPr="004A00F9">
        <w:rPr>
          <w:rFonts w:asciiTheme="minorHAnsi" w:hAnsiTheme="minorHAnsi"/>
          <w:i/>
          <w:sz w:val="22"/>
          <w:szCs w:val="22"/>
        </w:rPr>
        <w:t>Prime</w:t>
      </w:r>
      <w:r w:rsidRPr="004A00F9">
        <w:rPr>
          <w:rFonts w:asciiTheme="minorHAnsi" w:hAnsiTheme="minorHAnsi"/>
          <w:i/>
          <w:spacing w:val="-5"/>
          <w:sz w:val="22"/>
          <w:szCs w:val="22"/>
        </w:rPr>
        <w:t xml:space="preserve"> </w:t>
      </w:r>
      <w:r w:rsidRPr="004A00F9">
        <w:rPr>
          <w:rFonts w:asciiTheme="minorHAnsi" w:hAnsiTheme="minorHAnsi"/>
          <w:i/>
          <w:spacing w:val="-1"/>
          <w:sz w:val="22"/>
          <w:szCs w:val="22"/>
        </w:rPr>
        <w:t>Contractor</w:t>
      </w:r>
      <w:r w:rsidRPr="004A00F9">
        <w:rPr>
          <w:rFonts w:asciiTheme="minorHAnsi" w:hAnsiTheme="minorHAnsi"/>
          <w:i/>
          <w:spacing w:val="-7"/>
          <w:sz w:val="22"/>
          <w:szCs w:val="22"/>
        </w:rPr>
        <w:t xml:space="preserve"> </w:t>
      </w:r>
      <w:r w:rsidRPr="004A00F9">
        <w:rPr>
          <w:rFonts w:asciiTheme="minorHAnsi" w:hAnsiTheme="minorHAnsi"/>
          <w:i/>
          <w:sz w:val="22"/>
          <w:szCs w:val="22"/>
        </w:rPr>
        <w:t>further</w:t>
      </w:r>
      <w:r w:rsidRPr="004A00F9">
        <w:rPr>
          <w:rFonts w:asciiTheme="minorHAnsi" w:hAnsiTheme="minorHAnsi"/>
          <w:i/>
          <w:spacing w:val="-7"/>
          <w:sz w:val="22"/>
          <w:szCs w:val="22"/>
        </w:rPr>
        <w:t xml:space="preserve"> </w:t>
      </w:r>
      <w:r w:rsidRPr="004A00F9">
        <w:rPr>
          <w:rFonts w:asciiTheme="minorHAnsi" w:hAnsiTheme="minorHAnsi"/>
          <w:i/>
          <w:spacing w:val="-1"/>
          <w:sz w:val="22"/>
          <w:szCs w:val="22"/>
        </w:rPr>
        <w:t>agrees</w:t>
      </w:r>
      <w:r w:rsidRPr="004A00F9">
        <w:rPr>
          <w:rFonts w:asciiTheme="minorHAnsi" w:hAnsiTheme="minorHAnsi"/>
          <w:i/>
          <w:spacing w:val="-6"/>
          <w:sz w:val="22"/>
          <w:szCs w:val="22"/>
        </w:rPr>
        <w:t xml:space="preserve"> </w:t>
      </w:r>
      <w:r w:rsidRPr="004A00F9">
        <w:rPr>
          <w:rFonts w:asciiTheme="minorHAnsi" w:hAnsiTheme="minorHAnsi"/>
          <w:i/>
          <w:sz w:val="22"/>
          <w:szCs w:val="22"/>
        </w:rPr>
        <w:t>to</w:t>
      </w:r>
      <w:r w:rsidRPr="004A00F9">
        <w:rPr>
          <w:rFonts w:asciiTheme="minorHAnsi" w:hAnsiTheme="minorHAnsi"/>
          <w:i/>
          <w:spacing w:val="-6"/>
          <w:sz w:val="22"/>
          <w:szCs w:val="22"/>
        </w:rPr>
        <w:t xml:space="preserve"> </w:t>
      </w:r>
      <w:r w:rsidRPr="004A00F9">
        <w:rPr>
          <w:rFonts w:asciiTheme="minorHAnsi" w:hAnsiTheme="minorHAnsi"/>
          <w:i/>
          <w:spacing w:val="-1"/>
          <w:sz w:val="22"/>
          <w:szCs w:val="22"/>
        </w:rPr>
        <w:t>return</w:t>
      </w:r>
      <w:r w:rsidRPr="004A00F9">
        <w:rPr>
          <w:rFonts w:asciiTheme="minorHAnsi" w:hAnsiTheme="minorHAnsi"/>
          <w:i/>
          <w:spacing w:val="-5"/>
          <w:sz w:val="22"/>
          <w:szCs w:val="22"/>
        </w:rPr>
        <w:t xml:space="preserve"> </w:t>
      </w:r>
      <w:r w:rsidRPr="004A00F9">
        <w:rPr>
          <w:rFonts w:asciiTheme="minorHAnsi" w:hAnsiTheme="minorHAnsi"/>
          <w:i/>
          <w:spacing w:val="-1"/>
          <w:sz w:val="22"/>
          <w:szCs w:val="22"/>
        </w:rPr>
        <w:t>retainage</w:t>
      </w:r>
      <w:r w:rsidRPr="004A00F9">
        <w:rPr>
          <w:rFonts w:asciiTheme="minorHAnsi" w:hAnsiTheme="minorHAnsi"/>
          <w:i/>
          <w:spacing w:val="-6"/>
          <w:sz w:val="22"/>
          <w:szCs w:val="22"/>
        </w:rPr>
        <w:t xml:space="preserve"> </w:t>
      </w:r>
      <w:r w:rsidRPr="004A00F9">
        <w:rPr>
          <w:rFonts w:asciiTheme="minorHAnsi" w:hAnsiTheme="minorHAnsi"/>
          <w:i/>
          <w:spacing w:val="-1"/>
          <w:sz w:val="22"/>
          <w:szCs w:val="22"/>
        </w:rPr>
        <w:t>payments</w:t>
      </w:r>
      <w:r w:rsidRPr="004A00F9">
        <w:rPr>
          <w:rFonts w:asciiTheme="minorHAnsi" w:hAnsiTheme="minorHAnsi"/>
          <w:i/>
          <w:spacing w:val="-7"/>
          <w:sz w:val="22"/>
          <w:szCs w:val="22"/>
        </w:rPr>
        <w:t xml:space="preserve"> </w:t>
      </w:r>
      <w:r w:rsidRPr="004A00F9">
        <w:rPr>
          <w:rFonts w:asciiTheme="minorHAnsi" w:hAnsiTheme="minorHAnsi"/>
          <w:i/>
          <w:sz w:val="22"/>
          <w:szCs w:val="22"/>
        </w:rPr>
        <w:t>to</w:t>
      </w:r>
      <w:r w:rsidRPr="004A00F9">
        <w:rPr>
          <w:rFonts w:asciiTheme="minorHAnsi" w:hAnsiTheme="minorHAnsi"/>
          <w:i/>
          <w:spacing w:val="-5"/>
          <w:sz w:val="22"/>
          <w:szCs w:val="22"/>
        </w:rPr>
        <w:t xml:space="preserve"> </w:t>
      </w:r>
      <w:r w:rsidRPr="004A00F9">
        <w:rPr>
          <w:rFonts w:asciiTheme="minorHAnsi" w:hAnsiTheme="minorHAnsi"/>
          <w:i/>
          <w:spacing w:val="-1"/>
          <w:sz w:val="22"/>
          <w:szCs w:val="22"/>
        </w:rPr>
        <w:t>each</w:t>
      </w:r>
      <w:r w:rsidR="00757C34" w:rsidRPr="004A00F9">
        <w:rPr>
          <w:rFonts w:asciiTheme="minorHAnsi" w:hAnsiTheme="minorHAnsi"/>
          <w:i/>
          <w:spacing w:val="-1"/>
          <w:sz w:val="22"/>
          <w:szCs w:val="22"/>
        </w:rPr>
        <w:t xml:space="preserve"> </w:t>
      </w:r>
      <w:r w:rsidRPr="004A00F9">
        <w:rPr>
          <w:rFonts w:asciiTheme="minorHAnsi" w:hAnsiTheme="minorHAnsi"/>
          <w:i/>
          <w:spacing w:val="-1"/>
          <w:sz w:val="22"/>
          <w:szCs w:val="22"/>
        </w:rPr>
        <w:t>subcontractor</w:t>
      </w:r>
      <w:r w:rsidRPr="004A00F9">
        <w:rPr>
          <w:rFonts w:asciiTheme="minorHAnsi" w:hAnsiTheme="minorHAnsi"/>
          <w:i/>
          <w:spacing w:val="-6"/>
          <w:sz w:val="22"/>
          <w:szCs w:val="22"/>
        </w:rPr>
        <w:t xml:space="preserve"> </w:t>
      </w:r>
      <w:r w:rsidRPr="004A00F9">
        <w:rPr>
          <w:rFonts w:asciiTheme="minorHAnsi" w:hAnsiTheme="minorHAnsi"/>
          <w:i/>
          <w:spacing w:val="-1"/>
          <w:sz w:val="22"/>
          <w:szCs w:val="22"/>
        </w:rPr>
        <w:t>within</w:t>
      </w:r>
      <w:r w:rsidRPr="004A00F9">
        <w:rPr>
          <w:rFonts w:asciiTheme="minorHAnsi" w:hAnsiTheme="minorHAnsi"/>
          <w:i/>
          <w:spacing w:val="-7"/>
          <w:sz w:val="22"/>
          <w:szCs w:val="22"/>
        </w:rPr>
        <w:t xml:space="preserve"> </w:t>
      </w:r>
      <w:r w:rsidRPr="004A00F9">
        <w:rPr>
          <w:rFonts w:asciiTheme="minorHAnsi" w:hAnsiTheme="minorHAnsi"/>
          <w:i/>
          <w:spacing w:val="-1"/>
          <w:sz w:val="22"/>
          <w:szCs w:val="22"/>
        </w:rPr>
        <w:t>fifteen</w:t>
      </w:r>
      <w:r w:rsidRPr="004A00F9">
        <w:rPr>
          <w:rFonts w:asciiTheme="minorHAnsi" w:hAnsiTheme="minorHAnsi"/>
          <w:i/>
          <w:spacing w:val="-8"/>
          <w:sz w:val="22"/>
          <w:szCs w:val="22"/>
        </w:rPr>
        <w:t xml:space="preserve"> </w:t>
      </w:r>
      <w:r w:rsidRPr="004A00F9">
        <w:rPr>
          <w:rFonts w:asciiTheme="minorHAnsi" w:hAnsiTheme="minorHAnsi"/>
          <w:i/>
          <w:spacing w:val="-1"/>
          <w:sz w:val="22"/>
          <w:szCs w:val="22"/>
        </w:rPr>
        <w:t>(15)</w:t>
      </w:r>
      <w:r w:rsidRPr="004A00F9">
        <w:rPr>
          <w:rFonts w:asciiTheme="minorHAnsi" w:hAnsiTheme="minorHAnsi"/>
          <w:i/>
          <w:spacing w:val="-7"/>
          <w:sz w:val="22"/>
          <w:szCs w:val="22"/>
        </w:rPr>
        <w:t xml:space="preserve"> </w:t>
      </w:r>
      <w:r w:rsidRPr="004A00F9">
        <w:rPr>
          <w:rFonts w:asciiTheme="minorHAnsi" w:hAnsiTheme="minorHAnsi"/>
          <w:i/>
          <w:spacing w:val="-1"/>
          <w:sz w:val="22"/>
          <w:szCs w:val="22"/>
        </w:rPr>
        <w:t>days</w:t>
      </w:r>
      <w:r w:rsidRPr="004A00F9">
        <w:rPr>
          <w:rFonts w:asciiTheme="minorHAnsi" w:hAnsiTheme="minorHAnsi"/>
          <w:i/>
          <w:spacing w:val="-6"/>
          <w:sz w:val="22"/>
          <w:szCs w:val="22"/>
        </w:rPr>
        <w:t xml:space="preserve"> </w:t>
      </w:r>
      <w:r w:rsidRPr="004A00F9">
        <w:rPr>
          <w:rFonts w:asciiTheme="minorHAnsi" w:hAnsiTheme="minorHAnsi"/>
          <w:i/>
          <w:spacing w:val="-1"/>
          <w:sz w:val="22"/>
          <w:szCs w:val="22"/>
        </w:rPr>
        <w:t>after</w:t>
      </w:r>
      <w:r w:rsidRPr="004A00F9">
        <w:rPr>
          <w:rFonts w:asciiTheme="minorHAnsi" w:hAnsiTheme="minorHAnsi"/>
          <w:i/>
          <w:spacing w:val="-7"/>
          <w:sz w:val="22"/>
          <w:szCs w:val="22"/>
        </w:rPr>
        <w:t xml:space="preserve"> </w:t>
      </w:r>
      <w:r w:rsidRPr="004A00F9">
        <w:rPr>
          <w:rFonts w:asciiTheme="minorHAnsi" w:hAnsiTheme="minorHAnsi"/>
          <w:i/>
          <w:sz w:val="22"/>
          <w:szCs w:val="22"/>
        </w:rPr>
        <w:t>the</w:t>
      </w:r>
      <w:r w:rsidRPr="004A00F9">
        <w:rPr>
          <w:rFonts w:asciiTheme="minorHAnsi" w:hAnsiTheme="minorHAnsi"/>
          <w:i/>
          <w:spacing w:val="-8"/>
          <w:sz w:val="22"/>
          <w:szCs w:val="22"/>
        </w:rPr>
        <w:t xml:space="preserve"> </w:t>
      </w:r>
      <w:r w:rsidRPr="004A00F9">
        <w:rPr>
          <w:rFonts w:asciiTheme="minorHAnsi" w:hAnsiTheme="minorHAnsi"/>
          <w:i/>
          <w:sz w:val="22"/>
          <w:szCs w:val="22"/>
        </w:rPr>
        <w:t>subcontractor</w:t>
      </w:r>
      <w:r w:rsidRPr="004A00F9">
        <w:rPr>
          <w:rFonts w:asciiTheme="minorHAnsi" w:hAnsiTheme="minorHAnsi" w:cs="Times New Roman"/>
          <w:i/>
          <w:sz w:val="22"/>
          <w:szCs w:val="22"/>
        </w:rPr>
        <w:t>’s</w:t>
      </w:r>
      <w:r w:rsidRPr="004A00F9">
        <w:rPr>
          <w:rFonts w:asciiTheme="minorHAnsi" w:hAnsiTheme="minorHAnsi" w:cs="Times New Roman"/>
          <w:i/>
          <w:spacing w:val="-7"/>
          <w:sz w:val="22"/>
          <w:szCs w:val="22"/>
        </w:rPr>
        <w:t xml:space="preserve"> </w:t>
      </w:r>
      <w:r w:rsidRPr="004A00F9">
        <w:rPr>
          <w:rFonts w:asciiTheme="minorHAnsi" w:hAnsiTheme="minorHAnsi" w:cs="Times New Roman"/>
          <w:i/>
          <w:spacing w:val="-1"/>
          <w:sz w:val="22"/>
          <w:szCs w:val="22"/>
        </w:rPr>
        <w:t>work</w:t>
      </w:r>
      <w:r w:rsidRPr="004A00F9">
        <w:rPr>
          <w:rFonts w:asciiTheme="minorHAnsi" w:hAnsiTheme="minorHAnsi" w:cs="Times New Roman"/>
          <w:i/>
          <w:spacing w:val="-8"/>
          <w:sz w:val="22"/>
          <w:szCs w:val="22"/>
        </w:rPr>
        <w:t xml:space="preserve"> </w:t>
      </w:r>
      <w:r w:rsidRPr="004A00F9">
        <w:rPr>
          <w:rFonts w:asciiTheme="minorHAnsi" w:hAnsiTheme="minorHAnsi" w:cs="Times New Roman"/>
          <w:i/>
          <w:sz w:val="22"/>
          <w:szCs w:val="22"/>
        </w:rPr>
        <w:t>is</w:t>
      </w:r>
      <w:r w:rsidR="00757C34" w:rsidRPr="004A00F9">
        <w:rPr>
          <w:rFonts w:asciiTheme="minorHAnsi" w:hAnsiTheme="minorHAnsi" w:cs="Times New Roman"/>
          <w:i/>
          <w:sz w:val="22"/>
          <w:szCs w:val="22"/>
        </w:rPr>
        <w:t xml:space="preserve"> </w:t>
      </w:r>
      <w:r w:rsidRPr="004A00F9">
        <w:rPr>
          <w:rFonts w:asciiTheme="minorHAnsi" w:hAnsiTheme="minorHAnsi"/>
          <w:i/>
          <w:spacing w:val="-1"/>
          <w:sz w:val="22"/>
          <w:szCs w:val="22"/>
        </w:rPr>
        <w:t>satisfactorily</w:t>
      </w:r>
      <w:r w:rsidRPr="004A00F9">
        <w:rPr>
          <w:rFonts w:asciiTheme="minorHAnsi" w:hAnsiTheme="minorHAnsi"/>
          <w:i/>
          <w:spacing w:val="-10"/>
          <w:sz w:val="22"/>
          <w:szCs w:val="22"/>
        </w:rPr>
        <w:t xml:space="preserve"> </w:t>
      </w:r>
      <w:r w:rsidRPr="004A00F9">
        <w:rPr>
          <w:rFonts w:asciiTheme="minorHAnsi" w:hAnsiTheme="minorHAnsi"/>
          <w:i/>
          <w:spacing w:val="-1"/>
          <w:sz w:val="22"/>
          <w:szCs w:val="22"/>
        </w:rPr>
        <w:t>completed.</w:t>
      </w:r>
      <w:r w:rsidRPr="004A00F9">
        <w:rPr>
          <w:rFonts w:asciiTheme="minorHAnsi" w:hAnsiTheme="minorHAnsi"/>
          <w:i/>
          <w:spacing w:val="52"/>
          <w:sz w:val="22"/>
          <w:szCs w:val="22"/>
        </w:rPr>
        <w:t xml:space="preserve"> </w:t>
      </w:r>
      <w:r w:rsidRPr="004A00F9">
        <w:rPr>
          <w:rFonts w:asciiTheme="minorHAnsi" w:hAnsiTheme="minorHAnsi"/>
          <w:i/>
          <w:sz w:val="22"/>
          <w:szCs w:val="22"/>
        </w:rPr>
        <w:t>Any</w:t>
      </w:r>
      <w:r w:rsidRPr="004A00F9">
        <w:rPr>
          <w:rFonts w:asciiTheme="minorHAnsi" w:hAnsiTheme="minorHAnsi"/>
          <w:i/>
          <w:spacing w:val="-10"/>
          <w:sz w:val="22"/>
          <w:szCs w:val="22"/>
        </w:rPr>
        <w:t xml:space="preserve"> </w:t>
      </w:r>
      <w:r w:rsidRPr="004A00F9">
        <w:rPr>
          <w:rFonts w:asciiTheme="minorHAnsi" w:hAnsiTheme="minorHAnsi"/>
          <w:i/>
          <w:spacing w:val="1"/>
          <w:sz w:val="22"/>
          <w:szCs w:val="22"/>
        </w:rPr>
        <w:t>delay</w:t>
      </w:r>
      <w:r w:rsidRPr="004A00F9">
        <w:rPr>
          <w:rFonts w:asciiTheme="minorHAnsi" w:hAnsiTheme="minorHAnsi"/>
          <w:i/>
          <w:spacing w:val="-9"/>
          <w:sz w:val="22"/>
          <w:szCs w:val="22"/>
        </w:rPr>
        <w:t xml:space="preserve"> </w:t>
      </w:r>
      <w:r w:rsidRPr="004A00F9">
        <w:rPr>
          <w:rFonts w:asciiTheme="minorHAnsi" w:hAnsiTheme="minorHAnsi"/>
          <w:i/>
          <w:sz w:val="22"/>
          <w:szCs w:val="22"/>
        </w:rPr>
        <w:t>or</w:t>
      </w:r>
      <w:r w:rsidRPr="004A00F9">
        <w:rPr>
          <w:rFonts w:asciiTheme="minorHAnsi" w:hAnsiTheme="minorHAnsi"/>
          <w:i/>
          <w:spacing w:val="-5"/>
          <w:sz w:val="22"/>
          <w:szCs w:val="22"/>
        </w:rPr>
        <w:t xml:space="preserve"> </w:t>
      </w:r>
      <w:r w:rsidRPr="004A00F9">
        <w:rPr>
          <w:rFonts w:asciiTheme="minorHAnsi" w:hAnsiTheme="minorHAnsi"/>
          <w:i/>
          <w:spacing w:val="-1"/>
          <w:sz w:val="22"/>
          <w:szCs w:val="22"/>
        </w:rPr>
        <w:t>postponement</w:t>
      </w:r>
      <w:r w:rsidRPr="004A00F9">
        <w:rPr>
          <w:rFonts w:asciiTheme="minorHAnsi" w:hAnsiTheme="minorHAnsi"/>
          <w:i/>
          <w:spacing w:val="-4"/>
          <w:sz w:val="22"/>
          <w:szCs w:val="22"/>
        </w:rPr>
        <w:t xml:space="preserve"> </w:t>
      </w:r>
      <w:r w:rsidRPr="004A00F9">
        <w:rPr>
          <w:rFonts w:asciiTheme="minorHAnsi" w:hAnsiTheme="minorHAnsi"/>
          <w:i/>
          <w:sz w:val="22"/>
          <w:szCs w:val="22"/>
        </w:rPr>
        <w:t>of</w:t>
      </w:r>
      <w:r w:rsidRPr="004A00F9">
        <w:rPr>
          <w:rFonts w:asciiTheme="minorHAnsi" w:hAnsiTheme="minorHAnsi"/>
          <w:i/>
          <w:spacing w:val="-5"/>
          <w:sz w:val="22"/>
          <w:szCs w:val="22"/>
        </w:rPr>
        <w:t xml:space="preserve"> </w:t>
      </w:r>
      <w:r w:rsidRPr="004A00F9">
        <w:rPr>
          <w:rFonts w:asciiTheme="minorHAnsi" w:hAnsiTheme="minorHAnsi"/>
          <w:i/>
          <w:spacing w:val="-1"/>
          <w:sz w:val="22"/>
          <w:szCs w:val="22"/>
        </w:rPr>
        <w:t>payment</w:t>
      </w:r>
      <w:r w:rsidRPr="004A00F9">
        <w:rPr>
          <w:rFonts w:asciiTheme="minorHAnsi" w:hAnsiTheme="minorHAnsi"/>
          <w:i/>
          <w:spacing w:val="-5"/>
          <w:sz w:val="22"/>
          <w:szCs w:val="22"/>
        </w:rPr>
        <w:t xml:space="preserve"> </w:t>
      </w:r>
      <w:r w:rsidRPr="004A00F9">
        <w:rPr>
          <w:rFonts w:asciiTheme="minorHAnsi" w:hAnsiTheme="minorHAnsi"/>
          <w:i/>
          <w:spacing w:val="-1"/>
          <w:sz w:val="22"/>
          <w:szCs w:val="22"/>
        </w:rPr>
        <w:t>from</w:t>
      </w:r>
      <w:r w:rsidRPr="004A00F9">
        <w:rPr>
          <w:rFonts w:asciiTheme="minorHAnsi" w:hAnsiTheme="minorHAnsi"/>
          <w:i/>
          <w:spacing w:val="-5"/>
          <w:sz w:val="22"/>
          <w:szCs w:val="22"/>
        </w:rPr>
        <w:t xml:space="preserve"> </w:t>
      </w:r>
      <w:r w:rsidRPr="004A00F9">
        <w:rPr>
          <w:rFonts w:asciiTheme="minorHAnsi" w:hAnsiTheme="minorHAnsi"/>
          <w:i/>
          <w:sz w:val="22"/>
          <w:szCs w:val="22"/>
        </w:rPr>
        <w:t>the</w:t>
      </w:r>
      <w:r w:rsidRPr="004A00F9">
        <w:rPr>
          <w:rFonts w:asciiTheme="minorHAnsi" w:hAnsiTheme="minorHAnsi"/>
          <w:i/>
          <w:spacing w:val="-4"/>
          <w:sz w:val="22"/>
          <w:szCs w:val="22"/>
        </w:rPr>
        <w:t xml:space="preserve"> </w:t>
      </w:r>
      <w:r w:rsidRPr="004A00F9">
        <w:rPr>
          <w:rFonts w:asciiTheme="minorHAnsi" w:hAnsiTheme="minorHAnsi"/>
          <w:i/>
          <w:spacing w:val="-1"/>
          <w:sz w:val="22"/>
          <w:szCs w:val="22"/>
        </w:rPr>
        <w:t>above</w:t>
      </w:r>
      <w:r w:rsidR="00757C34" w:rsidRPr="004A00F9">
        <w:rPr>
          <w:rFonts w:asciiTheme="minorHAnsi" w:hAnsiTheme="minorHAnsi"/>
          <w:i/>
          <w:spacing w:val="-1"/>
          <w:sz w:val="22"/>
          <w:szCs w:val="22"/>
        </w:rPr>
        <w:t xml:space="preserve"> </w:t>
      </w:r>
      <w:r w:rsidRPr="004A00F9">
        <w:rPr>
          <w:rFonts w:asciiTheme="minorHAnsi" w:hAnsiTheme="minorHAnsi"/>
          <w:i/>
          <w:spacing w:val="-1"/>
          <w:sz w:val="22"/>
          <w:szCs w:val="22"/>
        </w:rPr>
        <w:t>referenced</w:t>
      </w:r>
      <w:r w:rsidRPr="004A00F9">
        <w:rPr>
          <w:rFonts w:asciiTheme="minorHAnsi" w:hAnsiTheme="minorHAnsi"/>
          <w:i/>
          <w:spacing w:val="-5"/>
          <w:sz w:val="22"/>
          <w:szCs w:val="22"/>
        </w:rPr>
        <w:t xml:space="preserve"> </w:t>
      </w:r>
      <w:r w:rsidRPr="004A00F9">
        <w:rPr>
          <w:rFonts w:asciiTheme="minorHAnsi" w:hAnsiTheme="minorHAnsi"/>
          <w:i/>
          <w:spacing w:val="-1"/>
          <w:sz w:val="22"/>
          <w:szCs w:val="22"/>
        </w:rPr>
        <w:t>timeframe</w:t>
      </w:r>
      <w:r w:rsidRPr="004A00F9">
        <w:rPr>
          <w:rFonts w:asciiTheme="minorHAnsi" w:hAnsiTheme="minorHAnsi"/>
          <w:i/>
          <w:spacing w:val="-4"/>
          <w:sz w:val="22"/>
          <w:szCs w:val="22"/>
        </w:rPr>
        <w:t xml:space="preserve"> </w:t>
      </w:r>
      <w:r w:rsidRPr="004A00F9">
        <w:rPr>
          <w:rFonts w:asciiTheme="minorHAnsi" w:hAnsiTheme="minorHAnsi"/>
          <w:i/>
          <w:sz w:val="22"/>
          <w:szCs w:val="22"/>
        </w:rPr>
        <w:t>may</w:t>
      </w:r>
      <w:r w:rsidRPr="004A00F9">
        <w:rPr>
          <w:rFonts w:asciiTheme="minorHAnsi" w:hAnsiTheme="minorHAnsi"/>
          <w:i/>
          <w:spacing w:val="-5"/>
          <w:sz w:val="22"/>
          <w:szCs w:val="22"/>
        </w:rPr>
        <w:t xml:space="preserve"> </w:t>
      </w:r>
      <w:r w:rsidRPr="004A00F9">
        <w:rPr>
          <w:rFonts w:asciiTheme="minorHAnsi" w:hAnsiTheme="minorHAnsi"/>
          <w:i/>
          <w:sz w:val="22"/>
          <w:szCs w:val="22"/>
        </w:rPr>
        <w:t>occur</w:t>
      </w:r>
      <w:r w:rsidRPr="004A00F9">
        <w:rPr>
          <w:rFonts w:asciiTheme="minorHAnsi" w:hAnsiTheme="minorHAnsi"/>
          <w:i/>
          <w:spacing w:val="-5"/>
          <w:sz w:val="22"/>
          <w:szCs w:val="22"/>
        </w:rPr>
        <w:t xml:space="preserve"> </w:t>
      </w:r>
      <w:r w:rsidRPr="004A00F9">
        <w:rPr>
          <w:rFonts w:asciiTheme="minorHAnsi" w:hAnsiTheme="minorHAnsi"/>
          <w:i/>
          <w:spacing w:val="1"/>
          <w:sz w:val="22"/>
          <w:szCs w:val="22"/>
        </w:rPr>
        <w:t>only</w:t>
      </w:r>
      <w:r w:rsidRPr="004A00F9">
        <w:rPr>
          <w:rFonts w:asciiTheme="minorHAnsi" w:hAnsiTheme="minorHAnsi"/>
          <w:i/>
          <w:spacing w:val="-9"/>
          <w:sz w:val="22"/>
          <w:szCs w:val="22"/>
        </w:rPr>
        <w:t xml:space="preserve"> </w:t>
      </w:r>
      <w:r w:rsidRPr="004A00F9">
        <w:rPr>
          <w:rFonts w:asciiTheme="minorHAnsi" w:hAnsiTheme="minorHAnsi"/>
          <w:i/>
          <w:sz w:val="22"/>
          <w:szCs w:val="22"/>
        </w:rPr>
        <w:t>for</w:t>
      </w:r>
      <w:r w:rsidRPr="004A00F9">
        <w:rPr>
          <w:rFonts w:asciiTheme="minorHAnsi" w:hAnsiTheme="minorHAnsi"/>
          <w:i/>
          <w:spacing w:val="-4"/>
          <w:sz w:val="22"/>
          <w:szCs w:val="22"/>
        </w:rPr>
        <w:t xml:space="preserve"> </w:t>
      </w:r>
      <w:r w:rsidRPr="004A00F9">
        <w:rPr>
          <w:rFonts w:asciiTheme="minorHAnsi" w:hAnsiTheme="minorHAnsi"/>
          <w:i/>
          <w:spacing w:val="-1"/>
          <w:sz w:val="22"/>
          <w:szCs w:val="22"/>
        </w:rPr>
        <w:t>good</w:t>
      </w:r>
      <w:r w:rsidRPr="004A00F9">
        <w:rPr>
          <w:rFonts w:asciiTheme="minorHAnsi" w:hAnsiTheme="minorHAnsi"/>
          <w:i/>
          <w:spacing w:val="-4"/>
          <w:sz w:val="22"/>
          <w:szCs w:val="22"/>
        </w:rPr>
        <w:t xml:space="preserve"> </w:t>
      </w:r>
      <w:r w:rsidRPr="004A00F9">
        <w:rPr>
          <w:rFonts w:asciiTheme="minorHAnsi" w:hAnsiTheme="minorHAnsi"/>
          <w:i/>
          <w:sz w:val="22"/>
          <w:szCs w:val="22"/>
        </w:rPr>
        <w:t>cause</w:t>
      </w:r>
      <w:r w:rsidRPr="004A00F9">
        <w:rPr>
          <w:rFonts w:asciiTheme="minorHAnsi" w:hAnsiTheme="minorHAnsi"/>
          <w:i/>
          <w:spacing w:val="-4"/>
          <w:sz w:val="22"/>
          <w:szCs w:val="22"/>
        </w:rPr>
        <w:t xml:space="preserve"> </w:t>
      </w:r>
      <w:r w:rsidRPr="004A00F9">
        <w:rPr>
          <w:rFonts w:asciiTheme="minorHAnsi" w:hAnsiTheme="minorHAnsi"/>
          <w:i/>
          <w:spacing w:val="-1"/>
          <w:sz w:val="22"/>
          <w:szCs w:val="22"/>
        </w:rPr>
        <w:t>following</w:t>
      </w:r>
      <w:r w:rsidRPr="004A00F9">
        <w:rPr>
          <w:rFonts w:asciiTheme="minorHAnsi" w:hAnsiTheme="minorHAnsi"/>
          <w:i/>
          <w:spacing w:val="-7"/>
          <w:sz w:val="22"/>
          <w:szCs w:val="22"/>
        </w:rPr>
        <w:t xml:space="preserve"> </w:t>
      </w:r>
      <w:r w:rsidRPr="004A00F9">
        <w:rPr>
          <w:rFonts w:asciiTheme="minorHAnsi" w:hAnsiTheme="minorHAnsi"/>
          <w:i/>
          <w:sz w:val="22"/>
          <w:szCs w:val="22"/>
        </w:rPr>
        <w:t>written</w:t>
      </w:r>
      <w:r w:rsidRPr="004A00F9">
        <w:rPr>
          <w:rFonts w:asciiTheme="minorHAnsi" w:hAnsiTheme="minorHAnsi"/>
          <w:i/>
          <w:spacing w:val="-5"/>
          <w:sz w:val="22"/>
          <w:szCs w:val="22"/>
        </w:rPr>
        <w:t xml:space="preserve"> </w:t>
      </w:r>
      <w:r w:rsidRPr="004A00F9">
        <w:rPr>
          <w:rFonts w:asciiTheme="minorHAnsi" w:hAnsiTheme="minorHAnsi"/>
          <w:i/>
          <w:spacing w:val="-1"/>
          <w:sz w:val="22"/>
          <w:szCs w:val="22"/>
        </w:rPr>
        <w:t>approval</w:t>
      </w:r>
      <w:r w:rsidRPr="004A00F9">
        <w:rPr>
          <w:rFonts w:asciiTheme="minorHAnsi" w:hAnsiTheme="minorHAnsi"/>
          <w:i/>
          <w:spacing w:val="63"/>
          <w:w w:val="99"/>
          <w:sz w:val="22"/>
          <w:szCs w:val="22"/>
        </w:rPr>
        <w:t xml:space="preserve"> </w:t>
      </w:r>
      <w:r w:rsidRPr="004A00F9">
        <w:rPr>
          <w:rFonts w:asciiTheme="minorHAnsi" w:hAnsiTheme="minorHAnsi"/>
          <w:i/>
          <w:spacing w:val="-1"/>
          <w:sz w:val="22"/>
          <w:szCs w:val="22"/>
        </w:rPr>
        <w:t>from</w:t>
      </w:r>
      <w:r w:rsidRPr="004A00F9">
        <w:rPr>
          <w:rFonts w:asciiTheme="minorHAnsi" w:hAnsiTheme="minorHAnsi"/>
          <w:i/>
          <w:spacing w:val="-4"/>
          <w:sz w:val="22"/>
          <w:szCs w:val="22"/>
        </w:rPr>
        <w:t xml:space="preserve"> </w:t>
      </w:r>
      <w:r w:rsidR="00757C34" w:rsidRPr="004A00F9">
        <w:rPr>
          <w:rFonts w:asciiTheme="minorHAnsi" w:hAnsiTheme="minorHAnsi"/>
          <w:i/>
          <w:sz w:val="22"/>
          <w:szCs w:val="22"/>
        </w:rPr>
        <w:t>ACTA</w:t>
      </w:r>
      <w:r w:rsidRPr="004A00F9">
        <w:rPr>
          <w:rFonts w:asciiTheme="minorHAnsi" w:hAnsiTheme="minorHAnsi"/>
          <w:i/>
          <w:sz w:val="22"/>
          <w:szCs w:val="22"/>
        </w:rPr>
        <w:t>.</w:t>
      </w:r>
      <w:r w:rsidRPr="004A00F9">
        <w:rPr>
          <w:rFonts w:asciiTheme="minorHAnsi" w:hAnsiTheme="minorHAnsi"/>
          <w:i/>
          <w:spacing w:val="54"/>
          <w:sz w:val="22"/>
          <w:szCs w:val="22"/>
        </w:rPr>
        <w:t xml:space="preserve"> </w:t>
      </w:r>
      <w:r w:rsidRPr="004A00F9">
        <w:rPr>
          <w:rFonts w:asciiTheme="minorHAnsi" w:hAnsiTheme="minorHAnsi"/>
          <w:i/>
          <w:sz w:val="22"/>
          <w:szCs w:val="22"/>
        </w:rPr>
        <w:t>This</w:t>
      </w:r>
      <w:r w:rsidRPr="004A00F9">
        <w:rPr>
          <w:rFonts w:asciiTheme="minorHAnsi" w:hAnsiTheme="minorHAnsi"/>
          <w:i/>
          <w:spacing w:val="-5"/>
          <w:sz w:val="22"/>
          <w:szCs w:val="22"/>
        </w:rPr>
        <w:t xml:space="preserve"> </w:t>
      </w:r>
      <w:r w:rsidRPr="004A00F9">
        <w:rPr>
          <w:rFonts w:asciiTheme="minorHAnsi" w:hAnsiTheme="minorHAnsi"/>
          <w:i/>
          <w:sz w:val="22"/>
          <w:szCs w:val="22"/>
        </w:rPr>
        <w:t>Clause</w:t>
      </w:r>
      <w:r w:rsidRPr="004A00F9">
        <w:rPr>
          <w:rFonts w:asciiTheme="minorHAnsi" w:hAnsiTheme="minorHAnsi"/>
          <w:i/>
          <w:spacing w:val="-5"/>
          <w:sz w:val="22"/>
          <w:szCs w:val="22"/>
        </w:rPr>
        <w:t xml:space="preserve"> </w:t>
      </w:r>
      <w:r w:rsidRPr="004A00F9">
        <w:rPr>
          <w:rFonts w:asciiTheme="minorHAnsi" w:hAnsiTheme="minorHAnsi"/>
          <w:i/>
          <w:spacing w:val="-1"/>
          <w:sz w:val="22"/>
          <w:szCs w:val="22"/>
        </w:rPr>
        <w:t>applies</w:t>
      </w:r>
      <w:r w:rsidRPr="004A00F9">
        <w:rPr>
          <w:rFonts w:asciiTheme="minorHAnsi" w:hAnsiTheme="minorHAnsi"/>
          <w:i/>
          <w:spacing w:val="-4"/>
          <w:sz w:val="22"/>
          <w:szCs w:val="22"/>
        </w:rPr>
        <w:t xml:space="preserve"> </w:t>
      </w:r>
      <w:r w:rsidRPr="004A00F9">
        <w:rPr>
          <w:rFonts w:asciiTheme="minorHAnsi" w:hAnsiTheme="minorHAnsi"/>
          <w:i/>
          <w:sz w:val="22"/>
          <w:szCs w:val="22"/>
        </w:rPr>
        <w:t>to</w:t>
      </w:r>
      <w:r w:rsidRPr="004A00F9">
        <w:rPr>
          <w:rFonts w:asciiTheme="minorHAnsi" w:hAnsiTheme="minorHAnsi"/>
          <w:i/>
          <w:spacing w:val="-4"/>
          <w:sz w:val="22"/>
          <w:szCs w:val="22"/>
        </w:rPr>
        <w:t xml:space="preserve"> </w:t>
      </w:r>
      <w:r w:rsidRPr="004A00F9">
        <w:rPr>
          <w:rFonts w:asciiTheme="minorHAnsi" w:hAnsiTheme="minorHAnsi"/>
          <w:i/>
          <w:sz w:val="22"/>
          <w:szCs w:val="22"/>
        </w:rPr>
        <w:t>both</w:t>
      </w:r>
      <w:r w:rsidRPr="004A00F9">
        <w:rPr>
          <w:rFonts w:asciiTheme="minorHAnsi" w:hAnsiTheme="minorHAnsi"/>
          <w:i/>
          <w:spacing w:val="-3"/>
          <w:sz w:val="22"/>
          <w:szCs w:val="22"/>
        </w:rPr>
        <w:t xml:space="preserve"> </w:t>
      </w:r>
      <w:r w:rsidRPr="004A00F9">
        <w:rPr>
          <w:rFonts w:asciiTheme="minorHAnsi" w:hAnsiTheme="minorHAnsi"/>
          <w:i/>
          <w:spacing w:val="-1"/>
          <w:sz w:val="22"/>
          <w:szCs w:val="22"/>
        </w:rPr>
        <w:t>DBE</w:t>
      </w:r>
      <w:r w:rsidRPr="004A00F9">
        <w:rPr>
          <w:rFonts w:asciiTheme="minorHAnsi" w:hAnsiTheme="minorHAnsi"/>
          <w:i/>
          <w:spacing w:val="-4"/>
          <w:sz w:val="22"/>
          <w:szCs w:val="22"/>
        </w:rPr>
        <w:t xml:space="preserve"> </w:t>
      </w:r>
      <w:r w:rsidRPr="004A00F9">
        <w:rPr>
          <w:rFonts w:asciiTheme="minorHAnsi" w:hAnsiTheme="minorHAnsi"/>
          <w:i/>
          <w:spacing w:val="-1"/>
          <w:sz w:val="22"/>
          <w:szCs w:val="22"/>
        </w:rPr>
        <w:t>and</w:t>
      </w:r>
      <w:r w:rsidRPr="004A00F9">
        <w:rPr>
          <w:rFonts w:asciiTheme="minorHAnsi" w:hAnsiTheme="minorHAnsi"/>
          <w:i/>
          <w:spacing w:val="-3"/>
          <w:sz w:val="22"/>
          <w:szCs w:val="22"/>
        </w:rPr>
        <w:t xml:space="preserve"> </w:t>
      </w:r>
      <w:r w:rsidRPr="004A00F9">
        <w:rPr>
          <w:rFonts w:asciiTheme="minorHAnsi" w:hAnsiTheme="minorHAnsi"/>
          <w:i/>
          <w:spacing w:val="-1"/>
          <w:sz w:val="22"/>
          <w:szCs w:val="22"/>
        </w:rPr>
        <w:t>non-DBE</w:t>
      </w:r>
      <w:r w:rsidRPr="004A00F9">
        <w:rPr>
          <w:rFonts w:asciiTheme="minorHAnsi" w:hAnsiTheme="minorHAnsi"/>
          <w:i/>
          <w:spacing w:val="-3"/>
          <w:sz w:val="22"/>
          <w:szCs w:val="22"/>
        </w:rPr>
        <w:t xml:space="preserve"> </w:t>
      </w:r>
      <w:r w:rsidRPr="004A00F9">
        <w:rPr>
          <w:rFonts w:asciiTheme="minorHAnsi" w:hAnsiTheme="minorHAnsi"/>
          <w:i/>
          <w:spacing w:val="-1"/>
          <w:sz w:val="22"/>
          <w:szCs w:val="22"/>
        </w:rPr>
        <w:t>subcontractors</w:t>
      </w:r>
      <w:r w:rsidR="00757C34" w:rsidRPr="004A00F9">
        <w:rPr>
          <w:rFonts w:asciiTheme="minorHAnsi" w:hAnsiTheme="minorHAnsi"/>
          <w:i/>
          <w:spacing w:val="-1"/>
          <w:sz w:val="22"/>
          <w:szCs w:val="22"/>
        </w:rPr>
        <w:t>.</w:t>
      </w:r>
      <w:r w:rsidRPr="004A00F9">
        <w:rPr>
          <w:rFonts w:asciiTheme="minorHAnsi" w:hAnsiTheme="minorHAnsi" w:cs="Times New Roman"/>
          <w:i/>
          <w:spacing w:val="-1"/>
          <w:sz w:val="22"/>
          <w:szCs w:val="22"/>
        </w:rPr>
        <w:t>”</w:t>
      </w:r>
    </w:p>
    <w:p w14:paraId="67E3A7D6" w14:textId="77777777" w:rsidR="00894B76" w:rsidRPr="004A00F9" w:rsidRDefault="00894B76" w:rsidP="00DA7770">
      <w:pPr>
        <w:pStyle w:val="BodyText"/>
        <w:numPr>
          <w:ilvl w:val="1"/>
          <w:numId w:val="42"/>
        </w:numPr>
        <w:ind w:left="720" w:right="249"/>
        <w:rPr>
          <w:rFonts w:asciiTheme="minorHAnsi" w:hAnsiTheme="minorHAnsi"/>
          <w:spacing w:val="-1"/>
          <w:sz w:val="22"/>
          <w:szCs w:val="22"/>
        </w:rPr>
      </w:pPr>
      <w:r w:rsidRPr="004A00F9">
        <w:rPr>
          <w:rFonts w:asciiTheme="minorHAnsi" w:hAnsiTheme="minorHAnsi"/>
          <w:spacing w:val="-1"/>
          <w:sz w:val="22"/>
          <w:szCs w:val="22"/>
        </w:rPr>
        <w:t>Inform</w:t>
      </w:r>
      <w:r w:rsidRPr="004A00F9">
        <w:rPr>
          <w:rFonts w:asciiTheme="minorHAnsi" w:hAnsiTheme="minorHAnsi"/>
          <w:spacing w:val="-4"/>
          <w:sz w:val="22"/>
          <w:szCs w:val="22"/>
        </w:rPr>
        <w:t xml:space="preserve"> </w:t>
      </w:r>
      <w:r w:rsidR="00677313" w:rsidRPr="004A00F9">
        <w:rPr>
          <w:rFonts w:asciiTheme="minorHAnsi" w:hAnsiTheme="minorHAnsi"/>
          <w:sz w:val="22"/>
          <w:szCs w:val="22"/>
        </w:rPr>
        <w:t>ACTA</w:t>
      </w:r>
      <w:r w:rsidRPr="004A00F9">
        <w:rPr>
          <w:rFonts w:asciiTheme="minorHAnsi" w:hAnsiTheme="minorHAnsi"/>
          <w:sz w:val="22"/>
          <w:szCs w:val="22"/>
        </w:rPr>
        <w:t>,</w:t>
      </w:r>
      <w:r w:rsidRPr="004A00F9">
        <w:rPr>
          <w:rFonts w:asciiTheme="minorHAnsi" w:hAnsiTheme="minorHAnsi"/>
          <w:spacing w:val="-3"/>
          <w:sz w:val="22"/>
          <w:szCs w:val="22"/>
        </w:rPr>
        <w:t xml:space="preserve"> </w:t>
      </w:r>
      <w:r w:rsidRPr="004A00F9">
        <w:rPr>
          <w:rFonts w:asciiTheme="minorHAnsi" w:hAnsiTheme="minorHAnsi"/>
          <w:sz w:val="22"/>
          <w:szCs w:val="22"/>
        </w:rPr>
        <w:t>in</w:t>
      </w:r>
      <w:r w:rsidRPr="004A00F9">
        <w:rPr>
          <w:rFonts w:asciiTheme="minorHAnsi" w:hAnsiTheme="minorHAnsi"/>
          <w:spacing w:val="-5"/>
          <w:sz w:val="22"/>
          <w:szCs w:val="22"/>
        </w:rPr>
        <w:t xml:space="preserve"> </w:t>
      </w:r>
      <w:r w:rsidRPr="004A00F9">
        <w:rPr>
          <w:rFonts w:asciiTheme="minorHAnsi" w:hAnsiTheme="minorHAnsi"/>
          <w:spacing w:val="-1"/>
          <w:sz w:val="22"/>
          <w:szCs w:val="22"/>
        </w:rPr>
        <w:t>writing,</w:t>
      </w:r>
      <w:r w:rsidRPr="004A00F9">
        <w:rPr>
          <w:rFonts w:asciiTheme="minorHAnsi" w:hAnsiTheme="minorHAnsi"/>
          <w:spacing w:val="-3"/>
          <w:sz w:val="22"/>
          <w:szCs w:val="22"/>
        </w:rPr>
        <w:t xml:space="preserve"> </w:t>
      </w:r>
      <w:r w:rsidRPr="004A00F9">
        <w:rPr>
          <w:rFonts w:asciiTheme="minorHAnsi" w:hAnsiTheme="minorHAnsi"/>
          <w:sz w:val="22"/>
          <w:szCs w:val="22"/>
        </w:rPr>
        <w:t>of</w:t>
      </w:r>
      <w:r w:rsidRPr="004A00F9">
        <w:rPr>
          <w:rFonts w:asciiTheme="minorHAnsi" w:hAnsiTheme="minorHAnsi"/>
          <w:spacing w:val="-3"/>
          <w:sz w:val="22"/>
          <w:szCs w:val="22"/>
        </w:rPr>
        <w:t xml:space="preserve"> </w:t>
      </w:r>
      <w:r w:rsidRPr="004A00F9">
        <w:rPr>
          <w:rFonts w:asciiTheme="minorHAnsi" w:hAnsiTheme="minorHAnsi"/>
          <w:sz w:val="22"/>
          <w:szCs w:val="22"/>
        </w:rPr>
        <w:t>any</w:t>
      </w:r>
      <w:r w:rsidRPr="004A00F9">
        <w:rPr>
          <w:rFonts w:asciiTheme="minorHAnsi" w:hAnsiTheme="minorHAnsi"/>
          <w:spacing w:val="-8"/>
          <w:sz w:val="22"/>
          <w:szCs w:val="22"/>
        </w:rPr>
        <w:t xml:space="preserve"> </w:t>
      </w:r>
      <w:r w:rsidRPr="004A00F9">
        <w:rPr>
          <w:rFonts w:asciiTheme="minorHAnsi" w:hAnsiTheme="minorHAnsi"/>
          <w:spacing w:val="-1"/>
          <w:sz w:val="22"/>
          <w:szCs w:val="22"/>
        </w:rPr>
        <w:t>situation</w:t>
      </w:r>
      <w:r w:rsidRPr="004A00F9">
        <w:rPr>
          <w:rFonts w:asciiTheme="minorHAnsi" w:hAnsiTheme="minorHAnsi"/>
          <w:spacing w:val="-4"/>
          <w:sz w:val="22"/>
          <w:szCs w:val="22"/>
        </w:rPr>
        <w:t xml:space="preserve"> </w:t>
      </w:r>
      <w:r w:rsidRPr="004A00F9">
        <w:rPr>
          <w:rFonts w:asciiTheme="minorHAnsi" w:hAnsiTheme="minorHAnsi"/>
          <w:sz w:val="22"/>
          <w:szCs w:val="22"/>
        </w:rPr>
        <w:t>in</w:t>
      </w:r>
      <w:r w:rsidRPr="004A00F9">
        <w:rPr>
          <w:rFonts w:asciiTheme="minorHAnsi" w:hAnsiTheme="minorHAnsi"/>
          <w:spacing w:val="-4"/>
          <w:sz w:val="22"/>
          <w:szCs w:val="22"/>
        </w:rPr>
        <w:t xml:space="preserve"> </w:t>
      </w:r>
      <w:r w:rsidRPr="004A00F9">
        <w:rPr>
          <w:rFonts w:asciiTheme="minorHAnsi" w:hAnsiTheme="minorHAnsi"/>
          <w:spacing w:val="-1"/>
          <w:sz w:val="22"/>
          <w:szCs w:val="22"/>
        </w:rPr>
        <w:t>which</w:t>
      </w:r>
      <w:r w:rsidRPr="004A00F9">
        <w:rPr>
          <w:rFonts w:asciiTheme="minorHAnsi" w:hAnsiTheme="minorHAnsi"/>
          <w:spacing w:val="-3"/>
          <w:sz w:val="22"/>
          <w:szCs w:val="22"/>
        </w:rPr>
        <w:t xml:space="preserve"> </w:t>
      </w:r>
      <w:r w:rsidRPr="004A00F9">
        <w:rPr>
          <w:rFonts w:asciiTheme="minorHAnsi" w:hAnsiTheme="minorHAnsi"/>
          <w:spacing w:val="-1"/>
          <w:sz w:val="22"/>
          <w:szCs w:val="22"/>
        </w:rPr>
        <w:t>payments</w:t>
      </w:r>
      <w:r w:rsidRPr="004A00F9">
        <w:rPr>
          <w:rFonts w:asciiTheme="minorHAnsi" w:hAnsiTheme="minorHAnsi"/>
          <w:spacing w:val="-4"/>
          <w:sz w:val="22"/>
          <w:szCs w:val="22"/>
        </w:rPr>
        <w:t xml:space="preserve"> </w:t>
      </w:r>
      <w:r w:rsidRPr="004A00F9">
        <w:rPr>
          <w:rFonts w:asciiTheme="minorHAnsi" w:hAnsiTheme="minorHAnsi"/>
          <w:spacing w:val="-1"/>
          <w:sz w:val="22"/>
          <w:szCs w:val="22"/>
        </w:rPr>
        <w:t>are</w:t>
      </w:r>
      <w:r w:rsidRPr="004A00F9">
        <w:rPr>
          <w:rFonts w:asciiTheme="minorHAnsi" w:hAnsiTheme="minorHAnsi"/>
          <w:spacing w:val="-4"/>
          <w:sz w:val="22"/>
          <w:szCs w:val="22"/>
        </w:rPr>
        <w:t xml:space="preserve"> </w:t>
      </w:r>
      <w:r w:rsidRPr="004A00F9">
        <w:rPr>
          <w:rFonts w:asciiTheme="minorHAnsi" w:hAnsiTheme="minorHAnsi"/>
          <w:sz w:val="22"/>
          <w:szCs w:val="22"/>
        </w:rPr>
        <w:t>not</w:t>
      </w:r>
      <w:r w:rsidRPr="004A00F9">
        <w:rPr>
          <w:rFonts w:asciiTheme="minorHAnsi" w:hAnsiTheme="minorHAnsi"/>
          <w:spacing w:val="-1"/>
          <w:sz w:val="22"/>
          <w:szCs w:val="22"/>
        </w:rPr>
        <w:t xml:space="preserve"> </w:t>
      </w:r>
      <w:r w:rsidRPr="004A00F9">
        <w:rPr>
          <w:rFonts w:asciiTheme="minorHAnsi" w:hAnsiTheme="minorHAnsi"/>
          <w:sz w:val="22"/>
          <w:szCs w:val="22"/>
        </w:rPr>
        <w:t>made</w:t>
      </w:r>
      <w:r w:rsidRPr="004A00F9">
        <w:rPr>
          <w:rFonts w:asciiTheme="minorHAnsi" w:hAnsiTheme="minorHAnsi"/>
          <w:spacing w:val="-5"/>
          <w:sz w:val="22"/>
          <w:szCs w:val="22"/>
        </w:rPr>
        <w:t xml:space="preserve"> </w:t>
      </w:r>
      <w:r w:rsidRPr="004A00F9">
        <w:rPr>
          <w:rFonts w:asciiTheme="minorHAnsi" w:hAnsiTheme="minorHAnsi"/>
          <w:sz w:val="22"/>
          <w:szCs w:val="22"/>
        </w:rPr>
        <w:t>to</w:t>
      </w:r>
      <w:r w:rsidRPr="004A00F9">
        <w:rPr>
          <w:rFonts w:asciiTheme="minorHAnsi" w:hAnsiTheme="minorHAnsi"/>
          <w:spacing w:val="-1"/>
          <w:sz w:val="22"/>
          <w:szCs w:val="22"/>
        </w:rPr>
        <w:t xml:space="preserve"> </w:t>
      </w:r>
      <w:r w:rsidRPr="004A00F9">
        <w:rPr>
          <w:rFonts w:asciiTheme="minorHAnsi" w:hAnsiTheme="minorHAnsi"/>
          <w:sz w:val="22"/>
          <w:szCs w:val="22"/>
        </w:rPr>
        <w:t>the</w:t>
      </w:r>
      <w:r w:rsidR="00C30129">
        <w:rPr>
          <w:rFonts w:asciiTheme="minorHAnsi" w:hAnsiTheme="minorHAnsi"/>
          <w:sz w:val="22"/>
          <w:szCs w:val="22"/>
        </w:rPr>
        <w:t xml:space="preserve"> </w:t>
      </w:r>
      <w:r w:rsidRPr="004A00F9">
        <w:rPr>
          <w:rFonts w:asciiTheme="minorHAnsi" w:hAnsiTheme="minorHAnsi"/>
          <w:spacing w:val="-2"/>
          <w:sz w:val="22"/>
          <w:szCs w:val="22"/>
        </w:rPr>
        <w:t>DBE</w:t>
      </w:r>
      <w:r w:rsidRPr="004A00F9">
        <w:rPr>
          <w:rFonts w:asciiTheme="minorHAnsi" w:hAnsiTheme="minorHAnsi"/>
          <w:spacing w:val="-5"/>
          <w:sz w:val="22"/>
          <w:szCs w:val="22"/>
        </w:rPr>
        <w:t xml:space="preserve"> </w:t>
      </w:r>
      <w:r w:rsidRPr="004A00F9">
        <w:rPr>
          <w:rFonts w:asciiTheme="minorHAnsi" w:hAnsiTheme="minorHAnsi"/>
          <w:spacing w:val="-1"/>
          <w:sz w:val="22"/>
          <w:szCs w:val="22"/>
        </w:rPr>
        <w:t>Subcontractor</w:t>
      </w:r>
      <w:r w:rsidRPr="004A00F9">
        <w:rPr>
          <w:rFonts w:asciiTheme="minorHAnsi" w:hAnsiTheme="minorHAnsi"/>
          <w:spacing w:val="-6"/>
          <w:sz w:val="22"/>
          <w:szCs w:val="22"/>
        </w:rPr>
        <w:t xml:space="preserve"> </w:t>
      </w:r>
      <w:r w:rsidRPr="004A00F9">
        <w:rPr>
          <w:rFonts w:asciiTheme="minorHAnsi" w:hAnsiTheme="minorHAnsi"/>
          <w:spacing w:val="-1"/>
          <w:sz w:val="22"/>
          <w:szCs w:val="22"/>
        </w:rPr>
        <w:t>as</w:t>
      </w:r>
      <w:r w:rsidRPr="004A00F9">
        <w:rPr>
          <w:rFonts w:asciiTheme="minorHAnsi" w:hAnsiTheme="minorHAnsi"/>
          <w:spacing w:val="-3"/>
          <w:sz w:val="22"/>
          <w:szCs w:val="22"/>
        </w:rPr>
        <w:t xml:space="preserve"> </w:t>
      </w:r>
      <w:r w:rsidRPr="004A00F9">
        <w:rPr>
          <w:rFonts w:asciiTheme="minorHAnsi" w:hAnsiTheme="minorHAnsi"/>
          <w:spacing w:val="-1"/>
          <w:sz w:val="22"/>
          <w:szCs w:val="22"/>
        </w:rPr>
        <w:t>required</w:t>
      </w:r>
      <w:r w:rsidRPr="004A00F9">
        <w:rPr>
          <w:rFonts w:asciiTheme="minorHAnsi" w:hAnsiTheme="minorHAnsi"/>
          <w:spacing w:val="-5"/>
          <w:sz w:val="22"/>
          <w:szCs w:val="22"/>
        </w:rPr>
        <w:t xml:space="preserve"> </w:t>
      </w:r>
      <w:r w:rsidRPr="004A00F9">
        <w:rPr>
          <w:rFonts w:asciiTheme="minorHAnsi" w:hAnsiTheme="minorHAnsi"/>
          <w:spacing w:val="1"/>
          <w:sz w:val="22"/>
          <w:szCs w:val="22"/>
        </w:rPr>
        <w:t>by</w:t>
      </w:r>
      <w:r w:rsidRPr="004A00F9">
        <w:rPr>
          <w:rFonts w:asciiTheme="minorHAnsi" w:hAnsiTheme="minorHAnsi"/>
          <w:spacing w:val="-9"/>
          <w:sz w:val="22"/>
          <w:szCs w:val="22"/>
        </w:rPr>
        <w:t xml:space="preserve"> </w:t>
      </w:r>
      <w:r w:rsidRPr="004A00F9">
        <w:rPr>
          <w:rFonts w:asciiTheme="minorHAnsi" w:hAnsiTheme="minorHAnsi"/>
          <w:sz w:val="22"/>
          <w:szCs w:val="22"/>
        </w:rPr>
        <w:t>the</w:t>
      </w:r>
      <w:r w:rsidRPr="004A00F9">
        <w:rPr>
          <w:rFonts w:asciiTheme="minorHAnsi" w:hAnsiTheme="minorHAnsi"/>
          <w:spacing w:val="-6"/>
          <w:sz w:val="22"/>
          <w:szCs w:val="22"/>
        </w:rPr>
        <w:t xml:space="preserve"> </w:t>
      </w:r>
      <w:r w:rsidRPr="004A00F9">
        <w:rPr>
          <w:rFonts w:asciiTheme="minorHAnsi" w:hAnsiTheme="minorHAnsi"/>
          <w:spacing w:val="-1"/>
          <w:sz w:val="22"/>
          <w:szCs w:val="22"/>
        </w:rPr>
        <w:t>subcontract.</w:t>
      </w:r>
    </w:p>
    <w:p w14:paraId="23AAA26C" w14:textId="77777777" w:rsidR="00894B76" w:rsidRPr="004A00F9" w:rsidRDefault="00894B76" w:rsidP="00DA7770">
      <w:pPr>
        <w:pStyle w:val="BodyText"/>
        <w:numPr>
          <w:ilvl w:val="1"/>
          <w:numId w:val="42"/>
        </w:numPr>
        <w:tabs>
          <w:tab w:val="left" w:pos="801"/>
        </w:tabs>
        <w:ind w:left="720" w:right="799"/>
        <w:rPr>
          <w:rFonts w:asciiTheme="minorHAnsi" w:hAnsiTheme="minorHAnsi"/>
          <w:sz w:val="22"/>
          <w:szCs w:val="22"/>
        </w:rPr>
      </w:pPr>
      <w:r w:rsidRPr="004A00F9">
        <w:rPr>
          <w:rFonts w:asciiTheme="minorHAnsi" w:hAnsiTheme="minorHAnsi"/>
          <w:spacing w:val="-1"/>
          <w:sz w:val="22"/>
          <w:szCs w:val="22"/>
        </w:rPr>
        <w:t>Keep</w:t>
      </w:r>
      <w:r w:rsidRPr="004A00F9">
        <w:rPr>
          <w:rFonts w:asciiTheme="minorHAnsi" w:hAnsiTheme="minorHAnsi"/>
          <w:spacing w:val="-5"/>
          <w:sz w:val="22"/>
          <w:szCs w:val="22"/>
        </w:rPr>
        <w:t xml:space="preserve"> </w:t>
      </w:r>
      <w:r w:rsidRPr="004A00F9">
        <w:rPr>
          <w:rFonts w:asciiTheme="minorHAnsi" w:hAnsiTheme="minorHAnsi"/>
          <w:spacing w:val="-1"/>
          <w:sz w:val="22"/>
          <w:szCs w:val="22"/>
        </w:rPr>
        <w:t>records</w:t>
      </w:r>
      <w:r w:rsidRPr="004A00F9">
        <w:rPr>
          <w:rFonts w:asciiTheme="minorHAnsi" w:hAnsiTheme="minorHAnsi"/>
          <w:spacing w:val="-6"/>
          <w:sz w:val="22"/>
          <w:szCs w:val="22"/>
        </w:rPr>
        <w:t xml:space="preserve"> </w:t>
      </w:r>
      <w:r w:rsidRPr="004A00F9">
        <w:rPr>
          <w:rFonts w:asciiTheme="minorHAnsi" w:hAnsiTheme="minorHAnsi"/>
          <w:sz w:val="22"/>
          <w:szCs w:val="22"/>
        </w:rPr>
        <w:t>necessary</w:t>
      </w:r>
      <w:r w:rsidR="00C30129">
        <w:rPr>
          <w:rFonts w:asciiTheme="minorHAnsi" w:hAnsiTheme="minorHAnsi"/>
          <w:sz w:val="22"/>
          <w:szCs w:val="22"/>
        </w:rPr>
        <w:t xml:space="preserve"> </w:t>
      </w:r>
      <w:r w:rsidRPr="004A00F9">
        <w:rPr>
          <w:rFonts w:asciiTheme="minorHAnsi" w:hAnsiTheme="minorHAnsi"/>
          <w:sz w:val="22"/>
          <w:szCs w:val="22"/>
        </w:rPr>
        <w:t>for</w:t>
      </w:r>
      <w:r w:rsidRPr="004A00F9">
        <w:rPr>
          <w:rFonts w:asciiTheme="minorHAnsi" w:hAnsiTheme="minorHAnsi"/>
          <w:spacing w:val="-5"/>
          <w:sz w:val="22"/>
          <w:szCs w:val="22"/>
        </w:rPr>
        <w:t xml:space="preserve"> </w:t>
      </w:r>
      <w:r w:rsidRPr="004A00F9">
        <w:rPr>
          <w:rFonts w:asciiTheme="minorHAnsi" w:hAnsiTheme="minorHAnsi"/>
          <w:spacing w:val="-1"/>
          <w:sz w:val="22"/>
          <w:szCs w:val="22"/>
        </w:rPr>
        <w:t>compliance</w:t>
      </w:r>
      <w:r w:rsidRPr="004A00F9">
        <w:rPr>
          <w:rFonts w:asciiTheme="minorHAnsi" w:hAnsiTheme="minorHAnsi"/>
          <w:spacing w:val="-6"/>
          <w:sz w:val="22"/>
          <w:szCs w:val="22"/>
        </w:rPr>
        <w:t xml:space="preserve"> </w:t>
      </w:r>
      <w:r w:rsidRPr="004A00F9">
        <w:rPr>
          <w:rFonts w:asciiTheme="minorHAnsi" w:hAnsiTheme="minorHAnsi"/>
          <w:spacing w:val="-1"/>
          <w:sz w:val="22"/>
          <w:szCs w:val="22"/>
        </w:rPr>
        <w:t>with</w:t>
      </w:r>
      <w:r w:rsidRPr="004A00F9">
        <w:rPr>
          <w:rFonts w:asciiTheme="minorHAnsi" w:hAnsiTheme="minorHAnsi"/>
          <w:spacing w:val="-5"/>
          <w:sz w:val="22"/>
          <w:szCs w:val="22"/>
        </w:rPr>
        <w:t xml:space="preserve"> </w:t>
      </w:r>
      <w:r w:rsidRPr="004A00F9">
        <w:rPr>
          <w:rFonts w:asciiTheme="minorHAnsi" w:hAnsiTheme="minorHAnsi"/>
          <w:sz w:val="22"/>
          <w:szCs w:val="22"/>
        </w:rPr>
        <w:t>DBE</w:t>
      </w:r>
      <w:r w:rsidRPr="004A00F9">
        <w:rPr>
          <w:rFonts w:asciiTheme="minorHAnsi" w:hAnsiTheme="minorHAnsi"/>
          <w:spacing w:val="-4"/>
          <w:sz w:val="22"/>
          <w:szCs w:val="22"/>
        </w:rPr>
        <w:t xml:space="preserve"> </w:t>
      </w:r>
      <w:r w:rsidRPr="004A00F9">
        <w:rPr>
          <w:rFonts w:asciiTheme="minorHAnsi" w:hAnsiTheme="minorHAnsi"/>
          <w:spacing w:val="-1"/>
          <w:sz w:val="22"/>
          <w:szCs w:val="22"/>
        </w:rPr>
        <w:t>utilization</w:t>
      </w:r>
      <w:r w:rsidRPr="004A00F9">
        <w:rPr>
          <w:rFonts w:asciiTheme="minorHAnsi" w:hAnsiTheme="minorHAnsi"/>
          <w:spacing w:val="-6"/>
          <w:sz w:val="22"/>
          <w:szCs w:val="22"/>
        </w:rPr>
        <w:t xml:space="preserve"> </w:t>
      </w:r>
      <w:r w:rsidRPr="004A00F9">
        <w:rPr>
          <w:rFonts w:asciiTheme="minorHAnsi" w:hAnsiTheme="minorHAnsi"/>
          <w:spacing w:val="-1"/>
          <w:sz w:val="22"/>
          <w:szCs w:val="22"/>
        </w:rPr>
        <w:t>obligations</w:t>
      </w:r>
      <w:r w:rsidRPr="004A00F9">
        <w:rPr>
          <w:rFonts w:asciiTheme="minorHAnsi" w:hAnsiTheme="minorHAnsi"/>
          <w:spacing w:val="-5"/>
          <w:sz w:val="22"/>
          <w:szCs w:val="22"/>
        </w:rPr>
        <w:t xml:space="preserve"> </w:t>
      </w:r>
      <w:r w:rsidRPr="004A00F9">
        <w:rPr>
          <w:rFonts w:asciiTheme="minorHAnsi" w:hAnsiTheme="minorHAnsi"/>
          <w:spacing w:val="1"/>
          <w:sz w:val="22"/>
          <w:szCs w:val="22"/>
        </w:rPr>
        <w:t>by</w:t>
      </w:r>
      <w:r w:rsidRPr="004A00F9">
        <w:rPr>
          <w:rFonts w:asciiTheme="minorHAnsi" w:hAnsiTheme="minorHAnsi"/>
          <w:spacing w:val="67"/>
          <w:sz w:val="22"/>
          <w:szCs w:val="22"/>
        </w:rPr>
        <w:t xml:space="preserve"> </w:t>
      </w:r>
      <w:r w:rsidRPr="004A00F9">
        <w:rPr>
          <w:rFonts w:asciiTheme="minorHAnsi" w:hAnsiTheme="minorHAnsi"/>
          <w:spacing w:val="-1"/>
          <w:sz w:val="22"/>
          <w:szCs w:val="22"/>
        </w:rPr>
        <w:lastRenderedPageBreak/>
        <w:t>indicating:</w:t>
      </w:r>
    </w:p>
    <w:p w14:paraId="6425CF5E" w14:textId="77777777" w:rsidR="00894B76" w:rsidRPr="004A00F9" w:rsidRDefault="00894B76" w:rsidP="00DA7770">
      <w:pPr>
        <w:pStyle w:val="BodyText"/>
        <w:numPr>
          <w:ilvl w:val="2"/>
          <w:numId w:val="42"/>
        </w:numPr>
        <w:ind w:left="1080" w:right="799" w:hanging="360"/>
        <w:rPr>
          <w:rFonts w:asciiTheme="minorHAnsi" w:hAnsiTheme="minorHAnsi"/>
          <w:sz w:val="22"/>
          <w:szCs w:val="22"/>
        </w:rPr>
      </w:pP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z w:val="22"/>
          <w:szCs w:val="22"/>
        </w:rPr>
        <w:t>number</w:t>
      </w:r>
      <w:r w:rsidRPr="004A00F9">
        <w:rPr>
          <w:rFonts w:asciiTheme="minorHAnsi" w:hAnsiTheme="minorHAnsi"/>
          <w:spacing w:val="-4"/>
          <w:sz w:val="22"/>
          <w:szCs w:val="22"/>
        </w:rPr>
        <w:t xml:space="preserve"> </w:t>
      </w:r>
      <w:r w:rsidRPr="004A00F9">
        <w:rPr>
          <w:rFonts w:asciiTheme="minorHAnsi" w:hAnsiTheme="minorHAnsi"/>
          <w:sz w:val="22"/>
          <w:szCs w:val="22"/>
        </w:rPr>
        <w:t>of</w:t>
      </w:r>
      <w:r w:rsidRPr="004A00F9">
        <w:rPr>
          <w:rFonts w:asciiTheme="minorHAnsi" w:hAnsiTheme="minorHAnsi"/>
          <w:spacing w:val="-2"/>
          <w:sz w:val="22"/>
          <w:szCs w:val="22"/>
        </w:rPr>
        <w:t xml:space="preserve"> DBE </w:t>
      </w:r>
      <w:r w:rsidRPr="004A00F9">
        <w:rPr>
          <w:rFonts w:asciiTheme="minorHAnsi" w:hAnsiTheme="minorHAnsi"/>
          <w:spacing w:val="-1"/>
          <w:sz w:val="22"/>
          <w:szCs w:val="22"/>
        </w:rPr>
        <w:t>and</w:t>
      </w:r>
      <w:r w:rsidRPr="004A00F9">
        <w:rPr>
          <w:rFonts w:asciiTheme="minorHAnsi" w:hAnsiTheme="minorHAnsi"/>
          <w:sz w:val="22"/>
          <w:szCs w:val="22"/>
        </w:rPr>
        <w:t xml:space="preserve"> </w:t>
      </w:r>
      <w:r w:rsidRPr="004A00F9">
        <w:rPr>
          <w:rFonts w:asciiTheme="minorHAnsi" w:hAnsiTheme="minorHAnsi"/>
          <w:spacing w:val="-1"/>
          <w:sz w:val="22"/>
          <w:szCs w:val="22"/>
        </w:rPr>
        <w:t>non-DBE</w:t>
      </w:r>
      <w:r w:rsidRPr="004A00F9">
        <w:rPr>
          <w:rFonts w:asciiTheme="minorHAnsi" w:hAnsiTheme="minorHAnsi"/>
          <w:spacing w:val="-3"/>
          <w:sz w:val="22"/>
          <w:szCs w:val="22"/>
        </w:rPr>
        <w:t xml:space="preserve"> </w:t>
      </w:r>
      <w:r w:rsidRPr="004A00F9">
        <w:rPr>
          <w:rFonts w:asciiTheme="minorHAnsi" w:hAnsiTheme="minorHAnsi"/>
          <w:spacing w:val="-1"/>
          <w:sz w:val="22"/>
          <w:szCs w:val="22"/>
        </w:rPr>
        <w:t>subcontractors</w:t>
      </w:r>
      <w:r w:rsidRPr="004A00F9">
        <w:rPr>
          <w:rFonts w:asciiTheme="minorHAnsi" w:hAnsiTheme="minorHAnsi"/>
          <w:spacing w:val="1"/>
          <w:sz w:val="22"/>
          <w:szCs w:val="22"/>
        </w:rPr>
        <w:t xml:space="preserve"> </w:t>
      </w:r>
      <w:r w:rsidRPr="004A00F9">
        <w:rPr>
          <w:rFonts w:asciiTheme="minorHAnsi" w:hAnsiTheme="minorHAnsi"/>
          <w:spacing w:val="-1"/>
          <w:sz w:val="22"/>
          <w:szCs w:val="22"/>
        </w:rPr>
        <w:t>and</w:t>
      </w:r>
      <w:r w:rsidRPr="004A00F9">
        <w:rPr>
          <w:rFonts w:asciiTheme="minorHAnsi" w:hAnsiTheme="minorHAnsi"/>
          <w:spacing w:val="-3"/>
          <w:sz w:val="22"/>
          <w:szCs w:val="22"/>
        </w:rPr>
        <w:t xml:space="preserve"> </w:t>
      </w:r>
      <w:r w:rsidRPr="004A00F9">
        <w:rPr>
          <w:rFonts w:asciiTheme="minorHAnsi" w:hAnsiTheme="minorHAnsi"/>
          <w:sz w:val="22"/>
          <w:szCs w:val="22"/>
        </w:rPr>
        <w:t>the</w:t>
      </w:r>
      <w:r w:rsidRPr="004A00F9">
        <w:rPr>
          <w:rFonts w:asciiTheme="minorHAnsi" w:hAnsiTheme="minorHAnsi"/>
          <w:spacing w:val="-3"/>
          <w:sz w:val="22"/>
          <w:szCs w:val="22"/>
        </w:rPr>
        <w:t xml:space="preserve"> </w:t>
      </w:r>
      <w:r w:rsidRPr="004A00F9">
        <w:rPr>
          <w:rFonts w:asciiTheme="minorHAnsi" w:hAnsiTheme="minorHAnsi"/>
          <w:spacing w:val="-1"/>
          <w:sz w:val="22"/>
          <w:szCs w:val="22"/>
        </w:rPr>
        <w:t>type</w:t>
      </w:r>
      <w:r w:rsidRPr="004A00F9">
        <w:rPr>
          <w:rFonts w:asciiTheme="minorHAnsi" w:hAnsiTheme="minorHAnsi"/>
          <w:spacing w:val="-4"/>
          <w:sz w:val="22"/>
          <w:szCs w:val="22"/>
        </w:rPr>
        <w:t xml:space="preserve"> </w:t>
      </w:r>
      <w:r w:rsidRPr="004A00F9">
        <w:rPr>
          <w:rFonts w:asciiTheme="minorHAnsi" w:hAnsiTheme="minorHAnsi"/>
          <w:sz w:val="22"/>
          <w:szCs w:val="22"/>
        </w:rPr>
        <w:t>of</w:t>
      </w:r>
      <w:r w:rsidRPr="004A00F9">
        <w:rPr>
          <w:rFonts w:asciiTheme="minorHAnsi" w:hAnsiTheme="minorHAnsi"/>
          <w:spacing w:val="-2"/>
          <w:sz w:val="22"/>
          <w:szCs w:val="22"/>
        </w:rPr>
        <w:t xml:space="preserve"> </w:t>
      </w:r>
      <w:r w:rsidRPr="004A00F9">
        <w:rPr>
          <w:rFonts w:asciiTheme="minorHAnsi" w:hAnsiTheme="minorHAnsi"/>
          <w:sz w:val="22"/>
          <w:szCs w:val="22"/>
        </w:rPr>
        <w:t>work,</w:t>
      </w:r>
      <w:r w:rsidRPr="004A00F9">
        <w:rPr>
          <w:rFonts w:asciiTheme="minorHAnsi" w:hAnsiTheme="minorHAnsi"/>
          <w:spacing w:val="51"/>
          <w:sz w:val="22"/>
          <w:szCs w:val="22"/>
        </w:rPr>
        <w:t xml:space="preserve"> </w:t>
      </w:r>
      <w:r w:rsidRPr="004A00F9">
        <w:rPr>
          <w:rFonts w:asciiTheme="minorHAnsi" w:hAnsiTheme="minorHAnsi"/>
          <w:spacing w:val="-1"/>
          <w:sz w:val="22"/>
          <w:szCs w:val="22"/>
        </w:rPr>
        <w:t>materials</w:t>
      </w:r>
      <w:r w:rsidRPr="004A00F9">
        <w:rPr>
          <w:rFonts w:asciiTheme="minorHAnsi" w:hAnsiTheme="minorHAnsi"/>
          <w:spacing w:val="-6"/>
          <w:sz w:val="22"/>
          <w:szCs w:val="22"/>
        </w:rPr>
        <w:t xml:space="preserve"> </w:t>
      </w:r>
      <w:r w:rsidRPr="004A00F9">
        <w:rPr>
          <w:rFonts w:asciiTheme="minorHAnsi" w:hAnsiTheme="minorHAnsi"/>
          <w:sz w:val="22"/>
          <w:szCs w:val="22"/>
        </w:rPr>
        <w:t>or</w:t>
      </w:r>
      <w:r w:rsidRPr="004A00F9">
        <w:rPr>
          <w:rFonts w:asciiTheme="minorHAnsi" w:hAnsiTheme="minorHAnsi"/>
          <w:spacing w:val="-6"/>
          <w:sz w:val="22"/>
          <w:szCs w:val="22"/>
        </w:rPr>
        <w:t xml:space="preserve"> </w:t>
      </w:r>
      <w:r w:rsidRPr="004A00F9">
        <w:rPr>
          <w:rFonts w:asciiTheme="minorHAnsi" w:hAnsiTheme="minorHAnsi"/>
          <w:spacing w:val="-1"/>
          <w:sz w:val="22"/>
          <w:szCs w:val="22"/>
        </w:rPr>
        <w:t>services</w:t>
      </w:r>
      <w:r w:rsidRPr="004A00F9">
        <w:rPr>
          <w:rFonts w:asciiTheme="minorHAnsi" w:hAnsiTheme="minorHAnsi"/>
          <w:spacing w:val="-6"/>
          <w:sz w:val="22"/>
          <w:szCs w:val="22"/>
        </w:rPr>
        <w:t xml:space="preserve"> </w:t>
      </w:r>
      <w:r w:rsidRPr="004A00F9">
        <w:rPr>
          <w:rFonts w:asciiTheme="minorHAnsi" w:hAnsiTheme="minorHAnsi"/>
          <w:sz w:val="22"/>
          <w:szCs w:val="22"/>
        </w:rPr>
        <w:t>performed</w:t>
      </w:r>
      <w:r w:rsidRPr="004A00F9">
        <w:rPr>
          <w:rFonts w:asciiTheme="minorHAnsi" w:hAnsiTheme="minorHAnsi"/>
          <w:spacing w:val="-6"/>
          <w:sz w:val="22"/>
          <w:szCs w:val="22"/>
        </w:rPr>
        <w:t xml:space="preserve"> </w:t>
      </w:r>
      <w:r w:rsidRPr="004A00F9">
        <w:rPr>
          <w:rFonts w:asciiTheme="minorHAnsi" w:hAnsiTheme="minorHAnsi"/>
          <w:sz w:val="22"/>
          <w:szCs w:val="22"/>
        </w:rPr>
        <w:t>in</w:t>
      </w:r>
      <w:r w:rsidRPr="004A00F9">
        <w:rPr>
          <w:rFonts w:asciiTheme="minorHAnsi" w:hAnsiTheme="minorHAnsi"/>
          <w:spacing w:val="-6"/>
          <w:sz w:val="22"/>
          <w:szCs w:val="22"/>
        </w:rPr>
        <w:t xml:space="preserve"> </w:t>
      </w:r>
      <w:r w:rsidRPr="004A00F9">
        <w:rPr>
          <w:rFonts w:asciiTheme="minorHAnsi" w:hAnsiTheme="minorHAnsi"/>
          <w:sz w:val="22"/>
          <w:szCs w:val="22"/>
        </w:rPr>
        <w:t>the</w:t>
      </w:r>
      <w:r w:rsidRPr="004A00F9">
        <w:rPr>
          <w:rFonts w:asciiTheme="minorHAnsi" w:hAnsiTheme="minorHAnsi"/>
          <w:spacing w:val="-6"/>
          <w:sz w:val="22"/>
          <w:szCs w:val="22"/>
        </w:rPr>
        <w:t xml:space="preserve"> </w:t>
      </w:r>
      <w:r w:rsidRPr="004A00F9">
        <w:rPr>
          <w:rFonts w:asciiTheme="minorHAnsi" w:hAnsiTheme="minorHAnsi"/>
          <w:spacing w:val="-1"/>
          <w:sz w:val="22"/>
          <w:szCs w:val="22"/>
        </w:rPr>
        <w:t>project;</w:t>
      </w:r>
    </w:p>
    <w:p w14:paraId="19912397" w14:textId="77777777" w:rsidR="00677313" w:rsidRPr="004A00F9" w:rsidRDefault="00894B76" w:rsidP="00DA7770">
      <w:pPr>
        <w:pStyle w:val="BodyText"/>
        <w:numPr>
          <w:ilvl w:val="2"/>
          <w:numId w:val="42"/>
        </w:numPr>
        <w:ind w:left="1080" w:right="799" w:hanging="360"/>
        <w:rPr>
          <w:rFonts w:asciiTheme="minorHAnsi" w:hAnsiTheme="minorHAnsi"/>
          <w:spacing w:val="-1"/>
          <w:sz w:val="22"/>
          <w:szCs w:val="22"/>
        </w:rPr>
      </w:pPr>
      <w:r w:rsidRPr="004A00F9">
        <w:rPr>
          <w:rFonts w:asciiTheme="minorHAnsi" w:hAnsiTheme="minorHAnsi"/>
          <w:spacing w:val="-1"/>
          <w:sz w:val="22"/>
          <w:szCs w:val="22"/>
        </w:rPr>
        <w:t>Efforts</w:t>
      </w:r>
      <w:r w:rsidRPr="004A00F9">
        <w:rPr>
          <w:rFonts w:asciiTheme="minorHAnsi" w:hAnsiTheme="minorHAnsi"/>
          <w:spacing w:val="-6"/>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pacing w:val="-1"/>
          <w:sz w:val="22"/>
          <w:szCs w:val="22"/>
        </w:rPr>
        <w:t>secure</w:t>
      </w:r>
      <w:r w:rsidRPr="004A00F9">
        <w:rPr>
          <w:rFonts w:asciiTheme="minorHAnsi" w:hAnsiTheme="minorHAnsi"/>
          <w:spacing w:val="-7"/>
          <w:sz w:val="22"/>
          <w:szCs w:val="22"/>
        </w:rPr>
        <w:t xml:space="preserve"> </w:t>
      </w:r>
      <w:r w:rsidRPr="004A00F9">
        <w:rPr>
          <w:rFonts w:asciiTheme="minorHAnsi" w:hAnsiTheme="minorHAnsi"/>
          <w:spacing w:val="-1"/>
          <w:sz w:val="22"/>
          <w:szCs w:val="22"/>
        </w:rPr>
        <w:t>DBE</w:t>
      </w:r>
      <w:r w:rsidRPr="004A00F9">
        <w:rPr>
          <w:rFonts w:asciiTheme="minorHAnsi" w:hAnsiTheme="minorHAnsi"/>
          <w:spacing w:val="-3"/>
          <w:sz w:val="22"/>
          <w:szCs w:val="22"/>
        </w:rPr>
        <w:t xml:space="preserve"> </w:t>
      </w:r>
      <w:r w:rsidRPr="004A00F9">
        <w:rPr>
          <w:rFonts w:asciiTheme="minorHAnsi" w:hAnsiTheme="minorHAnsi"/>
          <w:sz w:val="22"/>
          <w:szCs w:val="22"/>
        </w:rPr>
        <w:t>firms</w:t>
      </w:r>
      <w:r w:rsidRPr="004A00F9">
        <w:rPr>
          <w:rFonts w:asciiTheme="minorHAnsi" w:hAnsiTheme="minorHAnsi"/>
          <w:spacing w:val="-4"/>
          <w:sz w:val="22"/>
          <w:szCs w:val="22"/>
        </w:rPr>
        <w:t xml:space="preserve"> </w:t>
      </w:r>
      <w:r w:rsidRPr="004A00F9">
        <w:rPr>
          <w:rFonts w:asciiTheme="minorHAnsi" w:hAnsiTheme="minorHAnsi"/>
          <w:spacing w:val="-1"/>
          <w:sz w:val="22"/>
          <w:szCs w:val="22"/>
        </w:rPr>
        <w:t>and</w:t>
      </w:r>
      <w:r w:rsidRPr="004A00F9">
        <w:rPr>
          <w:rFonts w:asciiTheme="minorHAnsi" w:hAnsiTheme="minorHAnsi"/>
          <w:spacing w:val="-4"/>
          <w:sz w:val="22"/>
          <w:szCs w:val="22"/>
        </w:rPr>
        <w:t xml:space="preserve"> </w:t>
      </w:r>
      <w:r w:rsidRPr="004A00F9">
        <w:rPr>
          <w:rFonts w:asciiTheme="minorHAnsi" w:hAnsiTheme="minorHAnsi"/>
          <w:sz w:val="22"/>
          <w:szCs w:val="22"/>
        </w:rPr>
        <w:t>individual</w:t>
      </w:r>
      <w:r w:rsidR="00677313" w:rsidRPr="004A00F9">
        <w:rPr>
          <w:rFonts w:asciiTheme="minorHAnsi" w:hAnsiTheme="minorHAnsi"/>
          <w:sz w:val="22"/>
          <w:szCs w:val="22"/>
        </w:rPr>
        <w:t>s</w:t>
      </w:r>
      <w:r w:rsidRPr="004A00F9">
        <w:rPr>
          <w:rFonts w:asciiTheme="minorHAnsi" w:hAnsiTheme="minorHAnsi"/>
          <w:spacing w:val="-5"/>
          <w:sz w:val="22"/>
          <w:szCs w:val="22"/>
        </w:rPr>
        <w:t xml:space="preserve"> </w:t>
      </w:r>
      <w:r w:rsidRPr="004A00F9">
        <w:rPr>
          <w:rFonts w:asciiTheme="minorHAnsi" w:hAnsiTheme="minorHAnsi"/>
          <w:spacing w:val="-1"/>
          <w:sz w:val="22"/>
          <w:szCs w:val="22"/>
        </w:rPr>
        <w:t>whenever</w:t>
      </w:r>
      <w:r w:rsidRPr="004A00F9">
        <w:rPr>
          <w:rFonts w:asciiTheme="minorHAnsi" w:hAnsiTheme="minorHAnsi"/>
          <w:spacing w:val="-4"/>
          <w:sz w:val="22"/>
          <w:szCs w:val="22"/>
        </w:rPr>
        <w:t xml:space="preserve"> </w:t>
      </w:r>
      <w:r w:rsidRPr="004A00F9">
        <w:rPr>
          <w:rFonts w:asciiTheme="minorHAnsi" w:hAnsiTheme="minorHAnsi"/>
          <w:sz w:val="22"/>
          <w:szCs w:val="22"/>
        </w:rPr>
        <w:t>a</w:t>
      </w:r>
      <w:r w:rsidRPr="004A00F9">
        <w:rPr>
          <w:rFonts w:asciiTheme="minorHAnsi" w:hAnsiTheme="minorHAnsi"/>
          <w:spacing w:val="-6"/>
          <w:sz w:val="22"/>
          <w:szCs w:val="22"/>
        </w:rPr>
        <w:t xml:space="preserve"> </w:t>
      </w:r>
      <w:r w:rsidRPr="004A00F9">
        <w:rPr>
          <w:rFonts w:asciiTheme="minorHAnsi" w:hAnsiTheme="minorHAnsi"/>
          <w:spacing w:val="-1"/>
          <w:sz w:val="22"/>
          <w:szCs w:val="22"/>
        </w:rPr>
        <w:t>subcontractor</w:t>
      </w:r>
      <w:r w:rsidRPr="004A00F9">
        <w:rPr>
          <w:rFonts w:asciiTheme="minorHAnsi" w:hAnsiTheme="minorHAnsi"/>
          <w:spacing w:val="-6"/>
          <w:sz w:val="22"/>
          <w:szCs w:val="22"/>
        </w:rPr>
        <w:t xml:space="preserve"> </w:t>
      </w:r>
      <w:r w:rsidRPr="004A00F9">
        <w:rPr>
          <w:rFonts w:asciiTheme="minorHAnsi" w:hAnsiTheme="minorHAnsi"/>
          <w:sz w:val="22"/>
          <w:szCs w:val="22"/>
        </w:rPr>
        <w:t>is</w:t>
      </w:r>
      <w:r w:rsidRPr="004A00F9">
        <w:rPr>
          <w:rFonts w:asciiTheme="minorHAnsi" w:hAnsiTheme="minorHAnsi"/>
          <w:spacing w:val="57"/>
          <w:w w:val="99"/>
          <w:sz w:val="22"/>
          <w:szCs w:val="22"/>
        </w:rPr>
        <w:t xml:space="preserve"> </w:t>
      </w:r>
      <w:r w:rsidRPr="004A00F9">
        <w:rPr>
          <w:rFonts w:asciiTheme="minorHAnsi" w:hAnsiTheme="minorHAnsi"/>
          <w:spacing w:val="-1"/>
          <w:sz w:val="22"/>
          <w:szCs w:val="22"/>
        </w:rPr>
        <w:t>contemplated</w:t>
      </w:r>
      <w:r w:rsidRPr="004A00F9">
        <w:rPr>
          <w:rFonts w:asciiTheme="minorHAnsi" w:hAnsiTheme="minorHAnsi"/>
          <w:spacing w:val="-8"/>
          <w:sz w:val="22"/>
          <w:szCs w:val="22"/>
        </w:rPr>
        <w:t xml:space="preserve"> </w:t>
      </w:r>
      <w:r w:rsidRPr="004A00F9">
        <w:rPr>
          <w:rFonts w:asciiTheme="minorHAnsi" w:hAnsiTheme="minorHAnsi"/>
          <w:sz w:val="22"/>
          <w:szCs w:val="22"/>
        </w:rPr>
        <w:t>during</w:t>
      </w:r>
      <w:r w:rsidRPr="004A00F9">
        <w:rPr>
          <w:rFonts w:asciiTheme="minorHAnsi" w:hAnsiTheme="minorHAnsi"/>
          <w:spacing w:val="-9"/>
          <w:sz w:val="22"/>
          <w:szCs w:val="22"/>
        </w:rPr>
        <w:t xml:space="preserve"> </w:t>
      </w:r>
      <w:r w:rsidRPr="004A00F9">
        <w:rPr>
          <w:rFonts w:asciiTheme="minorHAnsi" w:hAnsiTheme="minorHAnsi"/>
          <w:sz w:val="22"/>
          <w:szCs w:val="22"/>
        </w:rPr>
        <w:t>a</w:t>
      </w:r>
      <w:r w:rsidRPr="004A00F9">
        <w:rPr>
          <w:rFonts w:asciiTheme="minorHAnsi" w:hAnsiTheme="minorHAnsi"/>
          <w:spacing w:val="-7"/>
          <w:sz w:val="22"/>
          <w:szCs w:val="22"/>
        </w:rPr>
        <w:t xml:space="preserve"> </w:t>
      </w:r>
      <w:r w:rsidRPr="004A00F9">
        <w:rPr>
          <w:rFonts w:asciiTheme="minorHAnsi" w:hAnsiTheme="minorHAnsi"/>
          <w:spacing w:val="-1"/>
          <w:sz w:val="22"/>
          <w:szCs w:val="22"/>
        </w:rPr>
        <w:t>contact;</w:t>
      </w:r>
    </w:p>
    <w:p w14:paraId="700F148B" w14:textId="77777777" w:rsidR="00677313" w:rsidRPr="004A00F9" w:rsidRDefault="00894B76" w:rsidP="00DA7770">
      <w:pPr>
        <w:pStyle w:val="BodyText"/>
        <w:numPr>
          <w:ilvl w:val="2"/>
          <w:numId w:val="42"/>
        </w:numPr>
        <w:ind w:left="1080" w:right="799" w:hanging="360"/>
        <w:rPr>
          <w:rFonts w:asciiTheme="minorHAnsi" w:hAnsiTheme="minorHAnsi"/>
          <w:spacing w:val="-1"/>
          <w:sz w:val="22"/>
          <w:szCs w:val="22"/>
        </w:rPr>
      </w:pPr>
      <w:r w:rsidRPr="004A00F9">
        <w:rPr>
          <w:rFonts w:asciiTheme="minorHAnsi" w:hAnsiTheme="minorHAnsi"/>
          <w:spacing w:val="-1"/>
          <w:sz w:val="22"/>
          <w:szCs w:val="22"/>
        </w:rPr>
        <w:t>Documentation</w:t>
      </w:r>
      <w:r w:rsidRPr="004A00F9">
        <w:rPr>
          <w:rFonts w:asciiTheme="minorHAnsi" w:hAnsiTheme="minorHAnsi"/>
          <w:spacing w:val="-4"/>
          <w:sz w:val="22"/>
          <w:szCs w:val="22"/>
        </w:rPr>
        <w:t xml:space="preserve"> </w:t>
      </w:r>
      <w:r w:rsidRPr="004A00F9">
        <w:rPr>
          <w:rFonts w:asciiTheme="minorHAnsi" w:hAnsiTheme="minorHAnsi"/>
          <w:sz w:val="22"/>
          <w:szCs w:val="22"/>
        </w:rPr>
        <w:t>of</w:t>
      </w:r>
      <w:r w:rsidRPr="004A00F9">
        <w:rPr>
          <w:rFonts w:asciiTheme="minorHAnsi" w:hAnsiTheme="minorHAnsi"/>
          <w:spacing w:val="-4"/>
          <w:sz w:val="22"/>
          <w:szCs w:val="22"/>
        </w:rPr>
        <w:t xml:space="preserve"> </w:t>
      </w:r>
      <w:r w:rsidRPr="004A00F9">
        <w:rPr>
          <w:rFonts w:asciiTheme="minorHAnsi" w:hAnsiTheme="minorHAnsi"/>
          <w:spacing w:val="-1"/>
          <w:sz w:val="22"/>
          <w:szCs w:val="22"/>
        </w:rPr>
        <w:t>all</w:t>
      </w:r>
      <w:r w:rsidRPr="004A00F9">
        <w:rPr>
          <w:rFonts w:asciiTheme="minorHAnsi" w:hAnsiTheme="minorHAnsi"/>
          <w:spacing w:val="-4"/>
          <w:sz w:val="22"/>
          <w:szCs w:val="22"/>
        </w:rPr>
        <w:t xml:space="preserve"> </w:t>
      </w:r>
      <w:r w:rsidRPr="004A00F9">
        <w:rPr>
          <w:rFonts w:asciiTheme="minorHAnsi" w:hAnsiTheme="minorHAnsi"/>
          <w:spacing w:val="-1"/>
          <w:sz w:val="22"/>
          <w:szCs w:val="22"/>
        </w:rPr>
        <w:t>communication</w:t>
      </w:r>
      <w:r w:rsidRPr="004A00F9">
        <w:rPr>
          <w:rFonts w:asciiTheme="minorHAnsi" w:hAnsiTheme="minorHAnsi"/>
          <w:spacing w:val="-4"/>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pacing w:val="-1"/>
          <w:sz w:val="22"/>
          <w:szCs w:val="22"/>
        </w:rPr>
        <w:t>obtain</w:t>
      </w:r>
      <w:r w:rsidRPr="004A00F9">
        <w:rPr>
          <w:rFonts w:asciiTheme="minorHAnsi" w:hAnsiTheme="minorHAnsi"/>
          <w:spacing w:val="-4"/>
          <w:sz w:val="22"/>
          <w:szCs w:val="22"/>
        </w:rPr>
        <w:t xml:space="preserve"> </w:t>
      </w:r>
      <w:r w:rsidRPr="004A00F9">
        <w:rPr>
          <w:rFonts w:asciiTheme="minorHAnsi" w:hAnsiTheme="minorHAnsi"/>
          <w:spacing w:val="-1"/>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services</w:t>
      </w:r>
      <w:r w:rsidRPr="004A00F9">
        <w:rPr>
          <w:rFonts w:asciiTheme="minorHAnsi" w:hAnsiTheme="minorHAnsi"/>
          <w:spacing w:val="-4"/>
          <w:sz w:val="22"/>
          <w:szCs w:val="22"/>
        </w:rPr>
        <w:t xml:space="preserve"> </w:t>
      </w:r>
      <w:r w:rsidRPr="004A00F9">
        <w:rPr>
          <w:rFonts w:asciiTheme="minorHAnsi" w:hAnsiTheme="minorHAnsi"/>
          <w:sz w:val="22"/>
          <w:szCs w:val="22"/>
        </w:rPr>
        <w:t>of</w:t>
      </w:r>
      <w:r w:rsidRPr="004A00F9">
        <w:rPr>
          <w:rFonts w:asciiTheme="minorHAnsi" w:hAnsiTheme="minorHAnsi"/>
          <w:spacing w:val="-4"/>
          <w:sz w:val="22"/>
          <w:szCs w:val="22"/>
        </w:rPr>
        <w:t xml:space="preserve"> </w:t>
      </w:r>
      <w:r w:rsidRPr="004A00F9">
        <w:rPr>
          <w:rFonts w:asciiTheme="minorHAnsi" w:hAnsiTheme="minorHAnsi"/>
          <w:spacing w:val="-1"/>
          <w:sz w:val="22"/>
          <w:szCs w:val="22"/>
        </w:rPr>
        <w:t>DBEs</w:t>
      </w:r>
      <w:r w:rsidRPr="004A00F9">
        <w:rPr>
          <w:rFonts w:asciiTheme="minorHAnsi" w:hAnsiTheme="minorHAnsi"/>
          <w:spacing w:val="-4"/>
          <w:sz w:val="22"/>
          <w:szCs w:val="22"/>
        </w:rPr>
        <w:t xml:space="preserve"> </w:t>
      </w:r>
      <w:r w:rsidRPr="004A00F9">
        <w:rPr>
          <w:rFonts w:asciiTheme="minorHAnsi" w:hAnsiTheme="minorHAnsi"/>
          <w:sz w:val="22"/>
          <w:szCs w:val="22"/>
        </w:rPr>
        <w:t>on</w:t>
      </w:r>
      <w:r w:rsidRPr="004A00F9">
        <w:rPr>
          <w:rFonts w:asciiTheme="minorHAnsi" w:hAnsiTheme="minorHAnsi"/>
          <w:spacing w:val="-4"/>
          <w:sz w:val="22"/>
          <w:szCs w:val="22"/>
        </w:rPr>
        <w:t xml:space="preserve"> </w:t>
      </w:r>
      <w:r w:rsidRPr="004A00F9">
        <w:rPr>
          <w:rFonts w:asciiTheme="minorHAnsi" w:hAnsiTheme="minorHAnsi"/>
          <w:sz w:val="22"/>
          <w:szCs w:val="22"/>
        </w:rPr>
        <w:t>a</w:t>
      </w:r>
      <w:r w:rsidRPr="004A00F9">
        <w:rPr>
          <w:rFonts w:asciiTheme="minorHAnsi" w:hAnsiTheme="minorHAnsi"/>
          <w:spacing w:val="69"/>
          <w:w w:val="99"/>
          <w:sz w:val="22"/>
          <w:szCs w:val="22"/>
        </w:rPr>
        <w:t xml:space="preserve"> </w:t>
      </w:r>
      <w:r w:rsidRPr="004A00F9">
        <w:rPr>
          <w:rFonts w:asciiTheme="minorHAnsi" w:hAnsiTheme="minorHAnsi"/>
          <w:spacing w:val="-1"/>
          <w:sz w:val="22"/>
          <w:szCs w:val="22"/>
        </w:rPr>
        <w:t>project;</w:t>
      </w:r>
      <w:r w:rsidRPr="004A00F9">
        <w:rPr>
          <w:rFonts w:asciiTheme="minorHAnsi" w:hAnsiTheme="minorHAnsi"/>
          <w:spacing w:val="-6"/>
          <w:sz w:val="22"/>
          <w:szCs w:val="22"/>
        </w:rPr>
        <w:t xml:space="preserve"> </w:t>
      </w:r>
      <w:r w:rsidRPr="004A00F9">
        <w:rPr>
          <w:rFonts w:asciiTheme="minorHAnsi" w:hAnsiTheme="minorHAnsi"/>
          <w:spacing w:val="-1"/>
          <w:sz w:val="22"/>
          <w:szCs w:val="22"/>
        </w:rPr>
        <w:t>and</w:t>
      </w:r>
    </w:p>
    <w:p w14:paraId="0D941DA6" w14:textId="77777777" w:rsidR="00894B76" w:rsidRPr="004A00F9" w:rsidRDefault="00894B76" w:rsidP="00DA7770">
      <w:pPr>
        <w:pStyle w:val="BodyText"/>
        <w:numPr>
          <w:ilvl w:val="2"/>
          <w:numId w:val="42"/>
        </w:numPr>
        <w:ind w:left="1080" w:right="799" w:hanging="360"/>
        <w:rPr>
          <w:rFonts w:asciiTheme="minorHAnsi" w:hAnsiTheme="minorHAnsi"/>
          <w:spacing w:val="-1"/>
          <w:sz w:val="22"/>
          <w:szCs w:val="22"/>
        </w:rPr>
      </w:pPr>
      <w:r w:rsidRPr="004A00F9">
        <w:rPr>
          <w:rFonts w:asciiTheme="minorHAnsi" w:hAnsiTheme="minorHAnsi"/>
          <w:sz w:val="22"/>
          <w:szCs w:val="22"/>
        </w:rPr>
        <w:t>The</w:t>
      </w:r>
      <w:r w:rsidRPr="004A00F9">
        <w:rPr>
          <w:rFonts w:asciiTheme="minorHAnsi" w:hAnsiTheme="minorHAnsi"/>
          <w:spacing w:val="-7"/>
          <w:sz w:val="22"/>
          <w:szCs w:val="22"/>
        </w:rPr>
        <w:t xml:space="preserve"> </w:t>
      </w:r>
      <w:r w:rsidRPr="004A00F9">
        <w:rPr>
          <w:rFonts w:asciiTheme="minorHAnsi" w:hAnsiTheme="minorHAnsi"/>
          <w:spacing w:val="-1"/>
          <w:sz w:val="22"/>
          <w:szCs w:val="22"/>
        </w:rPr>
        <w:t>amounts</w:t>
      </w:r>
      <w:r w:rsidRPr="004A00F9">
        <w:rPr>
          <w:rFonts w:asciiTheme="minorHAnsi" w:hAnsiTheme="minorHAnsi"/>
          <w:spacing w:val="-5"/>
          <w:sz w:val="22"/>
          <w:szCs w:val="22"/>
        </w:rPr>
        <w:t xml:space="preserve"> </w:t>
      </w:r>
      <w:r w:rsidRPr="004A00F9">
        <w:rPr>
          <w:rFonts w:asciiTheme="minorHAnsi" w:hAnsiTheme="minorHAnsi"/>
          <w:sz w:val="22"/>
          <w:szCs w:val="22"/>
        </w:rPr>
        <w:t>paid</w:t>
      </w:r>
      <w:r w:rsidRPr="004A00F9">
        <w:rPr>
          <w:rFonts w:asciiTheme="minorHAnsi" w:hAnsiTheme="minorHAnsi"/>
          <w:spacing w:val="-4"/>
          <w:sz w:val="22"/>
          <w:szCs w:val="22"/>
        </w:rPr>
        <w:t xml:space="preserve"> </w:t>
      </w:r>
      <w:r w:rsidRPr="004A00F9">
        <w:rPr>
          <w:rFonts w:asciiTheme="minorHAnsi" w:hAnsiTheme="minorHAnsi"/>
          <w:sz w:val="22"/>
          <w:szCs w:val="22"/>
        </w:rPr>
        <w:t>to</w:t>
      </w:r>
      <w:r w:rsidRPr="004A00F9">
        <w:rPr>
          <w:rFonts w:asciiTheme="minorHAnsi" w:hAnsiTheme="minorHAnsi"/>
          <w:spacing w:val="-5"/>
          <w:sz w:val="22"/>
          <w:szCs w:val="22"/>
        </w:rPr>
        <w:t xml:space="preserve"> </w:t>
      </w:r>
      <w:r w:rsidRPr="004A00F9">
        <w:rPr>
          <w:rFonts w:asciiTheme="minorHAnsi" w:hAnsiTheme="minorHAnsi"/>
          <w:spacing w:val="-1"/>
          <w:sz w:val="22"/>
          <w:szCs w:val="22"/>
        </w:rPr>
        <w:t>DBEs</w:t>
      </w:r>
      <w:r w:rsidRPr="004A00F9">
        <w:rPr>
          <w:rFonts w:asciiTheme="minorHAnsi" w:hAnsiTheme="minorHAnsi"/>
          <w:spacing w:val="-5"/>
          <w:sz w:val="22"/>
          <w:szCs w:val="22"/>
        </w:rPr>
        <w:t xml:space="preserve"> </w:t>
      </w:r>
      <w:r w:rsidRPr="004A00F9">
        <w:rPr>
          <w:rFonts w:asciiTheme="minorHAnsi" w:hAnsiTheme="minorHAnsi"/>
          <w:spacing w:val="1"/>
          <w:sz w:val="22"/>
          <w:szCs w:val="22"/>
        </w:rPr>
        <w:t>by</w:t>
      </w:r>
      <w:r w:rsidRPr="004A00F9">
        <w:rPr>
          <w:rFonts w:asciiTheme="minorHAnsi" w:hAnsiTheme="minorHAnsi"/>
          <w:spacing w:val="-9"/>
          <w:sz w:val="22"/>
          <w:szCs w:val="22"/>
        </w:rPr>
        <w:t xml:space="preserve"> </w:t>
      </w:r>
      <w:r w:rsidRPr="004A00F9">
        <w:rPr>
          <w:rFonts w:asciiTheme="minorHAnsi" w:hAnsiTheme="minorHAnsi"/>
          <w:spacing w:val="-1"/>
          <w:sz w:val="22"/>
          <w:szCs w:val="22"/>
        </w:rPr>
        <w:t>invoice</w:t>
      </w:r>
      <w:r w:rsidRPr="004A00F9">
        <w:rPr>
          <w:rFonts w:asciiTheme="minorHAnsi" w:hAnsiTheme="minorHAnsi"/>
          <w:spacing w:val="-5"/>
          <w:sz w:val="22"/>
          <w:szCs w:val="22"/>
        </w:rPr>
        <w:t xml:space="preserve"> </w:t>
      </w:r>
      <w:r w:rsidRPr="004A00F9">
        <w:rPr>
          <w:rFonts w:asciiTheme="minorHAnsi" w:hAnsiTheme="minorHAnsi"/>
          <w:sz w:val="22"/>
          <w:szCs w:val="22"/>
        </w:rPr>
        <w:t>period.</w:t>
      </w:r>
    </w:p>
    <w:p w14:paraId="0642143E" w14:textId="77777777" w:rsidR="00894B76" w:rsidRPr="004A00F9" w:rsidRDefault="00894B76" w:rsidP="00DA7770">
      <w:pPr>
        <w:pStyle w:val="BodyText"/>
        <w:numPr>
          <w:ilvl w:val="0"/>
          <w:numId w:val="45"/>
        </w:numPr>
        <w:ind w:left="720" w:right="458"/>
        <w:rPr>
          <w:rFonts w:asciiTheme="minorHAnsi" w:hAnsiTheme="minorHAnsi"/>
          <w:sz w:val="22"/>
          <w:szCs w:val="22"/>
        </w:rPr>
      </w:pPr>
      <w:r w:rsidRPr="004A00F9">
        <w:rPr>
          <w:rFonts w:asciiTheme="minorHAnsi" w:hAnsiTheme="minorHAnsi" w:cs="Times New Roman"/>
          <w:sz w:val="22"/>
          <w:szCs w:val="22"/>
        </w:rPr>
        <w:t>Upon</w:t>
      </w:r>
      <w:r w:rsidRPr="004A00F9">
        <w:rPr>
          <w:rFonts w:asciiTheme="minorHAnsi" w:hAnsiTheme="minorHAnsi" w:cs="Times New Roman"/>
          <w:spacing w:val="-4"/>
          <w:sz w:val="22"/>
          <w:szCs w:val="22"/>
        </w:rPr>
        <w:t xml:space="preserve"> </w:t>
      </w:r>
      <w:r w:rsidRPr="004A00F9">
        <w:rPr>
          <w:rFonts w:asciiTheme="minorHAnsi" w:hAnsiTheme="minorHAnsi" w:cs="Times New Roman"/>
          <w:spacing w:val="-1"/>
          <w:sz w:val="22"/>
          <w:szCs w:val="22"/>
        </w:rPr>
        <w:t>completion</w:t>
      </w:r>
      <w:r w:rsidRPr="004A00F9">
        <w:rPr>
          <w:rFonts w:asciiTheme="minorHAnsi" w:hAnsiTheme="minorHAnsi" w:cs="Times New Roman"/>
          <w:spacing w:val="-4"/>
          <w:sz w:val="22"/>
          <w:szCs w:val="22"/>
        </w:rPr>
        <w:t xml:space="preserve"> </w:t>
      </w:r>
      <w:r w:rsidRPr="004A00F9">
        <w:rPr>
          <w:rFonts w:asciiTheme="minorHAnsi" w:hAnsiTheme="minorHAnsi" w:cs="Times New Roman"/>
          <w:sz w:val="22"/>
          <w:szCs w:val="22"/>
        </w:rPr>
        <w:t>of</w:t>
      </w:r>
      <w:r w:rsidRPr="004A00F9">
        <w:rPr>
          <w:rFonts w:asciiTheme="minorHAnsi" w:hAnsiTheme="minorHAnsi" w:cs="Times New Roman"/>
          <w:spacing w:val="-5"/>
          <w:sz w:val="22"/>
          <w:szCs w:val="22"/>
        </w:rPr>
        <w:t xml:space="preserve"> </w:t>
      </w:r>
      <w:r w:rsidRPr="004A00F9">
        <w:rPr>
          <w:rFonts w:asciiTheme="minorHAnsi" w:hAnsiTheme="minorHAnsi" w:cs="Times New Roman"/>
          <w:sz w:val="22"/>
          <w:szCs w:val="22"/>
        </w:rPr>
        <w:t>a</w:t>
      </w:r>
      <w:r w:rsidRPr="004A00F9">
        <w:rPr>
          <w:rFonts w:asciiTheme="minorHAnsi" w:hAnsiTheme="minorHAnsi" w:cs="Times New Roman"/>
          <w:spacing w:val="-5"/>
          <w:sz w:val="22"/>
          <w:szCs w:val="22"/>
        </w:rPr>
        <w:t xml:space="preserve"> </w:t>
      </w:r>
      <w:r w:rsidRPr="004A00F9">
        <w:rPr>
          <w:rFonts w:asciiTheme="minorHAnsi" w:hAnsiTheme="minorHAnsi" w:cs="Times New Roman"/>
          <w:spacing w:val="-1"/>
          <w:sz w:val="22"/>
          <w:szCs w:val="22"/>
        </w:rPr>
        <w:t>DB</w:t>
      </w:r>
      <w:r w:rsidRPr="004A00F9">
        <w:rPr>
          <w:rFonts w:asciiTheme="minorHAnsi" w:hAnsiTheme="minorHAnsi" w:cs="Times New Roman"/>
          <w:spacing w:val="-2"/>
          <w:sz w:val="22"/>
          <w:szCs w:val="22"/>
        </w:rPr>
        <w:t>E’</w:t>
      </w:r>
      <w:r w:rsidRPr="004A00F9">
        <w:rPr>
          <w:rFonts w:asciiTheme="minorHAnsi" w:hAnsiTheme="minorHAnsi" w:cs="Times New Roman"/>
          <w:spacing w:val="-1"/>
          <w:sz w:val="22"/>
          <w:szCs w:val="22"/>
        </w:rPr>
        <w:t>s</w:t>
      </w:r>
      <w:r w:rsidRPr="004A00F9">
        <w:rPr>
          <w:rFonts w:asciiTheme="minorHAnsi" w:hAnsiTheme="minorHAnsi" w:cs="Times New Roman"/>
          <w:spacing w:val="-4"/>
          <w:sz w:val="22"/>
          <w:szCs w:val="22"/>
        </w:rPr>
        <w:t xml:space="preserve"> </w:t>
      </w:r>
      <w:r w:rsidRPr="004A00F9">
        <w:rPr>
          <w:rFonts w:asciiTheme="minorHAnsi" w:hAnsiTheme="minorHAnsi" w:cs="Times New Roman"/>
          <w:sz w:val="22"/>
          <w:szCs w:val="22"/>
        </w:rPr>
        <w:t>work,</w:t>
      </w:r>
      <w:r w:rsidRPr="004A00F9">
        <w:rPr>
          <w:rFonts w:asciiTheme="minorHAnsi" w:hAnsiTheme="minorHAnsi" w:cs="Times New Roman"/>
          <w:spacing w:val="-4"/>
          <w:sz w:val="22"/>
          <w:szCs w:val="22"/>
        </w:rPr>
        <w:t xml:space="preserve"> </w:t>
      </w:r>
      <w:r w:rsidRPr="004A00F9">
        <w:rPr>
          <w:rFonts w:asciiTheme="minorHAnsi" w:hAnsiTheme="minorHAnsi" w:cs="Times New Roman"/>
          <w:sz w:val="22"/>
          <w:szCs w:val="22"/>
        </w:rPr>
        <w:t>the</w:t>
      </w:r>
      <w:r w:rsidRPr="004A00F9">
        <w:rPr>
          <w:rFonts w:asciiTheme="minorHAnsi" w:hAnsiTheme="minorHAnsi" w:cs="Times New Roman"/>
          <w:spacing w:val="-4"/>
          <w:sz w:val="22"/>
          <w:szCs w:val="22"/>
        </w:rPr>
        <w:t xml:space="preserve"> </w:t>
      </w:r>
      <w:r w:rsidRPr="004A00F9">
        <w:rPr>
          <w:rFonts w:asciiTheme="minorHAnsi" w:hAnsiTheme="minorHAnsi"/>
          <w:spacing w:val="-1"/>
          <w:sz w:val="22"/>
          <w:szCs w:val="22"/>
        </w:rPr>
        <w:t>Proposer</w:t>
      </w:r>
      <w:r w:rsidRPr="004A00F9">
        <w:rPr>
          <w:rFonts w:asciiTheme="minorHAnsi" w:hAnsiTheme="minorHAnsi"/>
          <w:spacing w:val="-3"/>
          <w:sz w:val="22"/>
          <w:szCs w:val="22"/>
        </w:rPr>
        <w:t xml:space="preserve"> </w:t>
      </w:r>
      <w:r w:rsidRPr="004A00F9">
        <w:rPr>
          <w:rFonts w:asciiTheme="minorHAnsi" w:hAnsiTheme="minorHAnsi"/>
          <w:sz w:val="22"/>
          <w:szCs w:val="22"/>
        </w:rPr>
        <w:t>must</w:t>
      </w:r>
      <w:r w:rsidRPr="004A00F9">
        <w:rPr>
          <w:rFonts w:asciiTheme="minorHAnsi" w:hAnsiTheme="minorHAnsi"/>
          <w:spacing w:val="-4"/>
          <w:sz w:val="22"/>
          <w:szCs w:val="22"/>
        </w:rPr>
        <w:t xml:space="preserve"> </w:t>
      </w:r>
      <w:r w:rsidRPr="004A00F9">
        <w:rPr>
          <w:rFonts w:asciiTheme="minorHAnsi" w:hAnsiTheme="minorHAnsi"/>
          <w:spacing w:val="-1"/>
          <w:sz w:val="22"/>
          <w:szCs w:val="22"/>
        </w:rPr>
        <w:t>submit</w:t>
      </w:r>
      <w:r w:rsidRPr="004A00F9">
        <w:rPr>
          <w:rFonts w:asciiTheme="minorHAnsi" w:hAnsiTheme="minorHAnsi"/>
          <w:spacing w:val="-4"/>
          <w:sz w:val="22"/>
          <w:szCs w:val="22"/>
        </w:rPr>
        <w:t xml:space="preserve"> </w:t>
      </w:r>
      <w:r w:rsidRPr="004A00F9">
        <w:rPr>
          <w:rFonts w:asciiTheme="minorHAnsi" w:hAnsiTheme="minorHAnsi"/>
          <w:sz w:val="22"/>
          <w:szCs w:val="22"/>
        </w:rPr>
        <w:t>a</w:t>
      </w:r>
      <w:r w:rsidRPr="004A00F9">
        <w:rPr>
          <w:rFonts w:asciiTheme="minorHAnsi" w:hAnsiTheme="minorHAnsi"/>
          <w:spacing w:val="-4"/>
          <w:sz w:val="22"/>
          <w:szCs w:val="22"/>
        </w:rPr>
        <w:t xml:space="preserve"> </w:t>
      </w:r>
      <w:r w:rsidRPr="004A00F9">
        <w:rPr>
          <w:rFonts w:asciiTheme="minorHAnsi" w:hAnsiTheme="minorHAnsi"/>
          <w:spacing w:val="-1"/>
          <w:sz w:val="22"/>
          <w:szCs w:val="22"/>
        </w:rPr>
        <w:t>certification</w:t>
      </w:r>
      <w:r w:rsidR="008E43CB" w:rsidRPr="004A00F9">
        <w:rPr>
          <w:rFonts w:asciiTheme="minorHAnsi" w:hAnsiTheme="minorHAnsi"/>
          <w:spacing w:val="-1"/>
          <w:sz w:val="22"/>
          <w:szCs w:val="22"/>
        </w:rPr>
        <w:t xml:space="preserve"> </w:t>
      </w:r>
      <w:r w:rsidRPr="004A00F9">
        <w:rPr>
          <w:rFonts w:asciiTheme="minorHAnsi" w:hAnsiTheme="minorHAnsi"/>
          <w:sz w:val="22"/>
          <w:szCs w:val="22"/>
        </w:rPr>
        <w:t>of</w:t>
      </w:r>
      <w:r w:rsidR="008E43CB" w:rsidRPr="004A00F9">
        <w:rPr>
          <w:rFonts w:asciiTheme="minorHAnsi" w:hAnsiTheme="minorHAnsi"/>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actual</w:t>
      </w:r>
      <w:r w:rsidRPr="004A00F9">
        <w:rPr>
          <w:rFonts w:asciiTheme="minorHAnsi" w:hAnsiTheme="minorHAnsi"/>
          <w:spacing w:val="-5"/>
          <w:sz w:val="22"/>
          <w:szCs w:val="22"/>
        </w:rPr>
        <w:t xml:space="preserve"> </w:t>
      </w:r>
      <w:r w:rsidRPr="004A00F9">
        <w:rPr>
          <w:rFonts w:asciiTheme="minorHAnsi" w:hAnsiTheme="minorHAnsi"/>
          <w:spacing w:val="-1"/>
          <w:sz w:val="22"/>
          <w:szCs w:val="22"/>
        </w:rPr>
        <w:t>amount</w:t>
      </w:r>
      <w:r w:rsidRPr="004A00F9">
        <w:rPr>
          <w:rFonts w:asciiTheme="minorHAnsi" w:hAnsiTheme="minorHAnsi"/>
          <w:spacing w:val="-4"/>
          <w:sz w:val="22"/>
          <w:szCs w:val="22"/>
        </w:rPr>
        <w:t xml:space="preserve"> </w:t>
      </w:r>
      <w:r w:rsidRPr="004A00F9">
        <w:rPr>
          <w:rFonts w:asciiTheme="minorHAnsi" w:hAnsiTheme="minorHAnsi"/>
          <w:spacing w:val="-1"/>
          <w:sz w:val="22"/>
          <w:szCs w:val="22"/>
        </w:rPr>
        <w:t>paid</w:t>
      </w:r>
      <w:r w:rsidRPr="004A00F9">
        <w:rPr>
          <w:rFonts w:asciiTheme="minorHAnsi" w:hAnsiTheme="minorHAnsi"/>
          <w:spacing w:val="-4"/>
          <w:sz w:val="22"/>
          <w:szCs w:val="22"/>
        </w:rPr>
        <w:t xml:space="preserve"> </w:t>
      </w:r>
      <w:r w:rsidRPr="004A00F9">
        <w:rPr>
          <w:rFonts w:asciiTheme="minorHAnsi" w:hAnsiTheme="minorHAnsi"/>
          <w:sz w:val="22"/>
          <w:szCs w:val="22"/>
        </w:rPr>
        <w:t>to</w:t>
      </w:r>
      <w:r w:rsidRPr="004A00F9">
        <w:rPr>
          <w:rFonts w:asciiTheme="minorHAnsi" w:hAnsiTheme="minorHAnsi"/>
          <w:spacing w:val="-2"/>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pacing w:val="-1"/>
          <w:sz w:val="22"/>
          <w:szCs w:val="22"/>
        </w:rPr>
        <w:t>DBE.</w:t>
      </w:r>
      <w:r w:rsidRPr="004A00F9">
        <w:rPr>
          <w:rFonts w:asciiTheme="minorHAnsi" w:hAnsiTheme="minorHAnsi"/>
          <w:sz w:val="22"/>
          <w:szCs w:val="22"/>
        </w:rPr>
        <w:t xml:space="preserve"> </w:t>
      </w:r>
      <w:r w:rsidRPr="004A00F9">
        <w:rPr>
          <w:rFonts w:asciiTheme="minorHAnsi" w:hAnsiTheme="minorHAnsi"/>
          <w:spacing w:val="-2"/>
          <w:sz w:val="22"/>
          <w:szCs w:val="22"/>
        </w:rPr>
        <w:t>If</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5"/>
          <w:sz w:val="22"/>
          <w:szCs w:val="22"/>
        </w:rPr>
        <w:t xml:space="preserve"> </w:t>
      </w:r>
      <w:r w:rsidRPr="004A00F9">
        <w:rPr>
          <w:rFonts w:asciiTheme="minorHAnsi" w:hAnsiTheme="minorHAnsi"/>
          <w:sz w:val="22"/>
          <w:szCs w:val="22"/>
        </w:rPr>
        <w:t>actual</w:t>
      </w:r>
      <w:r w:rsidRPr="004A00F9">
        <w:rPr>
          <w:rFonts w:asciiTheme="minorHAnsi" w:hAnsiTheme="minorHAnsi"/>
          <w:spacing w:val="-5"/>
          <w:sz w:val="22"/>
          <w:szCs w:val="22"/>
        </w:rPr>
        <w:t xml:space="preserve"> </w:t>
      </w:r>
      <w:r w:rsidRPr="004A00F9">
        <w:rPr>
          <w:rFonts w:asciiTheme="minorHAnsi" w:hAnsiTheme="minorHAnsi"/>
          <w:sz w:val="22"/>
          <w:szCs w:val="22"/>
        </w:rPr>
        <w:t>amount</w:t>
      </w:r>
      <w:r w:rsidRPr="004A00F9">
        <w:rPr>
          <w:rFonts w:asciiTheme="minorHAnsi" w:hAnsiTheme="minorHAnsi"/>
          <w:spacing w:val="-4"/>
          <w:sz w:val="22"/>
          <w:szCs w:val="22"/>
        </w:rPr>
        <w:t xml:space="preserve"> </w:t>
      </w:r>
      <w:r w:rsidRPr="004A00F9">
        <w:rPr>
          <w:rFonts w:asciiTheme="minorHAnsi" w:hAnsiTheme="minorHAnsi"/>
          <w:spacing w:val="-1"/>
          <w:sz w:val="22"/>
          <w:szCs w:val="22"/>
        </w:rPr>
        <w:t xml:space="preserve">paid </w:t>
      </w:r>
      <w:r w:rsidRPr="004A00F9">
        <w:rPr>
          <w:rFonts w:asciiTheme="minorHAnsi" w:hAnsiTheme="minorHAnsi"/>
          <w:sz w:val="22"/>
          <w:szCs w:val="22"/>
        </w:rPr>
        <w:t>is</w:t>
      </w:r>
      <w:r w:rsidRPr="004A00F9">
        <w:rPr>
          <w:rFonts w:asciiTheme="minorHAnsi" w:hAnsiTheme="minorHAnsi"/>
          <w:spacing w:val="-4"/>
          <w:sz w:val="22"/>
          <w:szCs w:val="22"/>
        </w:rPr>
        <w:t xml:space="preserve"> </w:t>
      </w:r>
      <w:r w:rsidRPr="004A00F9">
        <w:rPr>
          <w:rFonts w:asciiTheme="minorHAnsi" w:hAnsiTheme="minorHAnsi"/>
          <w:spacing w:val="-1"/>
          <w:sz w:val="22"/>
          <w:szCs w:val="22"/>
        </w:rPr>
        <w:t>less</w:t>
      </w:r>
      <w:r w:rsidRPr="004A00F9">
        <w:rPr>
          <w:rFonts w:asciiTheme="minorHAnsi" w:hAnsiTheme="minorHAnsi"/>
          <w:spacing w:val="-4"/>
          <w:sz w:val="22"/>
          <w:szCs w:val="22"/>
        </w:rPr>
        <w:t xml:space="preserve"> </w:t>
      </w:r>
      <w:r w:rsidRPr="004A00F9">
        <w:rPr>
          <w:rFonts w:asciiTheme="minorHAnsi" w:hAnsiTheme="minorHAnsi"/>
          <w:spacing w:val="-1"/>
          <w:sz w:val="22"/>
          <w:szCs w:val="22"/>
        </w:rPr>
        <w:t>than</w:t>
      </w:r>
      <w:r w:rsidRPr="004A00F9">
        <w:rPr>
          <w:rFonts w:asciiTheme="minorHAnsi" w:hAnsiTheme="minorHAnsi"/>
          <w:spacing w:val="-4"/>
          <w:sz w:val="22"/>
          <w:szCs w:val="22"/>
        </w:rPr>
        <w:t xml:space="preserve"> </w:t>
      </w:r>
      <w:r w:rsidRPr="004A00F9">
        <w:rPr>
          <w:rFonts w:asciiTheme="minorHAnsi" w:hAnsiTheme="minorHAnsi"/>
          <w:spacing w:val="-1"/>
          <w:sz w:val="22"/>
          <w:szCs w:val="22"/>
        </w:rPr>
        <w:t>the</w:t>
      </w:r>
      <w:r w:rsidR="008E43CB" w:rsidRPr="004A00F9">
        <w:rPr>
          <w:rFonts w:asciiTheme="minorHAnsi" w:hAnsiTheme="minorHAnsi"/>
          <w:spacing w:val="-1"/>
          <w:sz w:val="22"/>
          <w:szCs w:val="22"/>
        </w:rPr>
        <w:t xml:space="preserve"> </w:t>
      </w:r>
      <w:r w:rsidRPr="004A00F9">
        <w:rPr>
          <w:rFonts w:asciiTheme="minorHAnsi" w:hAnsiTheme="minorHAnsi"/>
          <w:spacing w:val="-1"/>
          <w:sz w:val="22"/>
          <w:szCs w:val="22"/>
        </w:rPr>
        <w:t>amount</w:t>
      </w:r>
      <w:r w:rsidRPr="004A00F9">
        <w:rPr>
          <w:rFonts w:asciiTheme="minorHAnsi" w:hAnsiTheme="minorHAnsi"/>
          <w:spacing w:val="-5"/>
          <w:sz w:val="22"/>
          <w:szCs w:val="22"/>
        </w:rPr>
        <w:t xml:space="preserve"> </w:t>
      </w:r>
      <w:r w:rsidRPr="004A00F9">
        <w:rPr>
          <w:rFonts w:asciiTheme="minorHAnsi" w:hAnsiTheme="minorHAnsi"/>
          <w:sz w:val="22"/>
          <w:szCs w:val="22"/>
        </w:rPr>
        <w:t>of</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6"/>
          <w:sz w:val="22"/>
          <w:szCs w:val="22"/>
        </w:rPr>
        <w:t xml:space="preserve"> </w:t>
      </w:r>
      <w:r w:rsidRPr="004A00F9">
        <w:rPr>
          <w:rFonts w:asciiTheme="minorHAnsi" w:hAnsiTheme="minorHAnsi"/>
          <w:spacing w:val="-1"/>
          <w:sz w:val="22"/>
          <w:szCs w:val="22"/>
        </w:rPr>
        <w:t>subcontract,</w:t>
      </w:r>
      <w:r w:rsidRPr="004A00F9">
        <w:rPr>
          <w:rFonts w:asciiTheme="minorHAnsi" w:hAnsiTheme="minorHAnsi"/>
          <w:spacing w:val="-5"/>
          <w:sz w:val="22"/>
          <w:szCs w:val="22"/>
        </w:rPr>
        <w:t xml:space="preserve"> </w:t>
      </w:r>
      <w:r w:rsidRPr="004A00F9">
        <w:rPr>
          <w:rFonts w:asciiTheme="minorHAnsi" w:hAnsiTheme="minorHAnsi"/>
          <w:sz w:val="22"/>
          <w:szCs w:val="22"/>
        </w:rPr>
        <w:t>an</w:t>
      </w:r>
      <w:r w:rsidRPr="004A00F9">
        <w:rPr>
          <w:rFonts w:asciiTheme="minorHAnsi" w:hAnsiTheme="minorHAnsi"/>
          <w:spacing w:val="-6"/>
          <w:sz w:val="22"/>
          <w:szCs w:val="22"/>
        </w:rPr>
        <w:t xml:space="preserve"> </w:t>
      </w:r>
      <w:r w:rsidRPr="004A00F9">
        <w:rPr>
          <w:rFonts w:asciiTheme="minorHAnsi" w:hAnsiTheme="minorHAnsi"/>
          <w:spacing w:val="-1"/>
          <w:sz w:val="22"/>
          <w:szCs w:val="22"/>
        </w:rPr>
        <w:t>explanation</w:t>
      </w:r>
      <w:r w:rsidRPr="004A00F9">
        <w:rPr>
          <w:rFonts w:asciiTheme="minorHAnsi" w:hAnsiTheme="minorHAnsi"/>
          <w:spacing w:val="-4"/>
          <w:sz w:val="22"/>
          <w:szCs w:val="22"/>
        </w:rPr>
        <w:t xml:space="preserve"> </w:t>
      </w:r>
      <w:r w:rsidRPr="004A00F9">
        <w:rPr>
          <w:rFonts w:asciiTheme="minorHAnsi" w:hAnsiTheme="minorHAnsi"/>
          <w:sz w:val="22"/>
          <w:szCs w:val="22"/>
        </w:rPr>
        <w:t>is</w:t>
      </w:r>
      <w:r w:rsidRPr="004A00F9">
        <w:rPr>
          <w:rFonts w:asciiTheme="minorHAnsi" w:hAnsiTheme="minorHAnsi"/>
          <w:spacing w:val="-4"/>
          <w:sz w:val="22"/>
          <w:szCs w:val="22"/>
        </w:rPr>
        <w:t xml:space="preserve"> </w:t>
      </w:r>
      <w:r w:rsidRPr="004A00F9">
        <w:rPr>
          <w:rFonts w:asciiTheme="minorHAnsi" w:hAnsiTheme="minorHAnsi"/>
          <w:spacing w:val="-1"/>
          <w:sz w:val="22"/>
          <w:szCs w:val="22"/>
        </w:rPr>
        <w:t>required</w:t>
      </w:r>
      <w:r w:rsidRPr="004A00F9">
        <w:rPr>
          <w:rFonts w:asciiTheme="minorHAnsi" w:hAnsiTheme="minorHAnsi"/>
          <w:spacing w:val="-4"/>
          <w:sz w:val="22"/>
          <w:szCs w:val="22"/>
        </w:rPr>
        <w:t xml:space="preserve"> </w:t>
      </w:r>
      <w:r w:rsidRPr="004A00F9">
        <w:rPr>
          <w:rFonts w:asciiTheme="minorHAnsi" w:hAnsiTheme="minorHAnsi"/>
          <w:spacing w:val="-1"/>
          <w:sz w:val="22"/>
          <w:szCs w:val="22"/>
        </w:rPr>
        <w:t>and</w:t>
      </w:r>
      <w:r w:rsidRPr="004A00F9">
        <w:rPr>
          <w:rFonts w:asciiTheme="minorHAnsi" w:hAnsiTheme="minorHAnsi"/>
          <w:spacing w:val="-2"/>
          <w:sz w:val="22"/>
          <w:szCs w:val="22"/>
        </w:rPr>
        <w:t xml:space="preserve"> </w:t>
      </w:r>
      <w:r w:rsidRPr="004A00F9">
        <w:rPr>
          <w:rFonts w:asciiTheme="minorHAnsi" w:hAnsiTheme="minorHAnsi"/>
          <w:spacing w:val="-1"/>
          <w:sz w:val="22"/>
          <w:szCs w:val="22"/>
        </w:rPr>
        <w:t>subject</w:t>
      </w:r>
      <w:r w:rsidRPr="004A00F9">
        <w:rPr>
          <w:rFonts w:asciiTheme="minorHAnsi" w:hAnsiTheme="minorHAnsi"/>
          <w:spacing w:val="-4"/>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6"/>
          <w:sz w:val="22"/>
          <w:szCs w:val="22"/>
        </w:rPr>
        <w:t xml:space="preserve"> </w:t>
      </w:r>
      <w:r w:rsidRPr="004A00F9">
        <w:rPr>
          <w:rFonts w:asciiTheme="minorHAnsi" w:hAnsiTheme="minorHAnsi"/>
          <w:sz w:val="22"/>
          <w:szCs w:val="22"/>
        </w:rPr>
        <w:t>review</w:t>
      </w:r>
      <w:r w:rsidR="008E43CB" w:rsidRPr="004A00F9">
        <w:rPr>
          <w:rFonts w:asciiTheme="minorHAnsi" w:hAnsiTheme="minorHAnsi"/>
          <w:sz w:val="22"/>
          <w:szCs w:val="22"/>
        </w:rPr>
        <w:t xml:space="preserve"> </w:t>
      </w:r>
      <w:r w:rsidRPr="004A00F9">
        <w:rPr>
          <w:rFonts w:asciiTheme="minorHAnsi" w:hAnsiTheme="minorHAnsi"/>
          <w:spacing w:val="-1"/>
          <w:sz w:val="22"/>
          <w:szCs w:val="22"/>
        </w:rPr>
        <w:t>and</w:t>
      </w:r>
      <w:r w:rsidRPr="004A00F9">
        <w:rPr>
          <w:rFonts w:asciiTheme="minorHAnsi" w:hAnsiTheme="minorHAnsi"/>
          <w:spacing w:val="-2"/>
          <w:sz w:val="22"/>
          <w:szCs w:val="22"/>
        </w:rPr>
        <w:t xml:space="preserve"> </w:t>
      </w:r>
      <w:r w:rsidRPr="004A00F9">
        <w:rPr>
          <w:rFonts w:asciiTheme="minorHAnsi" w:hAnsiTheme="minorHAnsi"/>
          <w:spacing w:val="-1"/>
          <w:sz w:val="22"/>
          <w:szCs w:val="22"/>
        </w:rPr>
        <w:t>action</w:t>
      </w:r>
      <w:r w:rsidRPr="004A00F9">
        <w:rPr>
          <w:rFonts w:asciiTheme="minorHAnsi" w:hAnsiTheme="minorHAnsi"/>
          <w:spacing w:val="-2"/>
          <w:sz w:val="22"/>
          <w:szCs w:val="22"/>
        </w:rPr>
        <w:t xml:space="preserve"> </w:t>
      </w:r>
      <w:r w:rsidRPr="004A00F9">
        <w:rPr>
          <w:rFonts w:asciiTheme="minorHAnsi" w:hAnsiTheme="minorHAnsi"/>
          <w:sz w:val="22"/>
          <w:szCs w:val="22"/>
        </w:rPr>
        <w:t>of</w:t>
      </w:r>
      <w:r w:rsidRPr="004A00F9">
        <w:rPr>
          <w:rFonts w:asciiTheme="minorHAnsi" w:hAnsiTheme="minorHAnsi"/>
          <w:spacing w:val="-3"/>
          <w:sz w:val="22"/>
          <w:szCs w:val="22"/>
        </w:rPr>
        <w:t xml:space="preserve"> </w:t>
      </w:r>
      <w:r w:rsidRPr="004A00F9">
        <w:rPr>
          <w:rFonts w:asciiTheme="minorHAnsi" w:hAnsiTheme="minorHAnsi"/>
          <w:spacing w:val="-1"/>
          <w:sz w:val="22"/>
          <w:szCs w:val="22"/>
        </w:rPr>
        <w:t>PennDOT.</w:t>
      </w:r>
    </w:p>
    <w:p w14:paraId="300F4513" w14:textId="77777777" w:rsidR="00894B76" w:rsidRPr="004A00F9" w:rsidRDefault="00894B76" w:rsidP="00DA7770">
      <w:pPr>
        <w:pStyle w:val="BodyText"/>
        <w:numPr>
          <w:ilvl w:val="0"/>
          <w:numId w:val="45"/>
        </w:numPr>
        <w:tabs>
          <w:tab w:val="left" w:pos="801"/>
        </w:tabs>
        <w:ind w:left="720" w:right="554"/>
        <w:rPr>
          <w:rFonts w:asciiTheme="minorHAnsi" w:hAnsiTheme="minorHAnsi"/>
          <w:sz w:val="22"/>
          <w:szCs w:val="22"/>
        </w:rPr>
      </w:pPr>
      <w:r w:rsidRPr="004A00F9">
        <w:rPr>
          <w:rFonts w:asciiTheme="minorHAnsi" w:hAnsiTheme="minorHAnsi"/>
          <w:spacing w:val="-1"/>
          <w:sz w:val="22"/>
          <w:szCs w:val="22"/>
        </w:rPr>
        <w:t>All</w:t>
      </w:r>
      <w:r w:rsidRPr="004A00F9">
        <w:rPr>
          <w:rFonts w:asciiTheme="minorHAnsi" w:hAnsiTheme="minorHAnsi"/>
          <w:spacing w:val="-4"/>
          <w:sz w:val="22"/>
          <w:szCs w:val="22"/>
        </w:rPr>
        <w:t xml:space="preserve"> </w:t>
      </w:r>
      <w:r w:rsidR="008E43CB" w:rsidRPr="004A00F9">
        <w:rPr>
          <w:rFonts w:asciiTheme="minorHAnsi" w:hAnsiTheme="minorHAnsi"/>
          <w:sz w:val="22"/>
          <w:szCs w:val="22"/>
        </w:rPr>
        <w:t>ACTA</w:t>
      </w:r>
      <w:r w:rsidRPr="004A00F9">
        <w:rPr>
          <w:rFonts w:asciiTheme="minorHAnsi" w:hAnsiTheme="minorHAnsi"/>
          <w:spacing w:val="-6"/>
          <w:sz w:val="22"/>
          <w:szCs w:val="22"/>
        </w:rPr>
        <w:t xml:space="preserve"> </w:t>
      </w:r>
      <w:r w:rsidRPr="004A00F9">
        <w:rPr>
          <w:rFonts w:asciiTheme="minorHAnsi" w:hAnsiTheme="minorHAnsi"/>
          <w:spacing w:val="-1"/>
          <w:sz w:val="22"/>
          <w:szCs w:val="22"/>
        </w:rPr>
        <w:t>CON</w:t>
      </w:r>
      <w:r w:rsidR="008E43CB" w:rsidRPr="004A00F9">
        <w:rPr>
          <w:rFonts w:asciiTheme="minorHAnsi" w:hAnsiTheme="minorHAnsi"/>
          <w:spacing w:val="-1"/>
          <w:sz w:val="22"/>
          <w:szCs w:val="22"/>
        </w:rPr>
        <w:t>T</w:t>
      </w:r>
      <w:r w:rsidRPr="004A00F9">
        <w:rPr>
          <w:rFonts w:asciiTheme="minorHAnsi" w:hAnsiTheme="minorHAnsi"/>
          <w:spacing w:val="-1"/>
          <w:sz w:val="22"/>
          <w:szCs w:val="22"/>
        </w:rPr>
        <w:t>RACTORS</w:t>
      </w:r>
      <w:r w:rsidRPr="004A00F9">
        <w:rPr>
          <w:rFonts w:asciiTheme="minorHAnsi" w:hAnsiTheme="minorHAnsi"/>
          <w:spacing w:val="-2"/>
          <w:sz w:val="22"/>
          <w:szCs w:val="22"/>
        </w:rPr>
        <w:t xml:space="preserve"> </w:t>
      </w:r>
      <w:r w:rsidRPr="004A00F9">
        <w:rPr>
          <w:rFonts w:asciiTheme="minorHAnsi" w:hAnsiTheme="minorHAnsi"/>
          <w:sz w:val="22"/>
          <w:szCs w:val="22"/>
        </w:rPr>
        <w:t>may</w:t>
      </w:r>
      <w:r w:rsidRPr="004A00F9">
        <w:rPr>
          <w:rFonts w:asciiTheme="minorHAnsi" w:hAnsiTheme="minorHAnsi"/>
          <w:spacing w:val="-9"/>
          <w:sz w:val="22"/>
          <w:szCs w:val="22"/>
        </w:rPr>
        <w:t xml:space="preserve"> </w:t>
      </w:r>
      <w:r w:rsidRPr="004A00F9">
        <w:rPr>
          <w:rFonts w:asciiTheme="minorHAnsi" w:hAnsiTheme="minorHAnsi"/>
          <w:sz w:val="22"/>
          <w:szCs w:val="22"/>
        </w:rPr>
        <w:t>be</w:t>
      </w:r>
      <w:r w:rsidRPr="004A00F9">
        <w:rPr>
          <w:rFonts w:asciiTheme="minorHAnsi" w:hAnsiTheme="minorHAnsi"/>
          <w:spacing w:val="-4"/>
          <w:sz w:val="22"/>
          <w:szCs w:val="22"/>
        </w:rPr>
        <w:t xml:space="preserve"> </w:t>
      </w:r>
      <w:r w:rsidRPr="004A00F9">
        <w:rPr>
          <w:rFonts w:asciiTheme="minorHAnsi" w:hAnsiTheme="minorHAnsi"/>
          <w:spacing w:val="-1"/>
          <w:sz w:val="22"/>
          <w:szCs w:val="22"/>
        </w:rPr>
        <w:t>subject</w:t>
      </w:r>
      <w:r w:rsidRPr="004A00F9">
        <w:rPr>
          <w:rFonts w:asciiTheme="minorHAnsi" w:hAnsiTheme="minorHAnsi"/>
          <w:spacing w:val="-4"/>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z w:val="22"/>
          <w:szCs w:val="22"/>
        </w:rPr>
        <w:t>a</w:t>
      </w:r>
      <w:r w:rsidRPr="004A00F9">
        <w:rPr>
          <w:rFonts w:asciiTheme="minorHAnsi" w:hAnsiTheme="minorHAnsi"/>
          <w:spacing w:val="-4"/>
          <w:sz w:val="22"/>
          <w:szCs w:val="22"/>
        </w:rPr>
        <w:t xml:space="preserve"> </w:t>
      </w:r>
      <w:r w:rsidRPr="004A00F9">
        <w:rPr>
          <w:rFonts w:asciiTheme="minorHAnsi" w:hAnsiTheme="minorHAnsi"/>
          <w:sz w:val="22"/>
          <w:szCs w:val="22"/>
        </w:rPr>
        <w:t>post-contract</w:t>
      </w:r>
      <w:r w:rsidRPr="004A00F9">
        <w:rPr>
          <w:rFonts w:asciiTheme="minorHAnsi" w:hAnsiTheme="minorHAnsi"/>
          <w:spacing w:val="-4"/>
          <w:sz w:val="22"/>
          <w:szCs w:val="22"/>
        </w:rPr>
        <w:t xml:space="preserve"> </w:t>
      </w:r>
      <w:r w:rsidRPr="004A00F9">
        <w:rPr>
          <w:rFonts w:asciiTheme="minorHAnsi" w:hAnsiTheme="minorHAnsi"/>
          <w:sz w:val="22"/>
          <w:szCs w:val="22"/>
        </w:rPr>
        <w:t>DBE</w:t>
      </w:r>
      <w:r w:rsidRPr="004A00F9">
        <w:rPr>
          <w:rFonts w:asciiTheme="minorHAnsi" w:hAnsiTheme="minorHAnsi"/>
          <w:spacing w:val="-2"/>
          <w:sz w:val="22"/>
          <w:szCs w:val="22"/>
        </w:rPr>
        <w:t xml:space="preserve"> </w:t>
      </w:r>
      <w:r w:rsidRPr="004A00F9">
        <w:rPr>
          <w:rFonts w:asciiTheme="minorHAnsi" w:hAnsiTheme="minorHAnsi"/>
          <w:spacing w:val="-1"/>
          <w:sz w:val="22"/>
          <w:szCs w:val="22"/>
        </w:rPr>
        <w:t>audit.</w:t>
      </w:r>
      <w:r w:rsidRPr="004A00F9">
        <w:rPr>
          <w:rFonts w:asciiTheme="minorHAnsi" w:hAnsiTheme="minorHAnsi"/>
          <w:spacing w:val="53"/>
          <w:sz w:val="22"/>
          <w:szCs w:val="22"/>
        </w:rPr>
        <w:t xml:space="preserve"> </w:t>
      </w:r>
      <w:r w:rsidRPr="004A00F9">
        <w:rPr>
          <w:rFonts w:asciiTheme="minorHAnsi" w:hAnsiTheme="minorHAnsi"/>
          <w:spacing w:val="-1"/>
          <w:sz w:val="22"/>
          <w:szCs w:val="22"/>
        </w:rPr>
        <w:t>Audit</w:t>
      </w:r>
      <w:r w:rsidRPr="004A00F9">
        <w:rPr>
          <w:rFonts w:asciiTheme="minorHAnsi" w:hAnsiTheme="minorHAnsi"/>
          <w:spacing w:val="32"/>
          <w:w w:val="99"/>
          <w:sz w:val="22"/>
          <w:szCs w:val="22"/>
        </w:rPr>
        <w:t xml:space="preserve"> </w:t>
      </w:r>
      <w:r w:rsidRPr="004A00F9">
        <w:rPr>
          <w:rFonts w:asciiTheme="minorHAnsi" w:hAnsiTheme="minorHAnsi"/>
          <w:spacing w:val="-1"/>
          <w:sz w:val="22"/>
          <w:szCs w:val="22"/>
        </w:rPr>
        <w:t>determination(s)</w:t>
      </w:r>
      <w:r w:rsidRPr="004A00F9">
        <w:rPr>
          <w:rFonts w:asciiTheme="minorHAnsi" w:hAnsiTheme="minorHAnsi"/>
          <w:spacing w:val="-7"/>
          <w:sz w:val="22"/>
          <w:szCs w:val="22"/>
        </w:rPr>
        <w:t xml:space="preserve"> </w:t>
      </w:r>
      <w:r w:rsidRPr="004A00F9">
        <w:rPr>
          <w:rFonts w:asciiTheme="minorHAnsi" w:hAnsiTheme="minorHAnsi"/>
          <w:spacing w:val="1"/>
          <w:sz w:val="22"/>
          <w:szCs w:val="22"/>
        </w:rPr>
        <w:t>may</w:t>
      </w:r>
      <w:r w:rsidRPr="004A00F9">
        <w:rPr>
          <w:rFonts w:asciiTheme="minorHAnsi" w:hAnsiTheme="minorHAnsi"/>
          <w:spacing w:val="-9"/>
          <w:sz w:val="22"/>
          <w:szCs w:val="22"/>
        </w:rPr>
        <w:t xml:space="preserve"> </w:t>
      </w:r>
      <w:r w:rsidRPr="004A00F9">
        <w:rPr>
          <w:rFonts w:asciiTheme="minorHAnsi" w:hAnsiTheme="minorHAnsi"/>
          <w:spacing w:val="1"/>
          <w:sz w:val="22"/>
          <w:szCs w:val="22"/>
        </w:rPr>
        <w:t>be</w:t>
      </w:r>
      <w:r w:rsidRPr="004A00F9">
        <w:rPr>
          <w:rFonts w:asciiTheme="minorHAnsi" w:hAnsiTheme="minorHAnsi"/>
          <w:spacing w:val="-4"/>
          <w:sz w:val="22"/>
          <w:szCs w:val="22"/>
        </w:rPr>
        <w:t xml:space="preserve"> </w:t>
      </w:r>
      <w:r w:rsidRPr="004A00F9">
        <w:rPr>
          <w:rFonts w:asciiTheme="minorHAnsi" w:hAnsiTheme="minorHAnsi"/>
          <w:spacing w:val="-1"/>
          <w:sz w:val="22"/>
          <w:szCs w:val="22"/>
        </w:rPr>
        <w:t>considered</w:t>
      </w:r>
      <w:r w:rsidRPr="004A00F9">
        <w:rPr>
          <w:rFonts w:asciiTheme="minorHAnsi" w:hAnsiTheme="minorHAnsi"/>
          <w:spacing w:val="-2"/>
          <w:sz w:val="22"/>
          <w:szCs w:val="22"/>
        </w:rPr>
        <w:t xml:space="preserve"> </w:t>
      </w:r>
      <w:r w:rsidRPr="004A00F9">
        <w:rPr>
          <w:rFonts w:asciiTheme="minorHAnsi" w:hAnsiTheme="minorHAnsi"/>
          <w:spacing w:val="-1"/>
          <w:sz w:val="22"/>
          <w:szCs w:val="22"/>
        </w:rPr>
        <w:t>and</w:t>
      </w:r>
      <w:r w:rsidRPr="004A00F9">
        <w:rPr>
          <w:rFonts w:asciiTheme="minorHAnsi" w:hAnsiTheme="minorHAnsi"/>
          <w:spacing w:val="-5"/>
          <w:sz w:val="22"/>
          <w:szCs w:val="22"/>
        </w:rPr>
        <w:t xml:space="preserve"> </w:t>
      </w:r>
      <w:r w:rsidRPr="004A00F9">
        <w:rPr>
          <w:rFonts w:asciiTheme="minorHAnsi" w:hAnsiTheme="minorHAnsi"/>
          <w:spacing w:val="-1"/>
          <w:sz w:val="22"/>
          <w:szCs w:val="22"/>
        </w:rPr>
        <w:t>have</w:t>
      </w:r>
      <w:r w:rsidRPr="004A00F9">
        <w:rPr>
          <w:rFonts w:asciiTheme="minorHAnsi" w:hAnsiTheme="minorHAnsi"/>
          <w:spacing w:val="-3"/>
          <w:sz w:val="22"/>
          <w:szCs w:val="22"/>
        </w:rPr>
        <w:t xml:space="preserve"> </w:t>
      </w:r>
      <w:r w:rsidRPr="004A00F9">
        <w:rPr>
          <w:rFonts w:asciiTheme="minorHAnsi" w:hAnsiTheme="minorHAnsi"/>
          <w:sz w:val="22"/>
          <w:szCs w:val="22"/>
        </w:rPr>
        <w:t>a</w:t>
      </w:r>
      <w:r w:rsidRPr="004A00F9">
        <w:rPr>
          <w:rFonts w:asciiTheme="minorHAnsi" w:hAnsiTheme="minorHAnsi"/>
          <w:spacing w:val="-6"/>
          <w:sz w:val="22"/>
          <w:szCs w:val="22"/>
        </w:rPr>
        <w:t xml:space="preserve"> </w:t>
      </w:r>
      <w:r w:rsidRPr="004A00F9">
        <w:rPr>
          <w:rFonts w:asciiTheme="minorHAnsi" w:hAnsiTheme="minorHAnsi"/>
          <w:sz w:val="22"/>
          <w:szCs w:val="22"/>
        </w:rPr>
        <w:t>bearing</w:t>
      </w:r>
      <w:r w:rsidRPr="004A00F9">
        <w:rPr>
          <w:rFonts w:asciiTheme="minorHAnsi" w:hAnsiTheme="minorHAnsi"/>
          <w:spacing w:val="-3"/>
          <w:sz w:val="22"/>
          <w:szCs w:val="22"/>
        </w:rPr>
        <w:t xml:space="preserve"> </w:t>
      </w:r>
      <w:r w:rsidRPr="004A00F9">
        <w:rPr>
          <w:rFonts w:asciiTheme="minorHAnsi" w:hAnsiTheme="minorHAnsi"/>
          <w:sz w:val="22"/>
          <w:szCs w:val="22"/>
        </w:rPr>
        <w:t>in</w:t>
      </w:r>
      <w:r w:rsidRPr="004A00F9">
        <w:rPr>
          <w:rFonts w:asciiTheme="minorHAnsi" w:hAnsiTheme="minorHAnsi"/>
          <w:spacing w:val="-6"/>
          <w:sz w:val="22"/>
          <w:szCs w:val="22"/>
        </w:rPr>
        <w:t xml:space="preserve"> </w:t>
      </w:r>
      <w:r w:rsidRPr="004A00F9">
        <w:rPr>
          <w:rFonts w:asciiTheme="minorHAnsi" w:hAnsiTheme="minorHAnsi"/>
          <w:sz w:val="22"/>
          <w:szCs w:val="22"/>
        </w:rPr>
        <w:t>the</w:t>
      </w:r>
      <w:r w:rsidRPr="004A00F9">
        <w:rPr>
          <w:rFonts w:asciiTheme="minorHAnsi" w:hAnsiTheme="minorHAnsi"/>
          <w:spacing w:val="-3"/>
          <w:sz w:val="22"/>
          <w:szCs w:val="22"/>
        </w:rPr>
        <w:t xml:space="preserve"> </w:t>
      </w:r>
      <w:r w:rsidRPr="004A00F9">
        <w:rPr>
          <w:rFonts w:asciiTheme="minorHAnsi" w:hAnsiTheme="minorHAnsi"/>
          <w:spacing w:val="-1"/>
          <w:sz w:val="22"/>
          <w:szCs w:val="22"/>
        </w:rPr>
        <w:t>evaluation</w:t>
      </w:r>
      <w:r w:rsidRPr="004A00F9">
        <w:rPr>
          <w:rFonts w:asciiTheme="minorHAnsi" w:hAnsiTheme="minorHAnsi"/>
          <w:spacing w:val="-6"/>
          <w:sz w:val="22"/>
          <w:szCs w:val="22"/>
        </w:rPr>
        <w:t xml:space="preserve"> </w:t>
      </w:r>
      <w:r w:rsidRPr="004A00F9">
        <w:rPr>
          <w:rFonts w:asciiTheme="minorHAnsi" w:hAnsiTheme="minorHAnsi"/>
          <w:sz w:val="22"/>
          <w:szCs w:val="22"/>
        </w:rPr>
        <w:t>of</w:t>
      </w:r>
      <w:r w:rsidRPr="004A00F9">
        <w:rPr>
          <w:rFonts w:asciiTheme="minorHAnsi" w:hAnsiTheme="minorHAnsi"/>
          <w:spacing w:val="-3"/>
          <w:sz w:val="22"/>
          <w:szCs w:val="22"/>
        </w:rPr>
        <w:t xml:space="preserve"> </w:t>
      </w:r>
      <w:r w:rsidRPr="004A00F9">
        <w:rPr>
          <w:rFonts w:asciiTheme="minorHAnsi" w:hAnsiTheme="minorHAnsi"/>
          <w:sz w:val="22"/>
          <w:szCs w:val="22"/>
        </w:rPr>
        <w:t>a</w:t>
      </w:r>
      <w:r w:rsidRPr="004A00F9">
        <w:rPr>
          <w:rFonts w:asciiTheme="minorHAnsi" w:hAnsiTheme="minorHAnsi"/>
          <w:spacing w:val="65"/>
          <w:w w:val="99"/>
          <w:sz w:val="22"/>
          <w:szCs w:val="22"/>
        </w:rPr>
        <w:t xml:space="preserve"> </w:t>
      </w:r>
      <w:r w:rsidRPr="004A00F9">
        <w:rPr>
          <w:rFonts w:asciiTheme="minorHAnsi" w:hAnsiTheme="minorHAnsi"/>
          <w:spacing w:val="-1"/>
          <w:sz w:val="22"/>
          <w:szCs w:val="22"/>
        </w:rPr>
        <w:t>Proposer</w:t>
      </w:r>
      <w:r w:rsidRPr="004A00F9">
        <w:rPr>
          <w:rFonts w:asciiTheme="minorHAnsi" w:hAnsiTheme="minorHAnsi" w:cs="Times New Roman"/>
          <w:spacing w:val="-2"/>
          <w:sz w:val="22"/>
          <w:szCs w:val="22"/>
        </w:rPr>
        <w:t>’s</w:t>
      </w:r>
      <w:r w:rsidRPr="004A00F9">
        <w:rPr>
          <w:rFonts w:asciiTheme="minorHAnsi" w:hAnsiTheme="minorHAnsi" w:cs="Times New Roman"/>
          <w:spacing w:val="-9"/>
          <w:sz w:val="22"/>
          <w:szCs w:val="22"/>
        </w:rPr>
        <w:t xml:space="preserve"> </w:t>
      </w:r>
      <w:r w:rsidRPr="004A00F9">
        <w:rPr>
          <w:rFonts w:asciiTheme="minorHAnsi" w:hAnsiTheme="minorHAnsi" w:cs="Times New Roman"/>
          <w:spacing w:val="-1"/>
          <w:sz w:val="22"/>
          <w:szCs w:val="22"/>
        </w:rPr>
        <w:t>good</w:t>
      </w:r>
      <w:r w:rsidRPr="004A00F9">
        <w:rPr>
          <w:rFonts w:asciiTheme="minorHAnsi" w:hAnsiTheme="minorHAnsi"/>
          <w:spacing w:val="-1"/>
          <w:sz w:val="22"/>
          <w:szCs w:val="22"/>
        </w:rPr>
        <w:t>-faith</w:t>
      </w:r>
      <w:r w:rsidRPr="004A00F9">
        <w:rPr>
          <w:rFonts w:asciiTheme="minorHAnsi" w:hAnsiTheme="minorHAnsi"/>
          <w:spacing w:val="-9"/>
          <w:sz w:val="22"/>
          <w:szCs w:val="22"/>
        </w:rPr>
        <w:t xml:space="preserve"> </w:t>
      </w:r>
      <w:r w:rsidRPr="004A00F9">
        <w:rPr>
          <w:rFonts w:asciiTheme="minorHAnsi" w:hAnsiTheme="minorHAnsi"/>
          <w:spacing w:val="-1"/>
          <w:sz w:val="22"/>
          <w:szCs w:val="22"/>
        </w:rPr>
        <w:t>efforts</w:t>
      </w:r>
      <w:r w:rsidRPr="004A00F9">
        <w:rPr>
          <w:rFonts w:asciiTheme="minorHAnsi" w:hAnsiTheme="minorHAnsi"/>
          <w:spacing w:val="-10"/>
          <w:sz w:val="22"/>
          <w:szCs w:val="22"/>
        </w:rPr>
        <w:t xml:space="preserve"> </w:t>
      </w:r>
      <w:r w:rsidRPr="004A00F9">
        <w:rPr>
          <w:rFonts w:asciiTheme="minorHAnsi" w:hAnsiTheme="minorHAnsi"/>
          <w:sz w:val="22"/>
          <w:szCs w:val="22"/>
        </w:rPr>
        <w:t>on</w:t>
      </w:r>
      <w:r w:rsidRPr="004A00F9">
        <w:rPr>
          <w:rFonts w:asciiTheme="minorHAnsi" w:hAnsiTheme="minorHAnsi"/>
          <w:spacing w:val="-9"/>
          <w:sz w:val="22"/>
          <w:szCs w:val="22"/>
        </w:rPr>
        <w:t xml:space="preserve"> </w:t>
      </w:r>
      <w:r w:rsidRPr="004A00F9">
        <w:rPr>
          <w:rFonts w:asciiTheme="minorHAnsi" w:hAnsiTheme="minorHAnsi"/>
          <w:spacing w:val="-1"/>
          <w:sz w:val="22"/>
          <w:szCs w:val="22"/>
        </w:rPr>
        <w:t>future</w:t>
      </w:r>
      <w:r w:rsidRPr="004A00F9">
        <w:rPr>
          <w:rFonts w:asciiTheme="minorHAnsi" w:hAnsiTheme="minorHAnsi"/>
          <w:spacing w:val="-11"/>
          <w:sz w:val="22"/>
          <w:szCs w:val="22"/>
        </w:rPr>
        <w:t xml:space="preserve"> </w:t>
      </w:r>
      <w:r w:rsidRPr="004A00F9">
        <w:rPr>
          <w:rFonts w:asciiTheme="minorHAnsi" w:hAnsiTheme="minorHAnsi"/>
          <w:spacing w:val="-1"/>
          <w:sz w:val="22"/>
          <w:szCs w:val="22"/>
        </w:rPr>
        <w:t>contracts.</w:t>
      </w:r>
    </w:p>
    <w:p w14:paraId="54D9A65E" w14:textId="77777777" w:rsidR="00894B76" w:rsidRPr="00894B76" w:rsidRDefault="00894B76" w:rsidP="00894B76">
      <w:pPr>
        <w:rPr>
          <w:rFonts w:ascii="Candara" w:hAnsi="Candara"/>
        </w:rPr>
        <w:sectPr w:rsidR="00894B76" w:rsidRPr="00894B76" w:rsidSect="00894B76">
          <w:pgSz w:w="12240" w:h="15840"/>
          <w:pgMar w:top="980" w:right="1680" w:bottom="280" w:left="1720" w:header="743" w:footer="0" w:gutter="0"/>
          <w:cols w:space="720"/>
        </w:sectPr>
      </w:pPr>
    </w:p>
    <w:p w14:paraId="3CD05464" w14:textId="77777777" w:rsidR="00894B76" w:rsidRPr="004A00F9" w:rsidRDefault="00894B76" w:rsidP="00DA181A">
      <w:pPr>
        <w:pStyle w:val="Heading3"/>
        <w:ind w:right="-410"/>
        <w:rPr>
          <w:rFonts w:asciiTheme="minorHAnsi" w:hAnsiTheme="minorHAnsi"/>
          <w:sz w:val="22"/>
          <w:szCs w:val="22"/>
        </w:rPr>
      </w:pPr>
      <w:bookmarkStart w:id="35" w:name="_Toc392485585"/>
      <w:r w:rsidRPr="004A00F9">
        <w:rPr>
          <w:rFonts w:asciiTheme="minorHAnsi" w:hAnsiTheme="minorHAnsi"/>
          <w:sz w:val="22"/>
          <w:szCs w:val="22"/>
        </w:rPr>
        <w:lastRenderedPageBreak/>
        <w:t xml:space="preserve">APPENDIX </w:t>
      </w:r>
      <w:r w:rsidR="00CE7ABC">
        <w:rPr>
          <w:rFonts w:asciiTheme="minorHAnsi" w:hAnsiTheme="minorHAnsi"/>
          <w:sz w:val="22"/>
          <w:szCs w:val="22"/>
        </w:rPr>
        <w:t>D</w:t>
      </w:r>
      <w:r w:rsidR="00DA181A" w:rsidRPr="004A00F9">
        <w:rPr>
          <w:rFonts w:asciiTheme="minorHAnsi" w:hAnsiTheme="minorHAnsi"/>
          <w:sz w:val="22"/>
          <w:szCs w:val="22"/>
        </w:rPr>
        <w:t xml:space="preserve"> -</w:t>
      </w:r>
      <w:r w:rsidRPr="004A00F9">
        <w:rPr>
          <w:rFonts w:asciiTheme="minorHAnsi" w:hAnsiTheme="minorHAnsi"/>
          <w:sz w:val="22"/>
          <w:szCs w:val="22"/>
        </w:rPr>
        <w:t xml:space="preserve"> Disadvantaged Business Enterprise Good Faith Effort Plan</w:t>
      </w:r>
      <w:bookmarkEnd w:id="35"/>
    </w:p>
    <w:p w14:paraId="1F425DEA" w14:textId="77777777" w:rsidR="00894B76" w:rsidRPr="004A00F9" w:rsidRDefault="00894B76" w:rsidP="00894B76">
      <w:pPr>
        <w:pStyle w:val="Heading3"/>
        <w:jc w:val="center"/>
        <w:rPr>
          <w:rFonts w:asciiTheme="minorHAnsi" w:hAnsiTheme="minorHAnsi"/>
          <w:w w:val="95"/>
          <w:sz w:val="22"/>
          <w:szCs w:val="22"/>
        </w:rPr>
      </w:pPr>
    </w:p>
    <w:p w14:paraId="5019AED3" w14:textId="77777777" w:rsidR="00894B76" w:rsidRPr="004A00F9" w:rsidRDefault="00894B76" w:rsidP="00894B76">
      <w:pPr>
        <w:spacing w:before="95"/>
        <w:ind w:left="100"/>
        <w:rPr>
          <w:rFonts w:eastAsia="Times New Roman" w:cs="Times New Roman"/>
        </w:rPr>
      </w:pPr>
      <w:r w:rsidRPr="004A00F9">
        <w:rPr>
          <w:b/>
          <w:spacing w:val="-1"/>
        </w:rPr>
        <w:t>NAME</w:t>
      </w:r>
      <w:r w:rsidRPr="004A00F9">
        <w:rPr>
          <w:b/>
          <w:spacing w:val="-5"/>
        </w:rPr>
        <w:t xml:space="preserve"> </w:t>
      </w:r>
      <w:r w:rsidRPr="004A00F9">
        <w:rPr>
          <w:b/>
        </w:rPr>
        <w:t>OF</w:t>
      </w:r>
      <w:r w:rsidRPr="004A00F9">
        <w:rPr>
          <w:b/>
          <w:spacing w:val="-5"/>
        </w:rPr>
        <w:t xml:space="preserve"> </w:t>
      </w:r>
      <w:r w:rsidRPr="004A00F9">
        <w:rPr>
          <w:b/>
        </w:rPr>
        <w:t>PROJECT:</w:t>
      </w:r>
      <w:r w:rsidRPr="004A00F9">
        <w:rPr>
          <w:b/>
          <w:spacing w:val="50"/>
        </w:rPr>
        <w:t xml:space="preserve"> </w:t>
      </w:r>
      <w:r w:rsidR="00DA181A" w:rsidRPr="004A00F9">
        <w:rPr>
          <w:spacing w:val="-1"/>
        </w:rPr>
        <w:t>RideACTA Demand-Responsive Shuttle Service</w:t>
      </w:r>
    </w:p>
    <w:p w14:paraId="0454C62C" w14:textId="77777777" w:rsidR="00894B76" w:rsidRPr="004A00F9" w:rsidRDefault="00894B76" w:rsidP="001B28A5">
      <w:pPr>
        <w:pStyle w:val="BodyText"/>
        <w:spacing w:before="240" w:after="240"/>
        <w:ind w:left="101"/>
        <w:rPr>
          <w:rFonts w:asciiTheme="minorHAnsi" w:hAnsiTheme="minorHAnsi"/>
          <w:b/>
          <w:sz w:val="22"/>
          <w:szCs w:val="22"/>
        </w:rPr>
      </w:pPr>
      <w:r w:rsidRPr="004A00F9">
        <w:rPr>
          <w:rFonts w:asciiTheme="minorHAnsi" w:hAnsiTheme="minorHAnsi"/>
          <w:b/>
          <w:spacing w:val="-1"/>
          <w:sz w:val="22"/>
          <w:szCs w:val="22"/>
        </w:rPr>
        <w:t>PROPOSER</w:t>
      </w:r>
      <w:r w:rsidRPr="004A00F9">
        <w:rPr>
          <w:rFonts w:asciiTheme="minorHAnsi" w:hAnsiTheme="minorHAnsi"/>
          <w:b/>
          <w:spacing w:val="-6"/>
          <w:sz w:val="22"/>
          <w:szCs w:val="22"/>
        </w:rPr>
        <w:t xml:space="preserve"> </w:t>
      </w:r>
      <w:r w:rsidRPr="004A00F9">
        <w:rPr>
          <w:rFonts w:asciiTheme="minorHAnsi" w:hAnsiTheme="minorHAnsi"/>
          <w:b/>
          <w:spacing w:val="-2"/>
          <w:sz w:val="22"/>
          <w:szCs w:val="22"/>
        </w:rPr>
        <w:t>INFORMATION</w:t>
      </w:r>
    </w:p>
    <w:p w14:paraId="43434094" w14:textId="77777777" w:rsidR="00894B76" w:rsidRPr="004A00F9" w:rsidRDefault="00894B76" w:rsidP="00DA181A">
      <w:pPr>
        <w:pStyle w:val="BodyText"/>
        <w:tabs>
          <w:tab w:val="left" w:pos="8646"/>
        </w:tabs>
        <w:ind w:left="0" w:right="14"/>
        <w:jc w:val="center"/>
        <w:rPr>
          <w:rFonts w:asciiTheme="minorHAnsi" w:hAnsiTheme="minorHAnsi"/>
          <w:sz w:val="22"/>
          <w:szCs w:val="22"/>
        </w:rPr>
      </w:pPr>
      <w:r w:rsidRPr="004A00F9">
        <w:rPr>
          <w:rFonts w:asciiTheme="minorHAnsi" w:hAnsiTheme="minorHAnsi"/>
          <w:spacing w:val="-1"/>
          <w:sz w:val="22"/>
          <w:szCs w:val="22"/>
        </w:rPr>
        <w:t>Name</w:t>
      </w:r>
      <w:r w:rsidRPr="004A00F9">
        <w:rPr>
          <w:rFonts w:asciiTheme="minorHAnsi" w:hAnsiTheme="minorHAnsi"/>
          <w:spacing w:val="-2"/>
          <w:sz w:val="22"/>
          <w:szCs w:val="22"/>
        </w:rPr>
        <w:t xml:space="preserve"> </w:t>
      </w:r>
      <w:r w:rsidRPr="004A00F9">
        <w:rPr>
          <w:rFonts w:asciiTheme="minorHAnsi" w:hAnsiTheme="minorHAnsi"/>
          <w:sz w:val="22"/>
          <w:szCs w:val="22"/>
        </w:rPr>
        <w:t>of</w:t>
      </w:r>
      <w:r w:rsidRPr="004A00F9">
        <w:rPr>
          <w:rFonts w:asciiTheme="minorHAnsi" w:hAnsiTheme="minorHAnsi"/>
          <w:spacing w:val="-4"/>
          <w:sz w:val="22"/>
          <w:szCs w:val="22"/>
        </w:rPr>
        <w:t xml:space="preserve"> </w:t>
      </w:r>
      <w:r w:rsidRPr="004A00F9">
        <w:rPr>
          <w:rFonts w:asciiTheme="minorHAnsi" w:hAnsiTheme="minorHAnsi"/>
          <w:sz w:val="22"/>
          <w:szCs w:val="22"/>
        </w:rPr>
        <w:t xml:space="preserve">Proposer: </w:t>
      </w:r>
      <w:r w:rsidRPr="004A00F9">
        <w:rPr>
          <w:rFonts w:asciiTheme="minorHAnsi" w:hAnsiTheme="minorHAnsi"/>
          <w:sz w:val="22"/>
          <w:szCs w:val="22"/>
          <w:u w:val="single" w:color="000000"/>
        </w:rPr>
        <w:t xml:space="preserve"> </w:t>
      </w:r>
      <w:r w:rsidRPr="004A00F9">
        <w:rPr>
          <w:rFonts w:asciiTheme="minorHAnsi" w:hAnsiTheme="minorHAnsi"/>
          <w:sz w:val="22"/>
          <w:szCs w:val="22"/>
          <w:u w:val="single" w:color="000000"/>
        </w:rPr>
        <w:tab/>
      </w:r>
    </w:p>
    <w:p w14:paraId="06114942" w14:textId="77777777" w:rsidR="00894B76" w:rsidRPr="004A00F9" w:rsidRDefault="00894B76" w:rsidP="00DA181A">
      <w:pPr>
        <w:spacing w:after="0" w:line="240" w:lineRule="auto"/>
        <w:rPr>
          <w:rFonts w:eastAsia="Times New Roman" w:cs="Times New Roman"/>
        </w:rPr>
      </w:pPr>
    </w:p>
    <w:p w14:paraId="60341422" w14:textId="77777777" w:rsidR="00894B76" w:rsidRPr="004A00F9" w:rsidRDefault="00894B76" w:rsidP="00DA181A">
      <w:pPr>
        <w:pStyle w:val="BodyText"/>
        <w:tabs>
          <w:tab w:val="left" w:pos="8749"/>
        </w:tabs>
        <w:ind w:left="101"/>
        <w:rPr>
          <w:rFonts w:asciiTheme="minorHAnsi" w:hAnsiTheme="minorHAnsi"/>
          <w:sz w:val="22"/>
          <w:szCs w:val="22"/>
        </w:rPr>
      </w:pPr>
      <w:r w:rsidRPr="004A00F9">
        <w:rPr>
          <w:rFonts w:asciiTheme="minorHAnsi" w:hAnsiTheme="minorHAnsi"/>
          <w:spacing w:val="-1"/>
          <w:sz w:val="22"/>
          <w:szCs w:val="22"/>
        </w:rPr>
        <w:t>Address:</w:t>
      </w:r>
      <w:r w:rsidRPr="004A00F9">
        <w:rPr>
          <w:rFonts w:asciiTheme="minorHAnsi" w:hAnsiTheme="minorHAnsi"/>
          <w:sz w:val="22"/>
          <w:szCs w:val="22"/>
        </w:rPr>
        <w:t xml:space="preserve"> </w:t>
      </w:r>
      <w:r w:rsidRPr="004A00F9">
        <w:rPr>
          <w:rFonts w:asciiTheme="minorHAnsi" w:hAnsiTheme="minorHAnsi"/>
          <w:sz w:val="22"/>
          <w:szCs w:val="22"/>
          <w:u w:val="single" w:color="000000"/>
        </w:rPr>
        <w:t xml:space="preserve"> </w:t>
      </w:r>
      <w:r w:rsidRPr="004A00F9">
        <w:rPr>
          <w:rFonts w:asciiTheme="minorHAnsi" w:hAnsiTheme="minorHAnsi"/>
          <w:sz w:val="22"/>
          <w:szCs w:val="22"/>
          <w:u w:val="single" w:color="000000"/>
        </w:rPr>
        <w:tab/>
      </w:r>
    </w:p>
    <w:p w14:paraId="48F54E2B" w14:textId="77777777" w:rsidR="00894B76" w:rsidRPr="004A00F9" w:rsidRDefault="00894B76" w:rsidP="00DA181A">
      <w:pPr>
        <w:spacing w:after="0" w:line="240" w:lineRule="auto"/>
        <w:rPr>
          <w:rFonts w:eastAsia="Times New Roman" w:cs="Times New Roman"/>
        </w:rPr>
      </w:pPr>
    </w:p>
    <w:p w14:paraId="05C49E18" w14:textId="77777777" w:rsidR="00894B76" w:rsidRPr="004A00F9" w:rsidRDefault="00894B76" w:rsidP="00DA181A">
      <w:pPr>
        <w:spacing w:after="0" w:line="240" w:lineRule="auto"/>
        <w:rPr>
          <w:rFonts w:eastAsia="Times New Roman" w:cs="Times New Roman"/>
        </w:rPr>
        <w:sectPr w:rsidR="00894B76" w:rsidRPr="004A00F9" w:rsidSect="00894B76">
          <w:pgSz w:w="12240" w:h="15840"/>
          <w:pgMar w:top="980" w:right="1680" w:bottom="280" w:left="1700" w:header="743" w:footer="0" w:gutter="0"/>
          <w:cols w:space="720"/>
        </w:sectPr>
      </w:pPr>
    </w:p>
    <w:p w14:paraId="62F1A35B" w14:textId="77777777" w:rsidR="00894B76" w:rsidRPr="004A00F9" w:rsidRDefault="00894B76" w:rsidP="00DA181A">
      <w:pPr>
        <w:pStyle w:val="BodyText"/>
        <w:tabs>
          <w:tab w:val="left" w:pos="4234"/>
        </w:tabs>
        <w:ind w:left="101"/>
        <w:rPr>
          <w:rFonts w:asciiTheme="minorHAnsi" w:hAnsiTheme="minorHAnsi"/>
          <w:sz w:val="22"/>
          <w:szCs w:val="22"/>
        </w:rPr>
      </w:pPr>
      <w:r w:rsidRPr="004A00F9">
        <w:rPr>
          <w:rFonts w:asciiTheme="minorHAnsi" w:hAnsiTheme="minorHAnsi"/>
          <w:spacing w:val="-1"/>
          <w:sz w:val="22"/>
          <w:szCs w:val="22"/>
        </w:rPr>
        <w:t>City:</w:t>
      </w:r>
      <w:r w:rsidRPr="004A00F9">
        <w:rPr>
          <w:rFonts w:asciiTheme="minorHAnsi" w:hAnsiTheme="minorHAnsi"/>
          <w:sz w:val="22"/>
          <w:szCs w:val="22"/>
        </w:rPr>
        <w:t xml:space="preserve">  </w:t>
      </w:r>
      <w:r w:rsidRPr="004A00F9">
        <w:rPr>
          <w:rFonts w:asciiTheme="minorHAnsi" w:hAnsiTheme="minorHAnsi"/>
          <w:sz w:val="22"/>
          <w:szCs w:val="22"/>
          <w:u w:val="single" w:color="000000"/>
        </w:rPr>
        <w:t xml:space="preserve"> </w:t>
      </w:r>
      <w:r w:rsidRPr="004A00F9">
        <w:rPr>
          <w:rFonts w:asciiTheme="minorHAnsi" w:hAnsiTheme="minorHAnsi"/>
          <w:sz w:val="22"/>
          <w:szCs w:val="22"/>
          <w:u w:val="single" w:color="000000"/>
        </w:rPr>
        <w:tab/>
      </w:r>
    </w:p>
    <w:p w14:paraId="6B14D371" w14:textId="77777777" w:rsidR="00894B76" w:rsidRPr="004A00F9" w:rsidRDefault="00894B76" w:rsidP="00DA181A">
      <w:pPr>
        <w:pStyle w:val="BodyText"/>
        <w:tabs>
          <w:tab w:val="left" w:pos="1766"/>
          <w:tab w:val="left" w:pos="4476"/>
        </w:tabs>
        <w:ind w:left="85"/>
        <w:rPr>
          <w:rFonts w:asciiTheme="minorHAnsi" w:hAnsiTheme="minorHAnsi"/>
          <w:sz w:val="22"/>
          <w:szCs w:val="22"/>
        </w:rPr>
      </w:pPr>
      <w:r w:rsidRPr="004A00F9">
        <w:rPr>
          <w:rFonts w:asciiTheme="minorHAnsi" w:hAnsiTheme="minorHAnsi"/>
          <w:w w:val="95"/>
          <w:sz w:val="22"/>
          <w:szCs w:val="22"/>
        </w:rPr>
        <w:br w:type="column"/>
      </w:r>
      <w:r w:rsidRPr="004A00F9">
        <w:rPr>
          <w:rFonts w:asciiTheme="minorHAnsi" w:hAnsiTheme="minorHAnsi"/>
          <w:spacing w:val="-1"/>
          <w:w w:val="95"/>
          <w:sz w:val="22"/>
          <w:szCs w:val="22"/>
        </w:rPr>
        <w:t>State:</w:t>
      </w:r>
      <w:r w:rsidRPr="004A00F9">
        <w:rPr>
          <w:rFonts w:asciiTheme="minorHAnsi" w:hAnsiTheme="minorHAnsi"/>
          <w:spacing w:val="-1"/>
          <w:w w:val="95"/>
          <w:sz w:val="22"/>
          <w:szCs w:val="22"/>
          <w:u w:val="single" w:color="000000"/>
        </w:rPr>
        <w:tab/>
      </w:r>
      <w:r w:rsidRPr="004A00F9">
        <w:rPr>
          <w:rFonts w:asciiTheme="minorHAnsi" w:hAnsiTheme="minorHAnsi"/>
          <w:spacing w:val="-1"/>
          <w:sz w:val="22"/>
          <w:szCs w:val="22"/>
        </w:rPr>
        <w:t>Zip</w:t>
      </w:r>
      <w:r w:rsidRPr="004A00F9">
        <w:rPr>
          <w:rFonts w:asciiTheme="minorHAnsi" w:hAnsiTheme="minorHAnsi"/>
          <w:spacing w:val="-6"/>
          <w:sz w:val="22"/>
          <w:szCs w:val="22"/>
        </w:rPr>
        <w:t xml:space="preserve"> </w:t>
      </w:r>
      <w:r w:rsidRPr="004A00F9">
        <w:rPr>
          <w:rFonts w:asciiTheme="minorHAnsi" w:hAnsiTheme="minorHAnsi"/>
          <w:spacing w:val="-1"/>
          <w:sz w:val="22"/>
          <w:szCs w:val="22"/>
        </w:rPr>
        <w:t>Code:</w:t>
      </w:r>
      <w:r w:rsidRPr="004A00F9">
        <w:rPr>
          <w:rFonts w:asciiTheme="minorHAnsi" w:hAnsiTheme="minorHAnsi"/>
          <w:spacing w:val="-5"/>
          <w:sz w:val="22"/>
          <w:szCs w:val="22"/>
        </w:rPr>
        <w:t xml:space="preserve"> </w:t>
      </w:r>
      <w:r w:rsidRPr="004A00F9">
        <w:rPr>
          <w:rFonts w:asciiTheme="minorHAnsi" w:hAnsiTheme="minorHAnsi"/>
          <w:sz w:val="22"/>
          <w:szCs w:val="22"/>
          <w:u w:val="single" w:color="000000"/>
        </w:rPr>
        <w:tab/>
      </w:r>
    </w:p>
    <w:p w14:paraId="190079C8" w14:textId="77777777" w:rsidR="00894B76" w:rsidRPr="004A00F9" w:rsidRDefault="00894B76" w:rsidP="00DA181A">
      <w:pPr>
        <w:spacing w:after="0" w:line="240" w:lineRule="auto"/>
        <w:sectPr w:rsidR="00894B76" w:rsidRPr="004A00F9" w:rsidSect="00894B76">
          <w:type w:val="continuous"/>
          <w:pgSz w:w="12240" w:h="15840"/>
          <w:pgMar w:top="460" w:right="1680" w:bottom="280" w:left="1700" w:header="720" w:footer="720" w:gutter="0"/>
          <w:cols w:num="2" w:space="720" w:equalWidth="0">
            <w:col w:w="4235" w:space="40"/>
            <w:col w:w="4585"/>
          </w:cols>
        </w:sectPr>
      </w:pPr>
    </w:p>
    <w:p w14:paraId="424CBE81" w14:textId="77777777" w:rsidR="00894B76" w:rsidRPr="004A00F9" w:rsidRDefault="00894B76" w:rsidP="00DA181A">
      <w:pPr>
        <w:spacing w:after="0" w:line="240" w:lineRule="auto"/>
        <w:rPr>
          <w:rFonts w:eastAsia="Times New Roman" w:cs="Times New Roman"/>
        </w:rPr>
      </w:pPr>
    </w:p>
    <w:p w14:paraId="15353455" w14:textId="77777777" w:rsidR="00894B76" w:rsidRPr="004A00F9" w:rsidRDefault="00894B76" w:rsidP="00DA181A">
      <w:pPr>
        <w:pStyle w:val="BodyText"/>
        <w:tabs>
          <w:tab w:val="left" w:pos="4055"/>
          <w:tab w:val="left" w:pos="8743"/>
        </w:tabs>
        <w:rPr>
          <w:rFonts w:asciiTheme="minorHAnsi" w:hAnsiTheme="minorHAnsi"/>
          <w:sz w:val="22"/>
          <w:szCs w:val="22"/>
        </w:rPr>
      </w:pPr>
      <w:r w:rsidRPr="004A00F9">
        <w:rPr>
          <w:rFonts w:asciiTheme="minorHAnsi" w:hAnsiTheme="minorHAnsi"/>
          <w:spacing w:val="-1"/>
          <w:w w:val="95"/>
          <w:sz w:val="22"/>
          <w:szCs w:val="22"/>
        </w:rPr>
        <w:t>Telephone:</w:t>
      </w:r>
      <w:r w:rsidRPr="004A00F9">
        <w:rPr>
          <w:rFonts w:asciiTheme="minorHAnsi" w:hAnsiTheme="minorHAnsi"/>
          <w:spacing w:val="-1"/>
          <w:w w:val="95"/>
          <w:sz w:val="22"/>
          <w:szCs w:val="22"/>
          <w:u w:val="single" w:color="000000"/>
        </w:rPr>
        <w:tab/>
      </w:r>
      <w:r w:rsidRPr="004A00F9">
        <w:rPr>
          <w:rFonts w:asciiTheme="minorHAnsi" w:hAnsiTheme="minorHAnsi"/>
          <w:sz w:val="22"/>
          <w:szCs w:val="22"/>
        </w:rPr>
        <w:t>E-mail</w:t>
      </w:r>
      <w:r w:rsidRPr="004A00F9">
        <w:rPr>
          <w:rFonts w:asciiTheme="minorHAnsi" w:hAnsiTheme="minorHAnsi"/>
          <w:spacing w:val="-8"/>
          <w:sz w:val="22"/>
          <w:szCs w:val="22"/>
        </w:rPr>
        <w:t xml:space="preserve"> </w:t>
      </w:r>
      <w:r w:rsidRPr="004A00F9">
        <w:rPr>
          <w:rFonts w:asciiTheme="minorHAnsi" w:hAnsiTheme="minorHAnsi"/>
          <w:spacing w:val="-1"/>
          <w:sz w:val="22"/>
          <w:szCs w:val="22"/>
        </w:rPr>
        <w:t>Address:</w:t>
      </w:r>
      <w:r w:rsidRPr="004A00F9">
        <w:rPr>
          <w:rFonts w:asciiTheme="minorHAnsi" w:hAnsiTheme="minorHAnsi"/>
          <w:sz w:val="22"/>
          <w:szCs w:val="22"/>
        </w:rPr>
        <w:t xml:space="preserve"> </w:t>
      </w:r>
      <w:r w:rsidRPr="004A00F9">
        <w:rPr>
          <w:rFonts w:asciiTheme="minorHAnsi" w:hAnsiTheme="minorHAnsi"/>
          <w:sz w:val="22"/>
          <w:szCs w:val="22"/>
          <w:u w:val="single" w:color="000000"/>
        </w:rPr>
        <w:t xml:space="preserve"> </w:t>
      </w:r>
      <w:r w:rsidRPr="004A00F9">
        <w:rPr>
          <w:rFonts w:asciiTheme="minorHAnsi" w:hAnsiTheme="minorHAnsi"/>
          <w:sz w:val="22"/>
          <w:szCs w:val="22"/>
          <w:u w:val="single" w:color="000000"/>
        </w:rPr>
        <w:tab/>
      </w:r>
    </w:p>
    <w:p w14:paraId="35254FB6" w14:textId="77777777" w:rsidR="00894B76" w:rsidRPr="004A00F9" w:rsidRDefault="00894B76" w:rsidP="00894B76">
      <w:pPr>
        <w:spacing w:before="11"/>
        <w:rPr>
          <w:rFonts w:eastAsia="Times New Roman" w:cs="Times New Roman"/>
        </w:rPr>
      </w:pPr>
    </w:p>
    <w:p w14:paraId="736FC0BF" w14:textId="77777777" w:rsidR="00894B76" w:rsidRPr="004A00F9" w:rsidRDefault="00894B76" w:rsidP="00DA181A">
      <w:pPr>
        <w:pStyle w:val="BodyText"/>
        <w:rPr>
          <w:rFonts w:asciiTheme="minorHAnsi" w:hAnsiTheme="minorHAnsi"/>
          <w:sz w:val="22"/>
          <w:szCs w:val="22"/>
        </w:rPr>
      </w:pPr>
      <w:r w:rsidRPr="004A00F9">
        <w:rPr>
          <w:rFonts w:asciiTheme="minorHAnsi" w:hAnsiTheme="minorHAnsi"/>
          <w:spacing w:val="-2"/>
          <w:sz w:val="22"/>
          <w:szCs w:val="22"/>
        </w:rPr>
        <w:t>Is</w:t>
      </w:r>
      <w:r w:rsidRPr="004A00F9">
        <w:rPr>
          <w:rFonts w:asciiTheme="minorHAnsi" w:hAnsiTheme="minorHAnsi"/>
          <w:spacing w:val="-1"/>
          <w:sz w:val="22"/>
          <w:szCs w:val="22"/>
        </w:rPr>
        <w:t xml:space="preserve"> your</w:t>
      </w:r>
      <w:r w:rsidRPr="004A00F9">
        <w:rPr>
          <w:rFonts w:asciiTheme="minorHAnsi" w:hAnsiTheme="minorHAnsi"/>
          <w:spacing w:val="-5"/>
          <w:sz w:val="22"/>
          <w:szCs w:val="22"/>
        </w:rPr>
        <w:t xml:space="preserve"> </w:t>
      </w:r>
      <w:r w:rsidRPr="004A00F9">
        <w:rPr>
          <w:rFonts w:asciiTheme="minorHAnsi" w:hAnsiTheme="minorHAnsi"/>
          <w:spacing w:val="-1"/>
          <w:sz w:val="22"/>
          <w:szCs w:val="22"/>
        </w:rPr>
        <w:t>firm</w:t>
      </w:r>
      <w:r w:rsidRPr="004A00F9">
        <w:rPr>
          <w:rFonts w:asciiTheme="minorHAnsi" w:hAnsiTheme="minorHAnsi"/>
          <w:spacing w:val="-5"/>
          <w:sz w:val="22"/>
          <w:szCs w:val="22"/>
        </w:rPr>
        <w:t xml:space="preserve"> </w:t>
      </w:r>
      <w:r w:rsidRPr="004A00F9">
        <w:rPr>
          <w:rFonts w:asciiTheme="minorHAnsi" w:hAnsiTheme="minorHAnsi"/>
          <w:spacing w:val="-1"/>
          <w:sz w:val="22"/>
          <w:szCs w:val="22"/>
        </w:rPr>
        <w:t>listed</w:t>
      </w:r>
      <w:r w:rsidRPr="004A00F9">
        <w:rPr>
          <w:rFonts w:asciiTheme="minorHAnsi" w:hAnsiTheme="minorHAnsi"/>
          <w:spacing w:val="-5"/>
          <w:sz w:val="22"/>
          <w:szCs w:val="22"/>
        </w:rPr>
        <w:t xml:space="preserve"> </w:t>
      </w:r>
      <w:r w:rsidRPr="004A00F9">
        <w:rPr>
          <w:rFonts w:asciiTheme="minorHAnsi" w:hAnsiTheme="minorHAnsi"/>
          <w:sz w:val="22"/>
          <w:szCs w:val="22"/>
        </w:rPr>
        <w:t>on</w:t>
      </w:r>
      <w:r w:rsidRPr="004A00F9">
        <w:rPr>
          <w:rFonts w:asciiTheme="minorHAnsi" w:hAnsiTheme="minorHAnsi"/>
          <w:spacing w:val="-5"/>
          <w:sz w:val="22"/>
          <w:szCs w:val="22"/>
        </w:rPr>
        <w:t xml:space="preserve"> </w:t>
      </w:r>
      <w:r w:rsidRPr="004A00F9">
        <w:rPr>
          <w:rFonts w:asciiTheme="minorHAnsi" w:hAnsiTheme="minorHAnsi"/>
          <w:sz w:val="22"/>
          <w:szCs w:val="22"/>
        </w:rPr>
        <w:t>the</w:t>
      </w:r>
      <w:r w:rsidRPr="004A00F9">
        <w:rPr>
          <w:rFonts w:asciiTheme="minorHAnsi" w:hAnsiTheme="minorHAnsi"/>
          <w:spacing w:val="-3"/>
          <w:sz w:val="22"/>
          <w:szCs w:val="22"/>
        </w:rPr>
        <w:t xml:space="preserve"> </w:t>
      </w:r>
      <w:r w:rsidRPr="004A00F9">
        <w:rPr>
          <w:rFonts w:asciiTheme="minorHAnsi" w:hAnsiTheme="minorHAnsi"/>
          <w:spacing w:val="-1"/>
          <w:sz w:val="22"/>
          <w:szCs w:val="22"/>
        </w:rPr>
        <w:t>Pennsylvania</w:t>
      </w:r>
      <w:r w:rsidRPr="004A00F9">
        <w:rPr>
          <w:rFonts w:asciiTheme="minorHAnsi" w:hAnsiTheme="minorHAnsi"/>
          <w:spacing w:val="-4"/>
          <w:sz w:val="22"/>
          <w:szCs w:val="22"/>
        </w:rPr>
        <w:t xml:space="preserve"> </w:t>
      </w:r>
      <w:r w:rsidRPr="004A00F9">
        <w:rPr>
          <w:rFonts w:asciiTheme="minorHAnsi" w:hAnsiTheme="minorHAnsi"/>
          <w:spacing w:val="-1"/>
          <w:sz w:val="22"/>
          <w:szCs w:val="22"/>
        </w:rPr>
        <w:t>Unified</w:t>
      </w:r>
      <w:r w:rsidRPr="004A00F9">
        <w:rPr>
          <w:rFonts w:asciiTheme="minorHAnsi" w:hAnsiTheme="minorHAnsi"/>
          <w:spacing w:val="-4"/>
          <w:sz w:val="22"/>
          <w:szCs w:val="22"/>
        </w:rPr>
        <w:t xml:space="preserve"> </w:t>
      </w:r>
      <w:r w:rsidRPr="004A00F9">
        <w:rPr>
          <w:rFonts w:asciiTheme="minorHAnsi" w:hAnsiTheme="minorHAnsi"/>
          <w:spacing w:val="-1"/>
          <w:sz w:val="22"/>
          <w:szCs w:val="22"/>
        </w:rPr>
        <w:t>Certification</w:t>
      </w:r>
      <w:r w:rsidRPr="004A00F9">
        <w:rPr>
          <w:rFonts w:asciiTheme="minorHAnsi" w:hAnsiTheme="minorHAnsi"/>
          <w:spacing w:val="-5"/>
          <w:sz w:val="22"/>
          <w:szCs w:val="22"/>
        </w:rPr>
        <w:t xml:space="preserve"> </w:t>
      </w:r>
      <w:r w:rsidRPr="004A00F9">
        <w:rPr>
          <w:rFonts w:asciiTheme="minorHAnsi" w:hAnsiTheme="minorHAnsi"/>
          <w:spacing w:val="-1"/>
          <w:sz w:val="22"/>
          <w:szCs w:val="22"/>
        </w:rPr>
        <w:t>Program</w:t>
      </w:r>
      <w:r w:rsidRPr="004A00F9">
        <w:rPr>
          <w:rFonts w:asciiTheme="minorHAnsi" w:hAnsiTheme="minorHAnsi"/>
          <w:spacing w:val="-5"/>
          <w:sz w:val="22"/>
          <w:szCs w:val="22"/>
        </w:rPr>
        <w:t xml:space="preserve"> </w:t>
      </w:r>
      <w:r w:rsidRPr="004A00F9">
        <w:rPr>
          <w:rFonts w:asciiTheme="minorHAnsi" w:hAnsiTheme="minorHAnsi"/>
          <w:spacing w:val="-1"/>
          <w:sz w:val="22"/>
          <w:szCs w:val="22"/>
        </w:rPr>
        <w:t>(www.paucp.com)?</w:t>
      </w:r>
    </w:p>
    <w:p w14:paraId="2142521B" w14:textId="77777777" w:rsidR="00894B76" w:rsidRPr="004A00F9" w:rsidRDefault="00894B76" w:rsidP="00DA181A">
      <w:pPr>
        <w:pStyle w:val="BodyText"/>
        <w:tabs>
          <w:tab w:val="left" w:pos="2075"/>
          <w:tab w:val="left" w:pos="2980"/>
          <w:tab w:val="left" w:pos="3515"/>
        </w:tabs>
        <w:ind w:left="1540"/>
        <w:rPr>
          <w:rFonts w:asciiTheme="minorHAnsi" w:hAnsiTheme="minorHAnsi"/>
          <w:sz w:val="22"/>
          <w:szCs w:val="22"/>
        </w:rPr>
      </w:pPr>
      <w:r w:rsidRPr="004A00F9">
        <w:rPr>
          <w:rFonts w:asciiTheme="minorHAnsi" w:hAnsiTheme="minorHAnsi"/>
          <w:sz w:val="22"/>
          <w:szCs w:val="22"/>
          <w:u w:val="single" w:color="000000"/>
        </w:rPr>
        <w:t xml:space="preserve"> </w:t>
      </w:r>
      <w:r w:rsidRPr="004A00F9">
        <w:rPr>
          <w:rFonts w:asciiTheme="minorHAnsi" w:hAnsiTheme="minorHAnsi"/>
          <w:sz w:val="22"/>
          <w:szCs w:val="22"/>
          <w:u w:val="single" w:color="000000"/>
        </w:rPr>
        <w:tab/>
      </w:r>
      <w:r w:rsidRPr="004A00F9">
        <w:rPr>
          <w:rFonts w:asciiTheme="minorHAnsi" w:hAnsiTheme="minorHAnsi"/>
          <w:spacing w:val="-1"/>
          <w:sz w:val="22"/>
          <w:szCs w:val="22"/>
        </w:rPr>
        <w:t>No</w:t>
      </w:r>
      <w:r w:rsidRPr="004A00F9">
        <w:rPr>
          <w:rFonts w:asciiTheme="minorHAnsi" w:hAnsiTheme="minorHAnsi"/>
          <w:spacing w:val="-1"/>
          <w:sz w:val="22"/>
          <w:szCs w:val="22"/>
        </w:rPr>
        <w:tab/>
      </w:r>
      <w:r w:rsidRPr="004A00F9">
        <w:rPr>
          <w:rFonts w:asciiTheme="minorHAnsi" w:hAnsiTheme="minorHAnsi"/>
          <w:spacing w:val="-1"/>
          <w:sz w:val="22"/>
          <w:szCs w:val="22"/>
          <w:u w:val="single" w:color="000000"/>
        </w:rPr>
        <w:tab/>
      </w:r>
      <w:r w:rsidRPr="004A00F9">
        <w:rPr>
          <w:rFonts w:asciiTheme="minorHAnsi" w:hAnsiTheme="minorHAnsi"/>
          <w:spacing w:val="-1"/>
          <w:sz w:val="22"/>
          <w:szCs w:val="22"/>
        </w:rPr>
        <w:t>Yes</w:t>
      </w:r>
      <w:r w:rsidRPr="004A00F9">
        <w:rPr>
          <w:rFonts w:asciiTheme="minorHAnsi" w:hAnsiTheme="minorHAnsi"/>
          <w:spacing w:val="-4"/>
          <w:sz w:val="22"/>
          <w:szCs w:val="22"/>
        </w:rPr>
        <w:t xml:space="preserve"> </w:t>
      </w:r>
      <w:r w:rsidRPr="004A00F9">
        <w:rPr>
          <w:rFonts w:asciiTheme="minorHAnsi" w:hAnsiTheme="minorHAnsi"/>
          <w:sz w:val="22"/>
          <w:szCs w:val="22"/>
        </w:rPr>
        <w:t>(attach</w:t>
      </w:r>
      <w:r w:rsidRPr="004A00F9">
        <w:rPr>
          <w:rFonts w:asciiTheme="minorHAnsi" w:hAnsiTheme="minorHAnsi"/>
          <w:spacing w:val="-2"/>
          <w:sz w:val="22"/>
          <w:szCs w:val="22"/>
        </w:rPr>
        <w:t xml:space="preserve"> </w:t>
      </w:r>
      <w:r w:rsidRPr="004A00F9">
        <w:rPr>
          <w:rFonts w:asciiTheme="minorHAnsi" w:hAnsiTheme="minorHAnsi"/>
          <w:sz w:val="22"/>
          <w:szCs w:val="22"/>
        </w:rPr>
        <w:t>a</w:t>
      </w:r>
      <w:r w:rsidRPr="004A00F9">
        <w:rPr>
          <w:rFonts w:asciiTheme="minorHAnsi" w:hAnsiTheme="minorHAnsi"/>
          <w:spacing w:val="-4"/>
          <w:sz w:val="22"/>
          <w:szCs w:val="22"/>
        </w:rPr>
        <w:t xml:space="preserve"> </w:t>
      </w:r>
      <w:r w:rsidRPr="004A00F9">
        <w:rPr>
          <w:rFonts w:asciiTheme="minorHAnsi" w:hAnsiTheme="minorHAnsi"/>
          <w:sz w:val="22"/>
          <w:szCs w:val="22"/>
        </w:rPr>
        <w:t>copy</w:t>
      </w:r>
      <w:r w:rsidRPr="004A00F9">
        <w:rPr>
          <w:rFonts w:asciiTheme="minorHAnsi" w:hAnsiTheme="minorHAnsi"/>
          <w:spacing w:val="-5"/>
          <w:sz w:val="22"/>
          <w:szCs w:val="22"/>
        </w:rPr>
        <w:t xml:space="preserve"> </w:t>
      </w:r>
      <w:r w:rsidRPr="004A00F9">
        <w:rPr>
          <w:rFonts w:asciiTheme="minorHAnsi" w:hAnsiTheme="minorHAnsi"/>
          <w:sz w:val="22"/>
          <w:szCs w:val="22"/>
        </w:rPr>
        <w:t>of</w:t>
      </w:r>
      <w:r w:rsidRPr="004A00F9">
        <w:rPr>
          <w:rFonts w:asciiTheme="minorHAnsi" w:hAnsiTheme="minorHAnsi"/>
          <w:spacing w:val="-4"/>
          <w:sz w:val="22"/>
          <w:szCs w:val="22"/>
        </w:rPr>
        <w:t xml:space="preserve"> </w:t>
      </w:r>
      <w:r w:rsidRPr="004A00F9">
        <w:rPr>
          <w:rFonts w:asciiTheme="minorHAnsi" w:hAnsiTheme="minorHAnsi"/>
          <w:sz w:val="22"/>
          <w:szCs w:val="22"/>
        </w:rPr>
        <w:t>the</w:t>
      </w:r>
      <w:r w:rsidRPr="004A00F9">
        <w:rPr>
          <w:rFonts w:asciiTheme="minorHAnsi" w:hAnsiTheme="minorHAnsi"/>
          <w:spacing w:val="-3"/>
          <w:sz w:val="22"/>
          <w:szCs w:val="22"/>
        </w:rPr>
        <w:t xml:space="preserve"> </w:t>
      </w:r>
      <w:r w:rsidRPr="004A00F9">
        <w:rPr>
          <w:rFonts w:asciiTheme="minorHAnsi" w:hAnsiTheme="minorHAnsi"/>
          <w:spacing w:val="-1"/>
          <w:sz w:val="22"/>
          <w:szCs w:val="22"/>
        </w:rPr>
        <w:t>PA</w:t>
      </w:r>
      <w:r w:rsidRPr="004A00F9">
        <w:rPr>
          <w:rFonts w:asciiTheme="minorHAnsi" w:hAnsiTheme="minorHAnsi"/>
          <w:spacing w:val="-3"/>
          <w:sz w:val="22"/>
          <w:szCs w:val="22"/>
        </w:rPr>
        <w:t xml:space="preserve"> </w:t>
      </w:r>
      <w:r w:rsidRPr="004A00F9">
        <w:rPr>
          <w:rFonts w:asciiTheme="minorHAnsi" w:hAnsiTheme="minorHAnsi"/>
          <w:spacing w:val="-1"/>
          <w:sz w:val="22"/>
          <w:szCs w:val="22"/>
        </w:rPr>
        <w:t>UCP</w:t>
      </w:r>
      <w:r w:rsidRPr="004A00F9">
        <w:rPr>
          <w:rFonts w:asciiTheme="minorHAnsi" w:hAnsiTheme="minorHAnsi"/>
          <w:spacing w:val="-2"/>
          <w:sz w:val="22"/>
          <w:szCs w:val="22"/>
        </w:rPr>
        <w:t xml:space="preserve"> </w:t>
      </w:r>
      <w:r w:rsidRPr="004A00F9">
        <w:rPr>
          <w:rFonts w:asciiTheme="minorHAnsi" w:hAnsiTheme="minorHAnsi"/>
          <w:spacing w:val="-1"/>
          <w:sz w:val="22"/>
          <w:szCs w:val="22"/>
        </w:rPr>
        <w:t>certification)</w:t>
      </w:r>
    </w:p>
    <w:p w14:paraId="08548CE2" w14:textId="77777777" w:rsidR="00894B76" w:rsidRPr="004A00F9" w:rsidRDefault="00894B76" w:rsidP="00DA181A">
      <w:pPr>
        <w:spacing w:after="0" w:line="240" w:lineRule="auto"/>
        <w:rPr>
          <w:rFonts w:eastAsia="Times New Roman" w:cs="Times New Roman"/>
        </w:rPr>
      </w:pPr>
    </w:p>
    <w:p w14:paraId="2EAD80FC" w14:textId="77777777" w:rsidR="00894B76" w:rsidRPr="004A00F9" w:rsidRDefault="00894B76" w:rsidP="00DA181A">
      <w:pPr>
        <w:spacing w:after="0" w:line="240" w:lineRule="auto"/>
        <w:rPr>
          <w:rFonts w:eastAsia="Times New Roman" w:cs="Times New Roman"/>
        </w:rPr>
        <w:sectPr w:rsidR="00894B76" w:rsidRPr="004A00F9" w:rsidSect="00894B76">
          <w:type w:val="continuous"/>
          <w:pgSz w:w="12240" w:h="15840"/>
          <w:pgMar w:top="460" w:right="1680" w:bottom="280" w:left="1700" w:header="720" w:footer="720" w:gutter="0"/>
          <w:cols w:space="720"/>
        </w:sectPr>
      </w:pPr>
    </w:p>
    <w:p w14:paraId="513A16F1" w14:textId="77777777" w:rsidR="00894B76" w:rsidRPr="004A00F9" w:rsidRDefault="00894B76" w:rsidP="00DA181A">
      <w:pPr>
        <w:pStyle w:val="BodyText"/>
        <w:rPr>
          <w:rFonts w:asciiTheme="minorHAnsi" w:hAnsiTheme="minorHAnsi"/>
          <w:sz w:val="22"/>
          <w:szCs w:val="22"/>
        </w:rPr>
      </w:pPr>
      <w:r w:rsidRPr="004A00F9">
        <w:rPr>
          <w:rFonts w:asciiTheme="minorHAnsi" w:hAnsiTheme="minorHAnsi"/>
          <w:spacing w:val="-2"/>
          <w:sz w:val="22"/>
          <w:szCs w:val="22"/>
        </w:rPr>
        <w:t>If</w:t>
      </w:r>
      <w:r w:rsidRPr="004A00F9">
        <w:rPr>
          <w:rFonts w:asciiTheme="minorHAnsi" w:hAnsiTheme="minorHAnsi"/>
          <w:spacing w:val="3"/>
          <w:sz w:val="22"/>
          <w:szCs w:val="22"/>
        </w:rPr>
        <w:t xml:space="preserve"> </w:t>
      </w:r>
      <w:r w:rsidRPr="004A00F9">
        <w:rPr>
          <w:rFonts w:asciiTheme="minorHAnsi" w:hAnsiTheme="minorHAnsi"/>
          <w:spacing w:val="-2"/>
          <w:sz w:val="22"/>
          <w:szCs w:val="22"/>
        </w:rPr>
        <w:t>yes,</w:t>
      </w:r>
      <w:r w:rsidRPr="004A00F9">
        <w:rPr>
          <w:rFonts w:asciiTheme="minorHAnsi" w:hAnsiTheme="minorHAnsi"/>
          <w:spacing w:val="-1"/>
          <w:sz w:val="22"/>
          <w:szCs w:val="22"/>
        </w:rPr>
        <w:t xml:space="preserve"> what</w:t>
      </w:r>
      <w:r w:rsidRPr="004A00F9">
        <w:rPr>
          <w:rFonts w:asciiTheme="minorHAnsi" w:hAnsiTheme="minorHAnsi"/>
          <w:spacing w:val="-2"/>
          <w:sz w:val="22"/>
          <w:szCs w:val="22"/>
        </w:rPr>
        <w:t xml:space="preserve"> </w:t>
      </w:r>
      <w:r w:rsidRPr="004A00F9">
        <w:rPr>
          <w:rFonts w:asciiTheme="minorHAnsi" w:hAnsiTheme="minorHAnsi"/>
          <w:sz w:val="22"/>
          <w:szCs w:val="22"/>
        </w:rPr>
        <w:t>Class</w:t>
      </w:r>
      <w:r w:rsidRPr="004A00F9">
        <w:rPr>
          <w:rFonts w:asciiTheme="minorHAnsi" w:hAnsiTheme="minorHAnsi"/>
          <w:spacing w:val="-1"/>
          <w:sz w:val="22"/>
          <w:szCs w:val="22"/>
        </w:rPr>
        <w:t xml:space="preserve"> Type:</w:t>
      </w:r>
    </w:p>
    <w:p w14:paraId="3C8EFBC2" w14:textId="77777777" w:rsidR="00894B76" w:rsidRPr="004A00F9" w:rsidRDefault="00894B76" w:rsidP="00DA181A">
      <w:pPr>
        <w:pStyle w:val="BodyText"/>
        <w:tabs>
          <w:tab w:val="left" w:pos="580"/>
        </w:tabs>
        <w:rPr>
          <w:rFonts w:asciiTheme="minorHAnsi" w:hAnsiTheme="minorHAnsi"/>
          <w:sz w:val="22"/>
          <w:szCs w:val="22"/>
        </w:rPr>
      </w:pPr>
      <w:r w:rsidRPr="004A00F9">
        <w:rPr>
          <w:rFonts w:asciiTheme="minorHAnsi" w:hAnsiTheme="minorHAnsi"/>
          <w:sz w:val="22"/>
          <w:szCs w:val="22"/>
        </w:rPr>
        <w:br w:type="column"/>
      </w:r>
      <w:r w:rsidRPr="004A00F9">
        <w:rPr>
          <w:rFonts w:asciiTheme="minorHAnsi" w:hAnsiTheme="minorHAnsi"/>
          <w:sz w:val="22"/>
          <w:szCs w:val="22"/>
          <w:u w:val="single" w:color="000000"/>
        </w:rPr>
        <w:t xml:space="preserve"> </w:t>
      </w:r>
      <w:r w:rsidRPr="004A00F9">
        <w:rPr>
          <w:rFonts w:asciiTheme="minorHAnsi" w:hAnsiTheme="minorHAnsi"/>
          <w:sz w:val="22"/>
          <w:szCs w:val="22"/>
          <w:u w:val="single" w:color="000000"/>
        </w:rPr>
        <w:tab/>
      </w:r>
      <w:r w:rsidRPr="004A00F9">
        <w:rPr>
          <w:rFonts w:asciiTheme="minorHAnsi" w:hAnsiTheme="minorHAnsi"/>
          <w:spacing w:val="-1"/>
          <w:sz w:val="22"/>
          <w:szCs w:val="22"/>
        </w:rPr>
        <w:t>DB</w:t>
      </w:r>
      <w:r w:rsidRPr="004A00F9">
        <w:rPr>
          <w:rFonts w:asciiTheme="minorHAnsi" w:hAnsiTheme="minorHAnsi"/>
          <w:spacing w:val="-1"/>
          <w:w w:val="99"/>
          <w:sz w:val="22"/>
          <w:szCs w:val="22"/>
        </w:rPr>
        <w:t>E</w:t>
      </w:r>
    </w:p>
    <w:p w14:paraId="545D2402" w14:textId="77777777" w:rsidR="00894B76" w:rsidRPr="004A00F9" w:rsidRDefault="00894B76" w:rsidP="00DA181A">
      <w:pPr>
        <w:pStyle w:val="BodyText"/>
        <w:tabs>
          <w:tab w:val="left" w:pos="580"/>
        </w:tabs>
        <w:rPr>
          <w:rFonts w:asciiTheme="minorHAnsi" w:hAnsiTheme="minorHAnsi"/>
          <w:sz w:val="22"/>
          <w:szCs w:val="22"/>
        </w:rPr>
      </w:pPr>
      <w:r w:rsidRPr="004A00F9">
        <w:rPr>
          <w:rFonts w:asciiTheme="minorHAnsi" w:hAnsiTheme="minorHAnsi"/>
          <w:sz w:val="22"/>
          <w:szCs w:val="22"/>
        </w:rPr>
        <w:br w:type="column"/>
      </w:r>
      <w:r w:rsidRPr="004A00F9">
        <w:rPr>
          <w:rFonts w:asciiTheme="minorHAnsi" w:hAnsiTheme="minorHAnsi"/>
          <w:sz w:val="22"/>
          <w:szCs w:val="22"/>
          <w:u w:val="single" w:color="000000"/>
        </w:rPr>
        <w:t xml:space="preserve"> </w:t>
      </w:r>
      <w:r w:rsidRPr="004A00F9">
        <w:rPr>
          <w:rFonts w:asciiTheme="minorHAnsi" w:hAnsiTheme="minorHAnsi"/>
          <w:sz w:val="22"/>
          <w:szCs w:val="22"/>
          <w:u w:val="single" w:color="000000"/>
        </w:rPr>
        <w:tab/>
      </w:r>
      <w:r w:rsidRPr="004A00F9">
        <w:rPr>
          <w:rFonts w:asciiTheme="minorHAnsi" w:hAnsiTheme="minorHAnsi"/>
          <w:spacing w:val="-1"/>
          <w:sz w:val="22"/>
          <w:szCs w:val="22"/>
        </w:rPr>
        <w:t>MB</w:t>
      </w:r>
      <w:r w:rsidRPr="004A00F9">
        <w:rPr>
          <w:rFonts w:asciiTheme="minorHAnsi" w:hAnsiTheme="minorHAnsi"/>
          <w:spacing w:val="-1"/>
          <w:w w:val="99"/>
          <w:sz w:val="22"/>
          <w:szCs w:val="22"/>
        </w:rPr>
        <w:t>E</w:t>
      </w:r>
    </w:p>
    <w:p w14:paraId="143B3519" w14:textId="77777777" w:rsidR="00894B76" w:rsidRPr="004A00F9" w:rsidRDefault="00894B76" w:rsidP="00DA181A">
      <w:pPr>
        <w:pStyle w:val="BodyText"/>
        <w:tabs>
          <w:tab w:val="left" w:pos="580"/>
        </w:tabs>
        <w:rPr>
          <w:rFonts w:asciiTheme="minorHAnsi" w:hAnsiTheme="minorHAnsi"/>
          <w:sz w:val="22"/>
          <w:szCs w:val="22"/>
        </w:rPr>
      </w:pPr>
      <w:r w:rsidRPr="004A00F9">
        <w:rPr>
          <w:rFonts w:asciiTheme="minorHAnsi" w:hAnsiTheme="minorHAnsi"/>
          <w:sz w:val="22"/>
          <w:szCs w:val="22"/>
        </w:rPr>
        <w:br w:type="column"/>
      </w:r>
      <w:r w:rsidRPr="004A00F9">
        <w:rPr>
          <w:rFonts w:asciiTheme="minorHAnsi" w:hAnsiTheme="minorHAnsi"/>
          <w:sz w:val="22"/>
          <w:szCs w:val="22"/>
          <w:u w:val="single" w:color="000000"/>
        </w:rPr>
        <w:t xml:space="preserve"> </w:t>
      </w:r>
      <w:r w:rsidRPr="004A00F9">
        <w:rPr>
          <w:rFonts w:asciiTheme="minorHAnsi" w:hAnsiTheme="minorHAnsi"/>
          <w:sz w:val="22"/>
          <w:szCs w:val="22"/>
          <w:u w:val="single" w:color="000000"/>
        </w:rPr>
        <w:tab/>
      </w:r>
      <w:r w:rsidRPr="004A00F9">
        <w:rPr>
          <w:rFonts w:asciiTheme="minorHAnsi" w:hAnsiTheme="minorHAnsi"/>
          <w:spacing w:val="-1"/>
          <w:w w:val="99"/>
          <w:sz w:val="22"/>
          <w:szCs w:val="22"/>
        </w:rPr>
        <w:t>WBE</w:t>
      </w:r>
    </w:p>
    <w:p w14:paraId="3E70C7CA" w14:textId="77777777" w:rsidR="00894B76" w:rsidRPr="004A00F9" w:rsidRDefault="00894B76" w:rsidP="00DA181A">
      <w:pPr>
        <w:spacing w:after="0" w:line="240" w:lineRule="auto"/>
        <w:sectPr w:rsidR="00894B76" w:rsidRPr="004A00F9" w:rsidSect="00894B76">
          <w:type w:val="continuous"/>
          <w:pgSz w:w="12240" w:h="15840"/>
          <w:pgMar w:top="460" w:right="1680" w:bottom="280" w:left="1700" w:header="720" w:footer="720" w:gutter="0"/>
          <w:cols w:num="4" w:space="720" w:equalWidth="0">
            <w:col w:w="2426" w:space="454"/>
            <w:col w:w="1059" w:space="382"/>
            <w:col w:w="1100" w:space="340"/>
            <w:col w:w="3099"/>
          </w:cols>
        </w:sectPr>
      </w:pPr>
    </w:p>
    <w:p w14:paraId="07AD63B5" w14:textId="77777777" w:rsidR="00894B76" w:rsidRPr="004A00F9" w:rsidRDefault="00894B76" w:rsidP="00DA181A">
      <w:pPr>
        <w:spacing w:after="0" w:line="240" w:lineRule="auto"/>
        <w:rPr>
          <w:rFonts w:eastAsia="Times New Roman" w:cs="Times New Roman"/>
        </w:rPr>
      </w:pPr>
    </w:p>
    <w:p w14:paraId="21D6C9A2" w14:textId="77777777" w:rsidR="00894B76" w:rsidRPr="004A00F9" w:rsidRDefault="00894B76" w:rsidP="00DA181A">
      <w:pPr>
        <w:pStyle w:val="BodyText"/>
        <w:tabs>
          <w:tab w:val="left" w:pos="5241"/>
        </w:tabs>
        <w:rPr>
          <w:rFonts w:asciiTheme="minorHAnsi" w:hAnsiTheme="minorHAnsi"/>
          <w:sz w:val="22"/>
          <w:szCs w:val="22"/>
        </w:rPr>
      </w:pPr>
      <w:r w:rsidRPr="004A00F9">
        <w:rPr>
          <w:rFonts w:asciiTheme="minorHAnsi" w:hAnsiTheme="minorHAnsi"/>
          <w:spacing w:val="-1"/>
          <w:sz w:val="22"/>
          <w:szCs w:val="22"/>
        </w:rPr>
        <w:t>Age</w:t>
      </w:r>
      <w:r w:rsidRPr="004A00F9">
        <w:rPr>
          <w:rFonts w:asciiTheme="minorHAnsi" w:hAnsiTheme="minorHAnsi"/>
          <w:spacing w:val="-5"/>
          <w:sz w:val="22"/>
          <w:szCs w:val="22"/>
        </w:rPr>
        <w:t xml:space="preserve"> </w:t>
      </w:r>
      <w:r w:rsidRPr="004A00F9">
        <w:rPr>
          <w:rFonts w:asciiTheme="minorHAnsi" w:hAnsiTheme="minorHAnsi"/>
          <w:sz w:val="22"/>
          <w:szCs w:val="22"/>
        </w:rPr>
        <w:t>of</w:t>
      </w:r>
      <w:r w:rsidRPr="004A00F9">
        <w:rPr>
          <w:rFonts w:asciiTheme="minorHAnsi" w:hAnsiTheme="minorHAnsi"/>
          <w:spacing w:val="-3"/>
          <w:sz w:val="22"/>
          <w:szCs w:val="22"/>
        </w:rPr>
        <w:t xml:space="preserve"> </w:t>
      </w:r>
      <w:r w:rsidRPr="004A00F9">
        <w:rPr>
          <w:rFonts w:asciiTheme="minorHAnsi" w:hAnsiTheme="minorHAnsi"/>
          <w:spacing w:val="-1"/>
          <w:sz w:val="22"/>
          <w:szCs w:val="22"/>
        </w:rPr>
        <w:t>firm</w:t>
      </w:r>
      <w:r w:rsidRPr="004A00F9">
        <w:rPr>
          <w:rFonts w:asciiTheme="minorHAnsi" w:hAnsiTheme="minorHAnsi"/>
          <w:spacing w:val="-2"/>
          <w:sz w:val="22"/>
          <w:szCs w:val="22"/>
        </w:rPr>
        <w:t xml:space="preserve"> </w:t>
      </w:r>
      <w:r w:rsidRPr="004A00F9">
        <w:rPr>
          <w:rFonts w:asciiTheme="minorHAnsi" w:hAnsiTheme="minorHAnsi"/>
          <w:spacing w:val="-1"/>
          <w:sz w:val="22"/>
          <w:szCs w:val="22"/>
        </w:rPr>
        <w:t>(Number</w:t>
      </w:r>
      <w:r w:rsidRPr="004A00F9">
        <w:rPr>
          <w:rFonts w:asciiTheme="minorHAnsi" w:hAnsiTheme="minorHAnsi"/>
          <w:spacing w:val="-2"/>
          <w:sz w:val="22"/>
          <w:szCs w:val="22"/>
        </w:rPr>
        <w:t xml:space="preserve"> </w:t>
      </w:r>
      <w:r w:rsidRPr="004A00F9">
        <w:rPr>
          <w:rFonts w:asciiTheme="minorHAnsi" w:hAnsiTheme="minorHAnsi"/>
          <w:sz w:val="22"/>
          <w:szCs w:val="22"/>
        </w:rPr>
        <w:t>of</w:t>
      </w:r>
      <w:r w:rsidRPr="004A00F9">
        <w:rPr>
          <w:rFonts w:asciiTheme="minorHAnsi" w:hAnsiTheme="minorHAnsi"/>
          <w:spacing w:val="-3"/>
          <w:sz w:val="22"/>
          <w:szCs w:val="22"/>
        </w:rPr>
        <w:t xml:space="preserve"> </w:t>
      </w:r>
      <w:r w:rsidRPr="004A00F9">
        <w:rPr>
          <w:rFonts w:asciiTheme="minorHAnsi" w:hAnsiTheme="minorHAnsi"/>
          <w:spacing w:val="-1"/>
          <w:sz w:val="22"/>
          <w:szCs w:val="22"/>
        </w:rPr>
        <w:t>Years</w:t>
      </w:r>
      <w:r w:rsidRPr="004A00F9">
        <w:rPr>
          <w:rFonts w:asciiTheme="minorHAnsi" w:hAnsiTheme="minorHAnsi"/>
          <w:spacing w:val="-3"/>
          <w:sz w:val="22"/>
          <w:szCs w:val="22"/>
        </w:rPr>
        <w:t xml:space="preserve"> </w:t>
      </w:r>
      <w:r w:rsidRPr="004A00F9">
        <w:rPr>
          <w:rFonts w:asciiTheme="minorHAnsi" w:hAnsiTheme="minorHAnsi"/>
          <w:sz w:val="22"/>
          <w:szCs w:val="22"/>
        </w:rPr>
        <w:t xml:space="preserve">in </w:t>
      </w:r>
      <w:r w:rsidRPr="004A00F9">
        <w:rPr>
          <w:rFonts w:asciiTheme="minorHAnsi" w:hAnsiTheme="minorHAnsi"/>
          <w:spacing w:val="-1"/>
          <w:sz w:val="22"/>
          <w:szCs w:val="22"/>
        </w:rPr>
        <w:t>Business):</w:t>
      </w:r>
      <w:r w:rsidRPr="004A00F9">
        <w:rPr>
          <w:rFonts w:asciiTheme="minorHAnsi" w:hAnsiTheme="minorHAnsi"/>
          <w:spacing w:val="-1"/>
          <w:sz w:val="22"/>
          <w:szCs w:val="22"/>
          <w:u w:val="single" w:color="000000"/>
        </w:rPr>
        <w:tab/>
      </w:r>
      <w:r w:rsidRPr="004A00F9">
        <w:rPr>
          <w:rFonts w:asciiTheme="minorHAnsi" w:hAnsiTheme="minorHAnsi"/>
          <w:spacing w:val="-1"/>
          <w:sz w:val="22"/>
          <w:szCs w:val="22"/>
        </w:rPr>
        <w:t>years</w:t>
      </w:r>
    </w:p>
    <w:p w14:paraId="48020C24" w14:textId="77777777" w:rsidR="00894B76" w:rsidRPr="004A00F9" w:rsidRDefault="00894B76" w:rsidP="00DA181A">
      <w:pPr>
        <w:spacing w:after="0" w:line="240" w:lineRule="auto"/>
        <w:rPr>
          <w:rFonts w:eastAsia="Times New Roman" w:cs="Times New Roman"/>
        </w:rPr>
      </w:pPr>
    </w:p>
    <w:p w14:paraId="11989513" w14:textId="77777777" w:rsidR="00894B76" w:rsidRPr="004A00F9" w:rsidRDefault="00894B76" w:rsidP="00DA181A">
      <w:pPr>
        <w:pStyle w:val="BodyText"/>
        <w:rPr>
          <w:rFonts w:asciiTheme="minorHAnsi" w:hAnsiTheme="minorHAnsi"/>
          <w:sz w:val="22"/>
          <w:szCs w:val="22"/>
        </w:rPr>
      </w:pPr>
      <w:r w:rsidRPr="004A00F9">
        <w:rPr>
          <w:rFonts w:asciiTheme="minorHAnsi" w:hAnsiTheme="minorHAnsi"/>
          <w:spacing w:val="-1"/>
          <w:sz w:val="22"/>
          <w:szCs w:val="22"/>
        </w:rPr>
        <w:t>Annual</w:t>
      </w:r>
      <w:r w:rsidRPr="004A00F9">
        <w:rPr>
          <w:rFonts w:asciiTheme="minorHAnsi" w:hAnsiTheme="minorHAnsi"/>
          <w:spacing w:val="-4"/>
          <w:sz w:val="22"/>
          <w:szCs w:val="22"/>
        </w:rPr>
        <w:t xml:space="preserve"> </w:t>
      </w:r>
      <w:r w:rsidRPr="004A00F9">
        <w:rPr>
          <w:rFonts w:asciiTheme="minorHAnsi" w:hAnsiTheme="minorHAnsi"/>
          <w:spacing w:val="-1"/>
          <w:sz w:val="22"/>
          <w:szCs w:val="22"/>
        </w:rPr>
        <w:t>Gross</w:t>
      </w:r>
      <w:r w:rsidRPr="004A00F9">
        <w:rPr>
          <w:rFonts w:asciiTheme="minorHAnsi" w:hAnsiTheme="minorHAnsi"/>
          <w:spacing w:val="-3"/>
          <w:sz w:val="22"/>
          <w:szCs w:val="22"/>
        </w:rPr>
        <w:t xml:space="preserve"> </w:t>
      </w:r>
      <w:r w:rsidRPr="004A00F9">
        <w:rPr>
          <w:rFonts w:asciiTheme="minorHAnsi" w:hAnsiTheme="minorHAnsi"/>
          <w:spacing w:val="-1"/>
          <w:sz w:val="22"/>
          <w:szCs w:val="22"/>
        </w:rPr>
        <w:t>Receipts</w:t>
      </w:r>
      <w:r w:rsidRPr="004A00F9">
        <w:rPr>
          <w:rFonts w:asciiTheme="minorHAnsi" w:hAnsiTheme="minorHAnsi"/>
          <w:spacing w:val="-4"/>
          <w:sz w:val="22"/>
          <w:szCs w:val="22"/>
        </w:rPr>
        <w:t xml:space="preserve"> </w:t>
      </w:r>
      <w:r w:rsidRPr="004A00F9">
        <w:rPr>
          <w:rFonts w:asciiTheme="minorHAnsi" w:hAnsiTheme="minorHAnsi"/>
          <w:sz w:val="22"/>
          <w:szCs w:val="22"/>
        </w:rPr>
        <w:t>of</w:t>
      </w:r>
      <w:r w:rsidRPr="004A00F9">
        <w:rPr>
          <w:rFonts w:asciiTheme="minorHAnsi" w:hAnsiTheme="minorHAnsi"/>
          <w:spacing w:val="-3"/>
          <w:sz w:val="22"/>
          <w:szCs w:val="22"/>
        </w:rPr>
        <w:t xml:space="preserve"> </w:t>
      </w:r>
      <w:r w:rsidRPr="004A00F9">
        <w:rPr>
          <w:rFonts w:asciiTheme="minorHAnsi" w:hAnsiTheme="minorHAnsi"/>
          <w:sz w:val="22"/>
          <w:szCs w:val="22"/>
        </w:rPr>
        <w:t>the</w:t>
      </w:r>
      <w:r w:rsidRPr="004A00F9">
        <w:rPr>
          <w:rFonts w:asciiTheme="minorHAnsi" w:hAnsiTheme="minorHAnsi"/>
          <w:spacing w:val="-3"/>
          <w:sz w:val="22"/>
          <w:szCs w:val="22"/>
        </w:rPr>
        <w:t xml:space="preserve"> </w:t>
      </w:r>
      <w:r w:rsidRPr="004A00F9">
        <w:rPr>
          <w:rFonts w:asciiTheme="minorHAnsi" w:hAnsiTheme="minorHAnsi"/>
          <w:spacing w:val="-1"/>
          <w:sz w:val="22"/>
          <w:szCs w:val="22"/>
        </w:rPr>
        <w:t>firm:</w:t>
      </w:r>
    </w:p>
    <w:p w14:paraId="259BC522" w14:textId="77777777" w:rsidR="00894B76" w:rsidRPr="004A00F9" w:rsidRDefault="00894B76" w:rsidP="00894B76">
      <w:pPr>
        <w:pStyle w:val="BodyText"/>
        <w:tabs>
          <w:tab w:val="left" w:pos="1595"/>
          <w:tab w:val="left" w:pos="4421"/>
          <w:tab w:val="left" w:pos="5196"/>
        </w:tabs>
        <w:spacing w:line="275" w:lineRule="exact"/>
        <w:ind w:left="820"/>
        <w:rPr>
          <w:rFonts w:asciiTheme="minorHAnsi" w:hAnsiTheme="minorHAnsi"/>
          <w:sz w:val="22"/>
          <w:szCs w:val="22"/>
        </w:rPr>
      </w:pPr>
      <w:r w:rsidRPr="004A00F9">
        <w:rPr>
          <w:rFonts w:asciiTheme="minorHAnsi" w:hAnsiTheme="minorHAnsi"/>
          <w:sz w:val="22"/>
          <w:szCs w:val="22"/>
          <w:u w:val="single" w:color="000000"/>
        </w:rPr>
        <w:t xml:space="preserve"> </w:t>
      </w:r>
      <w:r w:rsidRPr="004A00F9">
        <w:rPr>
          <w:rFonts w:asciiTheme="minorHAnsi" w:hAnsiTheme="minorHAnsi"/>
          <w:sz w:val="22"/>
          <w:szCs w:val="22"/>
          <w:u w:val="single" w:color="000000"/>
        </w:rPr>
        <w:tab/>
      </w:r>
      <w:r w:rsidRPr="004A00F9">
        <w:rPr>
          <w:rFonts w:asciiTheme="minorHAnsi" w:hAnsiTheme="minorHAnsi"/>
          <w:spacing w:val="-2"/>
          <w:sz w:val="22"/>
          <w:szCs w:val="22"/>
        </w:rPr>
        <w:t>Less</w:t>
      </w:r>
      <w:r w:rsidRPr="004A00F9">
        <w:rPr>
          <w:rFonts w:asciiTheme="minorHAnsi" w:hAnsiTheme="minorHAnsi"/>
          <w:spacing w:val="-3"/>
          <w:sz w:val="22"/>
          <w:szCs w:val="22"/>
        </w:rPr>
        <w:t xml:space="preserve"> </w:t>
      </w:r>
      <w:r w:rsidRPr="004A00F9">
        <w:rPr>
          <w:rFonts w:asciiTheme="minorHAnsi" w:hAnsiTheme="minorHAnsi"/>
          <w:spacing w:val="-1"/>
          <w:sz w:val="22"/>
          <w:szCs w:val="22"/>
        </w:rPr>
        <w:t>than</w:t>
      </w:r>
      <w:r w:rsidRPr="004A00F9">
        <w:rPr>
          <w:rFonts w:asciiTheme="minorHAnsi" w:hAnsiTheme="minorHAnsi"/>
          <w:spacing w:val="-3"/>
          <w:sz w:val="22"/>
          <w:szCs w:val="22"/>
        </w:rPr>
        <w:t xml:space="preserve"> </w:t>
      </w:r>
      <w:r w:rsidRPr="004A00F9">
        <w:rPr>
          <w:rFonts w:asciiTheme="minorHAnsi" w:hAnsiTheme="minorHAnsi"/>
          <w:sz w:val="22"/>
          <w:szCs w:val="22"/>
        </w:rPr>
        <w:t>$500,000</w:t>
      </w:r>
      <w:r w:rsidRPr="004A00F9">
        <w:rPr>
          <w:rFonts w:asciiTheme="minorHAnsi" w:hAnsiTheme="minorHAnsi"/>
          <w:sz w:val="22"/>
          <w:szCs w:val="22"/>
        </w:rPr>
        <w:tab/>
      </w:r>
      <w:r w:rsidRPr="004A00F9">
        <w:rPr>
          <w:rFonts w:asciiTheme="minorHAnsi" w:hAnsiTheme="minorHAnsi"/>
          <w:sz w:val="22"/>
          <w:szCs w:val="22"/>
          <w:u w:val="single" w:color="000000"/>
        </w:rPr>
        <w:tab/>
      </w:r>
      <w:r w:rsidRPr="004A00F9">
        <w:rPr>
          <w:rFonts w:asciiTheme="minorHAnsi" w:hAnsiTheme="minorHAnsi"/>
          <w:sz w:val="22"/>
          <w:szCs w:val="22"/>
        </w:rPr>
        <w:t>$500,000</w:t>
      </w:r>
      <w:r w:rsidRPr="004A00F9">
        <w:rPr>
          <w:rFonts w:asciiTheme="minorHAnsi" w:hAnsiTheme="minorHAnsi"/>
          <w:spacing w:val="-2"/>
          <w:sz w:val="22"/>
          <w:szCs w:val="22"/>
        </w:rPr>
        <w:t xml:space="preserve"> </w:t>
      </w:r>
      <w:r w:rsidRPr="004A00F9">
        <w:rPr>
          <w:rFonts w:asciiTheme="minorHAnsi" w:hAnsiTheme="minorHAnsi"/>
          <w:sz w:val="22"/>
          <w:szCs w:val="22"/>
        </w:rPr>
        <w:t>to</w:t>
      </w:r>
      <w:r w:rsidRPr="004A00F9">
        <w:rPr>
          <w:rFonts w:asciiTheme="minorHAnsi" w:hAnsiTheme="minorHAnsi"/>
          <w:spacing w:val="-3"/>
          <w:sz w:val="22"/>
          <w:szCs w:val="22"/>
        </w:rPr>
        <w:t xml:space="preserve"> </w:t>
      </w:r>
      <w:r w:rsidRPr="004A00F9">
        <w:rPr>
          <w:rFonts w:asciiTheme="minorHAnsi" w:hAnsiTheme="minorHAnsi"/>
          <w:sz w:val="22"/>
          <w:szCs w:val="22"/>
        </w:rPr>
        <w:t>$1</w:t>
      </w:r>
      <w:r w:rsidRPr="004A00F9">
        <w:rPr>
          <w:rFonts w:asciiTheme="minorHAnsi" w:hAnsiTheme="minorHAnsi"/>
          <w:spacing w:val="-2"/>
          <w:sz w:val="22"/>
          <w:szCs w:val="22"/>
        </w:rPr>
        <w:t xml:space="preserve"> </w:t>
      </w:r>
      <w:r w:rsidRPr="004A00F9">
        <w:rPr>
          <w:rFonts w:asciiTheme="minorHAnsi" w:hAnsiTheme="minorHAnsi"/>
          <w:sz w:val="22"/>
          <w:szCs w:val="22"/>
        </w:rPr>
        <w:t>million</w:t>
      </w:r>
    </w:p>
    <w:p w14:paraId="63E66AE9" w14:textId="77777777" w:rsidR="00894B76" w:rsidRPr="004A00F9" w:rsidRDefault="00894B76" w:rsidP="00894B76">
      <w:pPr>
        <w:pStyle w:val="BodyText"/>
        <w:tabs>
          <w:tab w:val="left" w:pos="1595"/>
          <w:tab w:val="left" w:pos="4421"/>
          <w:tab w:val="left" w:pos="5196"/>
        </w:tabs>
        <w:spacing w:line="275" w:lineRule="exact"/>
        <w:ind w:left="820"/>
        <w:rPr>
          <w:rFonts w:asciiTheme="minorHAnsi" w:hAnsiTheme="minorHAnsi"/>
          <w:sz w:val="22"/>
          <w:szCs w:val="22"/>
        </w:rPr>
      </w:pPr>
      <w:r w:rsidRPr="004A00F9">
        <w:rPr>
          <w:rFonts w:asciiTheme="minorHAnsi" w:hAnsiTheme="minorHAnsi"/>
          <w:sz w:val="22"/>
          <w:szCs w:val="22"/>
          <w:u w:val="single" w:color="000000"/>
        </w:rPr>
        <w:t xml:space="preserve"> </w:t>
      </w:r>
      <w:r w:rsidRPr="004A00F9">
        <w:rPr>
          <w:rFonts w:asciiTheme="minorHAnsi" w:hAnsiTheme="minorHAnsi"/>
          <w:sz w:val="22"/>
          <w:szCs w:val="22"/>
          <w:u w:val="single" w:color="000000"/>
        </w:rPr>
        <w:tab/>
      </w:r>
      <w:r w:rsidRPr="004A00F9">
        <w:rPr>
          <w:rFonts w:asciiTheme="minorHAnsi" w:hAnsiTheme="minorHAnsi"/>
          <w:sz w:val="22"/>
          <w:szCs w:val="22"/>
        </w:rPr>
        <w:t>$1</w:t>
      </w:r>
      <w:r w:rsidRPr="004A00F9">
        <w:rPr>
          <w:rFonts w:asciiTheme="minorHAnsi" w:hAnsiTheme="minorHAnsi"/>
          <w:spacing w:val="-4"/>
          <w:sz w:val="22"/>
          <w:szCs w:val="22"/>
        </w:rPr>
        <w:t xml:space="preserve"> </w:t>
      </w:r>
      <w:r w:rsidRPr="004A00F9">
        <w:rPr>
          <w:rFonts w:asciiTheme="minorHAnsi" w:hAnsiTheme="minorHAnsi"/>
          <w:spacing w:val="-1"/>
          <w:sz w:val="22"/>
          <w:szCs w:val="22"/>
        </w:rPr>
        <w:t>million</w:t>
      </w:r>
      <w:r w:rsidRPr="004A00F9">
        <w:rPr>
          <w:rFonts w:asciiTheme="minorHAnsi" w:hAnsiTheme="minorHAnsi"/>
          <w:spacing w:val="-3"/>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z w:val="22"/>
          <w:szCs w:val="22"/>
        </w:rPr>
        <w:t>$2</w:t>
      </w:r>
      <w:r w:rsidRPr="004A00F9">
        <w:rPr>
          <w:rFonts w:asciiTheme="minorHAnsi" w:hAnsiTheme="minorHAnsi"/>
          <w:spacing w:val="-3"/>
          <w:sz w:val="22"/>
          <w:szCs w:val="22"/>
        </w:rPr>
        <w:t xml:space="preserve"> </w:t>
      </w:r>
      <w:r w:rsidRPr="004A00F9">
        <w:rPr>
          <w:rFonts w:asciiTheme="minorHAnsi" w:hAnsiTheme="minorHAnsi"/>
          <w:sz w:val="22"/>
          <w:szCs w:val="22"/>
        </w:rPr>
        <w:t>million</w:t>
      </w:r>
      <w:r w:rsidRPr="004A00F9">
        <w:rPr>
          <w:rFonts w:asciiTheme="minorHAnsi" w:hAnsiTheme="minorHAnsi"/>
          <w:sz w:val="22"/>
          <w:szCs w:val="22"/>
        </w:rPr>
        <w:tab/>
      </w:r>
      <w:r w:rsidRPr="004A00F9">
        <w:rPr>
          <w:rFonts w:asciiTheme="minorHAnsi" w:hAnsiTheme="minorHAnsi"/>
          <w:sz w:val="22"/>
          <w:szCs w:val="22"/>
          <w:u w:val="single" w:color="000000"/>
        </w:rPr>
        <w:tab/>
      </w:r>
      <w:r w:rsidRPr="004A00F9">
        <w:rPr>
          <w:rFonts w:asciiTheme="minorHAnsi" w:hAnsiTheme="minorHAnsi"/>
          <w:sz w:val="22"/>
          <w:szCs w:val="22"/>
        </w:rPr>
        <w:t>$2</w:t>
      </w:r>
      <w:r w:rsidRPr="004A00F9">
        <w:rPr>
          <w:rFonts w:asciiTheme="minorHAnsi" w:hAnsiTheme="minorHAnsi"/>
          <w:spacing w:val="-3"/>
          <w:sz w:val="22"/>
          <w:szCs w:val="22"/>
        </w:rPr>
        <w:t xml:space="preserve"> </w:t>
      </w:r>
      <w:r w:rsidRPr="004A00F9">
        <w:rPr>
          <w:rFonts w:asciiTheme="minorHAnsi" w:hAnsiTheme="minorHAnsi"/>
          <w:sz w:val="22"/>
          <w:szCs w:val="22"/>
        </w:rPr>
        <w:t>million</w:t>
      </w:r>
      <w:r w:rsidRPr="004A00F9">
        <w:rPr>
          <w:rFonts w:asciiTheme="minorHAnsi" w:hAnsiTheme="minorHAnsi"/>
          <w:spacing w:val="-5"/>
          <w:sz w:val="22"/>
          <w:szCs w:val="22"/>
        </w:rPr>
        <w:t xml:space="preserve"> </w:t>
      </w:r>
      <w:r w:rsidRPr="004A00F9">
        <w:rPr>
          <w:rFonts w:asciiTheme="minorHAnsi" w:hAnsiTheme="minorHAnsi"/>
          <w:sz w:val="22"/>
          <w:szCs w:val="22"/>
        </w:rPr>
        <w:t>to</w:t>
      </w:r>
      <w:r w:rsidRPr="004A00F9">
        <w:rPr>
          <w:rFonts w:asciiTheme="minorHAnsi" w:hAnsiTheme="minorHAnsi"/>
          <w:spacing w:val="-4"/>
          <w:sz w:val="22"/>
          <w:szCs w:val="22"/>
        </w:rPr>
        <w:t xml:space="preserve"> </w:t>
      </w:r>
      <w:r w:rsidRPr="004A00F9">
        <w:rPr>
          <w:rFonts w:asciiTheme="minorHAnsi" w:hAnsiTheme="minorHAnsi"/>
          <w:sz w:val="22"/>
          <w:szCs w:val="22"/>
        </w:rPr>
        <w:t>$5</w:t>
      </w:r>
      <w:r w:rsidRPr="004A00F9">
        <w:rPr>
          <w:rFonts w:asciiTheme="minorHAnsi" w:hAnsiTheme="minorHAnsi"/>
          <w:spacing w:val="-6"/>
          <w:sz w:val="22"/>
          <w:szCs w:val="22"/>
        </w:rPr>
        <w:t xml:space="preserve"> </w:t>
      </w:r>
      <w:r w:rsidRPr="004A00F9">
        <w:rPr>
          <w:rFonts w:asciiTheme="minorHAnsi" w:hAnsiTheme="minorHAnsi"/>
          <w:sz w:val="22"/>
          <w:szCs w:val="22"/>
        </w:rPr>
        <w:t>million</w:t>
      </w:r>
    </w:p>
    <w:p w14:paraId="19A06A60" w14:textId="77777777" w:rsidR="00894B76" w:rsidRPr="004A00F9" w:rsidRDefault="00894B76" w:rsidP="00894B76">
      <w:pPr>
        <w:pStyle w:val="BodyText"/>
        <w:tabs>
          <w:tab w:val="left" w:pos="1595"/>
        </w:tabs>
        <w:ind w:left="820"/>
        <w:rPr>
          <w:rFonts w:asciiTheme="minorHAnsi" w:hAnsiTheme="minorHAnsi"/>
          <w:sz w:val="22"/>
          <w:szCs w:val="22"/>
        </w:rPr>
      </w:pPr>
      <w:r w:rsidRPr="004A00F9">
        <w:rPr>
          <w:rFonts w:asciiTheme="minorHAnsi" w:hAnsiTheme="minorHAnsi"/>
          <w:sz w:val="22"/>
          <w:szCs w:val="22"/>
          <w:u w:val="single" w:color="000000"/>
        </w:rPr>
        <w:t xml:space="preserve"> </w:t>
      </w:r>
      <w:r w:rsidRPr="004A00F9">
        <w:rPr>
          <w:rFonts w:asciiTheme="minorHAnsi" w:hAnsiTheme="minorHAnsi"/>
          <w:sz w:val="22"/>
          <w:szCs w:val="22"/>
          <w:u w:val="single" w:color="000000"/>
        </w:rPr>
        <w:tab/>
      </w:r>
      <w:r w:rsidRPr="004A00F9">
        <w:rPr>
          <w:rFonts w:asciiTheme="minorHAnsi" w:hAnsiTheme="minorHAnsi"/>
          <w:spacing w:val="-1"/>
          <w:sz w:val="22"/>
          <w:szCs w:val="22"/>
        </w:rPr>
        <w:t>Over</w:t>
      </w:r>
      <w:r w:rsidRPr="004A00F9">
        <w:rPr>
          <w:rFonts w:asciiTheme="minorHAnsi" w:hAnsiTheme="minorHAnsi"/>
          <w:spacing w:val="-3"/>
          <w:sz w:val="22"/>
          <w:szCs w:val="22"/>
        </w:rPr>
        <w:t xml:space="preserve"> </w:t>
      </w:r>
      <w:r w:rsidRPr="004A00F9">
        <w:rPr>
          <w:rFonts w:asciiTheme="minorHAnsi" w:hAnsiTheme="minorHAnsi"/>
          <w:sz w:val="22"/>
          <w:szCs w:val="22"/>
        </w:rPr>
        <w:t>$5</w:t>
      </w:r>
      <w:r w:rsidRPr="004A00F9">
        <w:rPr>
          <w:rFonts w:asciiTheme="minorHAnsi" w:hAnsiTheme="minorHAnsi"/>
          <w:spacing w:val="-2"/>
          <w:sz w:val="22"/>
          <w:szCs w:val="22"/>
        </w:rPr>
        <w:t xml:space="preserve"> </w:t>
      </w:r>
      <w:r w:rsidRPr="004A00F9">
        <w:rPr>
          <w:rFonts w:asciiTheme="minorHAnsi" w:hAnsiTheme="minorHAnsi"/>
          <w:sz w:val="22"/>
          <w:szCs w:val="22"/>
        </w:rPr>
        <w:t>million</w:t>
      </w:r>
    </w:p>
    <w:p w14:paraId="3A1DB6C6" w14:textId="77777777" w:rsidR="00894B76" w:rsidRPr="004A00F9" w:rsidRDefault="00894B76" w:rsidP="00894B76">
      <w:pPr>
        <w:rPr>
          <w:rFonts w:eastAsia="Times New Roman" w:cs="Times New Roman"/>
        </w:rPr>
      </w:pPr>
    </w:p>
    <w:p w14:paraId="20F991DD" w14:textId="77777777" w:rsidR="00894B76" w:rsidRPr="004A00F9" w:rsidRDefault="002A0091" w:rsidP="00782F04">
      <w:pPr>
        <w:widowControl w:val="0"/>
        <w:tabs>
          <w:tab w:val="left" w:pos="912"/>
        </w:tabs>
        <w:spacing w:after="120" w:line="280" w:lineRule="exact"/>
        <w:ind w:right="156"/>
        <w:rPr>
          <w:rFonts w:eastAsia="Times New Roman" w:cs="Times New Roman"/>
        </w:rPr>
      </w:pPr>
      <w:r w:rsidRPr="004A00F9">
        <w:rPr>
          <w:spacing w:val="-1"/>
        </w:rPr>
        <w:t>On the enclosed form, l</w:t>
      </w:r>
      <w:r w:rsidR="00894B76" w:rsidRPr="004A00F9">
        <w:rPr>
          <w:spacing w:val="-1"/>
        </w:rPr>
        <w:t>ist</w:t>
      </w:r>
      <w:r w:rsidR="00894B76" w:rsidRPr="004A00F9">
        <w:rPr>
          <w:spacing w:val="-5"/>
        </w:rPr>
        <w:t xml:space="preserve"> </w:t>
      </w:r>
      <w:r w:rsidR="00894B76" w:rsidRPr="004A00F9">
        <w:rPr>
          <w:spacing w:val="-1"/>
        </w:rPr>
        <w:t>all</w:t>
      </w:r>
      <w:r w:rsidR="00894B76" w:rsidRPr="004A00F9">
        <w:rPr>
          <w:spacing w:val="-5"/>
        </w:rPr>
        <w:t xml:space="preserve"> </w:t>
      </w:r>
      <w:r w:rsidR="00894B76" w:rsidRPr="004A00F9">
        <w:rPr>
          <w:spacing w:val="-1"/>
        </w:rPr>
        <w:t>firms</w:t>
      </w:r>
      <w:r w:rsidR="00894B76" w:rsidRPr="004A00F9">
        <w:t xml:space="preserve"> </w:t>
      </w:r>
      <w:r w:rsidRPr="004A00F9">
        <w:rPr>
          <w:spacing w:val="-2"/>
        </w:rPr>
        <w:t>that were</w:t>
      </w:r>
      <w:r w:rsidR="00894B76" w:rsidRPr="004A00F9">
        <w:rPr>
          <w:spacing w:val="-5"/>
        </w:rPr>
        <w:t xml:space="preserve"> </w:t>
      </w:r>
      <w:r w:rsidR="00894B76" w:rsidRPr="004A00F9">
        <w:rPr>
          <w:spacing w:val="-1"/>
        </w:rPr>
        <w:t>contacted</w:t>
      </w:r>
      <w:r w:rsidR="00894B76" w:rsidRPr="004A00F9">
        <w:rPr>
          <w:spacing w:val="-6"/>
        </w:rPr>
        <w:t xml:space="preserve"> </w:t>
      </w:r>
      <w:r w:rsidR="00894B76" w:rsidRPr="004A00F9">
        <w:rPr>
          <w:spacing w:val="-1"/>
        </w:rPr>
        <w:t>with</w:t>
      </w:r>
      <w:r w:rsidR="00894B76" w:rsidRPr="004A00F9">
        <w:rPr>
          <w:spacing w:val="-5"/>
        </w:rPr>
        <w:t xml:space="preserve"> </w:t>
      </w:r>
      <w:r w:rsidR="00894B76" w:rsidRPr="004A00F9">
        <w:rPr>
          <w:spacing w:val="-1"/>
        </w:rPr>
        <w:t>subcontracting</w:t>
      </w:r>
      <w:r w:rsidRPr="004A00F9">
        <w:rPr>
          <w:spacing w:val="-1"/>
        </w:rPr>
        <w:t xml:space="preserve"> and/or </w:t>
      </w:r>
      <w:r w:rsidR="00894B76" w:rsidRPr="004A00F9">
        <w:rPr>
          <w:spacing w:val="-1"/>
        </w:rPr>
        <w:t>supply</w:t>
      </w:r>
      <w:r w:rsidR="00894B76" w:rsidRPr="004A00F9">
        <w:rPr>
          <w:spacing w:val="-9"/>
        </w:rPr>
        <w:t xml:space="preserve"> </w:t>
      </w:r>
      <w:r w:rsidR="00894B76" w:rsidRPr="004A00F9">
        <w:rPr>
          <w:spacing w:val="-1"/>
        </w:rPr>
        <w:t>opportunities</w:t>
      </w:r>
      <w:r w:rsidR="00894B76" w:rsidRPr="004A00F9">
        <w:rPr>
          <w:spacing w:val="-6"/>
        </w:rPr>
        <w:t xml:space="preserve"> </w:t>
      </w:r>
      <w:r w:rsidR="00894B76" w:rsidRPr="004A00F9">
        <w:t>for</w:t>
      </w:r>
      <w:r w:rsidR="00894B76" w:rsidRPr="004A00F9">
        <w:rPr>
          <w:spacing w:val="-7"/>
        </w:rPr>
        <w:t xml:space="preserve"> </w:t>
      </w:r>
      <w:r w:rsidR="00894B76" w:rsidRPr="004A00F9">
        <w:t>this</w:t>
      </w:r>
      <w:r w:rsidRPr="004A00F9">
        <w:t xml:space="preserve"> </w:t>
      </w:r>
      <w:r w:rsidR="00894B76" w:rsidRPr="004A00F9">
        <w:rPr>
          <w:spacing w:val="-1"/>
        </w:rPr>
        <w:t>project</w:t>
      </w:r>
      <w:r w:rsidR="00894B76" w:rsidRPr="004A00F9">
        <w:rPr>
          <w:spacing w:val="-4"/>
        </w:rPr>
        <w:t xml:space="preserve"> </w:t>
      </w:r>
      <w:r w:rsidR="00894B76" w:rsidRPr="004A00F9">
        <w:rPr>
          <w:spacing w:val="-1"/>
        </w:rPr>
        <w:t>contract</w:t>
      </w:r>
      <w:r w:rsidR="00894B76" w:rsidRPr="004A00F9">
        <w:rPr>
          <w:spacing w:val="-4"/>
        </w:rPr>
        <w:t xml:space="preserve"> </w:t>
      </w:r>
      <w:r w:rsidR="00894B76" w:rsidRPr="004A00F9">
        <w:rPr>
          <w:spacing w:val="1"/>
        </w:rPr>
        <w:t>by</w:t>
      </w:r>
      <w:r w:rsidR="00894B76" w:rsidRPr="004A00F9">
        <w:rPr>
          <w:spacing w:val="-7"/>
        </w:rPr>
        <w:t xml:space="preserve"> </w:t>
      </w:r>
      <w:r w:rsidR="00894B76" w:rsidRPr="004A00F9">
        <w:t>choice</w:t>
      </w:r>
      <w:r w:rsidR="00894B76" w:rsidRPr="004A00F9">
        <w:rPr>
          <w:spacing w:val="-4"/>
        </w:rPr>
        <w:t xml:space="preserve"> </w:t>
      </w:r>
      <w:r w:rsidR="00894B76" w:rsidRPr="004A00F9">
        <w:t>of</w:t>
      </w:r>
      <w:r w:rsidR="00894B76" w:rsidRPr="004A00F9">
        <w:rPr>
          <w:spacing w:val="-4"/>
        </w:rPr>
        <w:t xml:space="preserve"> </w:t>
      </w:r>
      <w:r w:rsidR="00894B76" w:rsidRPr="004A00F9">
        <w:t>the</w:t>
      </w:r>
      <w:r w:rsidR="00894B76" w:rsidRPr="004A00F9">
        <w:rPr>
          <w:spacing w:val="-4"/>
        </w:rPr>
        <w:t xml:space="preserve"> </w:t>
      </w:r>
      <w:r w:rsidR="00894B76" w:rsidRPr="004A00F9">
        <w:rPr>
          <w:spacing w:val="-1"/>
        </w:rPr>
        <w:t>Proposer,</w:t>
      </w:r>
      <w:r w:rsidR="00894B76" w:rsidRPr="004A00F9">
        <w:rPr>
          <w:spacing w:val="-2"/>
        </w:rPr>
        <w:t xml:space="preserve"> </w:t>
      </w:r>
      <w:r w:rsidR="00894B76" w:rsidRPr="004A00F9">
        <w:rPr>
          <w:spacing w:val="-1"/>
        </w:rPr>
        <w:t>subcontractor,</w:t>
      </w:r>
      <w:r w:rsidR="00894B76" w:rsidRPr="004A00F9">
        <w:rPr>
          <w:spacing w:val="-4"/>
        </w:rPr>
        <w:t xml:space="preserve"> </w:t>
      </w:r>
      <w:r w:rsidR="00894B76" w:rsidRPr="004A00F9">
        <w:rPr>
          <w:spacing w:val="1"/>
        </w:rPr>
        <w:t>or</w:t>
      </w:r>
      <w:r w:rsidR="00894B76" w:rsidRPr="004A00F9">
        <w:rPr>
          <w:spacing w:val="-4"/>
        </w:rPr>
        <w:t xml:space="preserve"> </w:t>
      </w:r>
      <w:r w:rsidR="00894B76" w:rsidRPr="004A00F9">
        <w:rPr>
          <w:spacing w:val="-1"/>
        </w:rPr>
        <w:t>supplier.</w:t>
      </w:r>
      <w:r w:rsidR="00894B76" w:rsidRPr="004A00F9">
        <w:rPr>
          <w:spacing w:val="55"/>
        </w:rPr>
        <w:t xml:space="preserve"> </w:t>
      </w:r>
      <w:r w:rsidR="00894B76" w:rsidRPr="004A00F9">
        <w:rPr>
          <w:b/>
          <w:i/>
          <w:spacing w:val="-1"/>
        </w:rPr>
        <w:t>Written</w:t>
      </w:r>
      <w:r w:rsidR="00894B76" w:rsidRPr="004A00F9">
        <w:rPr>
          <w:b/>
          <w:i/>
        </w:rPr>
        <w:t xml:space="preserve"> </w:t>
      </w:r>
      <w:r w:rsidR="00894B76" w:rsidRPr="004A00F9">
        <w:rPr>
          <w:b/>
          <w:i/>
          <w:spacing w:val="-1"/>
        </w:rPr>
        <w:t>notices</w:t>
      </w:r>
      <w:r w:rsidR="00894B76" w:rsidRPr="004A00F9">
        <w:rPr>
          <w:b/>
          <w:i/>
        </w:rPr>
        <w:t xml:space="preserve"> to</w:t>
      </w:r>
      <w:r w:rsidR="00894B76" w:rsidRPr="004A00F9">
        <w:rPr>
          <w:b/>
          <w:i/>
          <w:spacing w:val="2"/>
        </w:rPr>
        <w:t xml:space="preserve"> </w:t>
      </w:r>
      <w:r w:rsidR="00894B76" w:rsidRPr="004A00F9">
        <w:rPr>
          <w:b/>
          <w:i/>
        </w:rPr>
        <w:t>firms</w:t>
      </w:r>
      <w:r w:rsidR="00894B76" w:rsidRPr="004A00F9">
        <w:rPr>
          <w:b/>
          <w:i/>
          <w:spacing w:val="-2"/>
        </w:rPr>
        <w:t xml:space="preserve"> </w:t>
      </w:r>
      <w:r w:rsidR="00894B76" w:rsidRPr="004A00F9">
        <w:rPr>
          <w:b/>
          <w:i/>
          <w:spacing w:val="-1"/>
        </w:rPr>
        <w:t>contacted</w:t>
      </w:r>
      <w:r w:rsidR="00894B76" w:rsidRPr="004A00F9">
        <w:rPr>
          <w:b/>
          <w:i/>
        </w:rPr>
        <w:t xml:space="preserve"> by</w:t>
      </w:r>
      <w:r w:rsidR="00894B76" w:rsidRPr="004A00F9">
        <w:rPr>
          <w:b/>
          <w:i/>
          <w:spacing w:val="-1"/>
        </w:rPr>
        <w:t xml:space="preserve"> </w:t>
      </w:r>
      <w:r w:rsidR="00894B76" w:rsidRPr="004A00F9">
        <w:rPr>
          <w:b/>
          <w:i/>
        </w:rPr>
        <w:t xml:space="preserve">the </w:t>
      </w:r>
      <w:r w:rsidR="00894B76" w:rsidRPr="004A00F9">
        <w:rPr>
          <w:b/>
          <w:i/>
          <w:spacing w:val="-1"/>
        </w:rPr>
        <w:t>Proposer</w:t>
      </w:r>
      <w:r w:rsidR="00894B76" w:rsidRPr="004A00F9">
        <w:rPr>
          <w:b/>
          <w:i/>
        </w:rPr>
        <w:t xml:space="preserve"> </w:t>
      </w:r>
      <w:r w:rsidR="00894B76" w:rsidRPr="004A00F9">
        <w:rPr>
          <w:b/>
          <w:i/>
          <w:spacing w:val="-1"/>
        </w:rPr>
        <w:t>for</w:t>
      </w:r>
      <w:r w:rsidR="00894B76" w:rsidRPr="004A00F9">
        <w:rPr>
          <w:b/>
          <w:i/>
        </w:rPr>
        <w:t xml:space="preserve"> </w:t>
      </w:r>
      <w:r w:rsidR="00894B76" w:rsidRPr="004A00F9">
        <w:rPr>
          <w:b/>
          <w:i/>
          <w:spacing w:val="-1"/>
        </w:rPr>
        <w:t>specific</w:t>
      </w:r>
      <w:r w:rsidR="00894B76" w:rsidRPr="004A00F9">
        <w:rPr>
          <w:b/>
          <w:i/>
          <w:spacing w:val="1"/>
        </w:rPr>
        <w:t xml:space="preserve"> </w:t>
      </w:r>
      <w:r w:rsidR="00894B76" w:rsidRPr="004A00F9">
        <w:rPr>
          <w:b/>
          <w:i/>
          <w:spacing w:val="-1"/>
        </w:rPr>
        <w:t>scopes</w:t>
      </w:r>
      <w:r w:rsidR="00894B76" w:rsidRPr="004A00F9">
        <w:rPr>
          <w:b/>
          <w:i/>
        </w:rPr>
        <w:t xml:space="preserve"> of</w:t>
      </w:r>
      <w:r w:rsidR="00894B76" w:rsidRPr="004A00F9">
        <w:rPr>
          <w:b/>
          <w:i/>
          <w:spacing w:val="1"/>
        </w:rPr>
        <w:t xml:space="preserve"> </w:t>
      </w:r>
      <w:r w:rsidR="00894B76" w:rsidRPr="004A00F9">
        <w:rPr>
          <w:b/>
          <w:i/>
        </w:rPr>
        <w:t>work</w:t>
      </w:r>
      <w:r w:rsidRPr="004A00F9">
        <w:rPr>
          <w:b/>
          <w:i/>
        </w:rPr>
        <w:t xml:space="preserve"> </w:t>
      </w:r>
      <w:r w:rsidR="00894B76" w:rsidRPr="004A00F9">
        <w:rPr>
          <w:b/>
          <w:i/>
        </w:rPr>
        <w:t>identified</w:t>
      </w:r>
      <w:r w:rsidR="00894B76" w:rsidRPr="004A00F9">
        <w:rPr>
          <w:b/>
          <w:i/>
          <w:spacing w:val="-1"/>
        </w:rPr>
        <w:t xml:space="preserve"> </w:t>
      </w:r>
      <w:r w:rsidR="00894B76" w:rsidRPr="004A00F9">
        <w:rPr>
          <w:b/>
          <w:i/>
        </w:rPr>
        <w:t xml:space="preserve">for </w:t>
      </w:r>
      <w:r w:rsidRPr="004A00F9">
        <w:rPr>
          <w:b/>
          <w:i/>
          <w:spacing w:val="-1"/>
        </w:rPr>
        <w:t xml:space="preserve">subcontracting and/or </w:t>
      </w:r>
      <w:r w:rsidR="00894B76" w:rsidRPr="004A00F9">
        <w:rPr>
          <w:b/>
          <w:i/>
          <w:spacing w:val="-1"/>
        </w:rPr>
        <w:t>supply</w:t>
      </w:r>
      <w:r w:rsidR="00894B76" w:rsidRPr="004A00F9">
        <w:rPr>
          <w:b/>
          <w:i/>
        </w:rPr>
        <w:t xml:space="preserve"> </w:t>
      </w:r>
      <w:r w:rsidR="00894B76" w:rsidRPr="004A00F9">
        <w:rPr>
          <w:b/>
          <w:i/>
          <w:spacing w:val="-1"/>
        </w:rPr>
        <w:t>opportunities</w:t>
      </w:r>
      <w:r w:rsidR="00894B76" w:rsidRPr="004A00F9">
        <w:rPr>
          <w:b/>
          <w:i/>
        </w:rPr>
        <w:t xml:space="preserve"> must be </w:t>
      </w:r>
      <w:r w:rsidR="00894B76" w:rsidRPr="004A00F9">
        <w:rPr>
          <w:b/>
          <w:i/>
          <w:spacing w:val="-1"/>
        </w:rPr>
        <w:t>provided</w:t>
      </w:r>
      <w:r w:rsidR="00894B76" w:rsidRPr="004A00F9">
        <w:rPr>
          <w:b/>
          <w:i/>
        </w:rPr>
        <w:t xml:space="preserve"> to</w:t>
      </w:r>
      <w:r w:rsidRPr="004A00F9">
        <w:rPr>
          <w:b/>
          <w:i/>
        </w:rPr>
        <w:t xml:space="preserve"> </w:t>
      </w:r>
      <w:r w:rsidRPr="004A00F9">
        <w:rPr>
          <w:b/>
          <w:i/>
          <w:spacing w:val="-1"/>
        </w:rPr>
        <w:t xml:space="preserve">subcontractor and/or </w:t>
      </w:r>
      <w:r w:rsidR="00894B76" w:rsidRPr="004A00F9">
        <w:rPr>
          <w:b/>
          <w:i/>
          <w:spacing w:val="-1"/>
        </w:rPr>
        <w:t>supplier</w:t>
      </w:r>
      <w:r w:rsidR="00894B76" w:rsidRPr="004A00F9">
        <w:rPr>
          <w:b/>
          <w:i/>
        </w:rPr>
        <w:t xml:space="preserve"> </w:t>
      </w:r>
      <w:r w:rsidR="00894B76" w:rsidRPr="004A00F9">
        <w:rPr>
          <w:b/>
          <w:i/>
          <w:spacing w:val="-1"/>
        </w:rPr>
        <w:t>not</w:t>
      </w:r>
      <w:r w:rsidR="00894B76" w:rsidRPr="004A00F9">
        <w:rPr>
          <w:b/>
          <w:i/>
        </w:rPr>
        <w:t xml:space="preserve"> </w:t>
      </w:r>
      <w:r w:rsidR="00894B76" w:rsidRPr="004A00F9">
        <w:rPr>
          <w:b/>
          <w:i/>
          <w:spacing w:val="-1"/>
        </w:rPr>
        <w:t>less</w:t>
      </w:r>
      <w:r w:rsidR="00894B76" w:rsidRPr="004A00F9">
        <w:rPr>
          <w:b/>
          <w:i/>
        </w:rPr>
        <w:t xml:space="preserve"> than </w:t>
      </w:r>
      <w:r w:rsidR="00894B76" w:rsidRPr="004A00F9">
        <w:rPr>
          <w:b/>
          <w:i/>
          <w:spacing w:val="-1"/>
        </w:rPr>
        <w:t>five</w:t>
      </w:r>
      <w:r w:rsidR="00894B76" w:rsidRPr="004A00F9">
        <w:rPr>
          <w:b/>
          <w:i/>
          <w:spacing w:val="-2"/>
        </w:rPr>
        <w:t xml:space="preserve"> </w:t>
      </w:r>
      <w:r w:rsidR="00894B76" w:rsidRPr="004A00F9">
        <w:rPr>
          <w:b/>
          <w:i/>
          <w:spacing w:val="-1"/>
        </w:rPr>
        <w:t xml:space="preserve">(5) </w:t>
      </w:r>
      <w:r w:rsidR="00894B76" w:rsidRPr="004A00F9">
        <w:rPr>
          <w:b/>
          <w:i/>
        </w:rPr>
        <w:t xml:space="preserve">business days prior to </w:t>
      </w:r>
      <w:r w:rsidR="00894B76" w:rsidRPr="004A00F9">
        <w:rPr>
          <w:b/>
          <w:i/>
          <w:spacing w:val="-1"/>
        </w:rPr>
        <w:t>bid/proposal</w:t>
      </w:r>
      <w:r w:rsidRPr="004A00F9">
        <w:rPr>
          <w:b/>
          <w:i/>
          <w:spacing w:val="-1"/>
        </w:rPr>
        <w:t xml:space="preserve"> </w:t>
      </w:r>
      <w:r w:rsidR="00894B76" w:rsidRPr="004A00F9">
        <w:rPr>
          <w:b/>
          <w:i/>
        </w:rPr>
        <w:t>due</w:t>
      </w:r>
      <w:r w:rsidR="00894B76" w:rsidRPr="004A00F9">
        <w:rPr>
          <w:b/>
          <w:i/>
          <w:spacing w:val="-1"/>
        </w:rPr>
        <w:t xml:space="preserve"> </w:t>
      </w:r>
      <w:r w:rsidR="00894B76" w:rsidRPr="004A00F9">
        <w:rPr>
          <w:b/>
          <w:i/>
        </w:rPr>
        <w:t>date.</w:t>
      </w:r>
    </w:p>
    <w:p w14:paraId="215D8D26" w14:textId="22C9DA79" w:rsidR="001B28A5" w:rsidRPr="004A00F9" w:rsidRDefault="00894B76" w:rsidP="00782F04">
      <w:pPr>
        <w:spacing w:after="120" w:line="280" w:lineRule="exact"/>
        <w:ind w:right="144"/>
        <w:rPr>
          <w:spacing w:val="-1"/>
        </w:rPr>
      </w:pPr>
      <w:r w:rsidRPr="004A00F9">
        <w:rPr>
          <w:b/>
        </w:rPr>
        <w:t>The</w:t>
      </w:r>
      <w:r w:rsidRPr="004A00F9">
        <w:rPr>
          <w:b/>
          <w:spacing w:val="-6"/>
        </w:rPr>
        <w:t xml:space="preserve"> </w:t>
      </w:r>
      <w:r w:rsidRPr="004A00F9">
        <w:rPr>
          <w:b/>
          <w:spacing w:val="-1"/>
        </w:rPr>
        <w:t>apparent</w:t>
      </w:r>
      <w:r w:rsidRPr="004A00F9">
        <w:rPr>
          <w:b/>
          <w:spacing w:val="-5"/>
        </w:rPr>
        <w:t xml:space="preserve"> </w:t>
      </w:r>
      <w:r w:rsidRPr="004A00F9">
        <w:rPr>
          <w:b/>
          <w:spacing w:val="-1"/>
        </w:rPr>
        <w:t>successful</w:t>
      </w:r>
      <w:r w:rsidRPr="004A00F9">
        <w:rPr>
          <w:b/>
          <w:spacing w:val="-3"/>
        </w:rPr>
        <w:t xml:space="preserve"> </w:t>
      </w:r>
      <w:r w:rsidRPr="004A00F9">
        <w:rPr>
          <w:b/>
          <w:spacing w:val="-1"/>
        </w:rPr>
        <w:t>Proposer</w:t>
      </w:r>
      <w:r w:rsidRPr="004A00F9">
        <w:rPr>
          <w:b/>
          <w:spacing w:val="-5"/>
        </w:rPr>
        <w:t xml:space="preserve"> </w:t>
      </w:r>
      <w:r w:rsidRPr="004A00F9">
        <w:rPr>
          <w:b/>
        </w:rPr>
        <w:t>for</w:t>
      </w:r>
      <w:r w:rsidRPr="004A00F9">
        <w:rPr>
          <w:b/>
          <w:spacing w:val="-6"/>
        </w:rPr>
        <w:t xml:space="preserve"> </w:t>
      </w:r>
      <w:r w:rsidRPr="004A00F9">
        <w:rPr>
          <w:b/>
          <w:spacing w:val="-1"/>
        </w:rPr>
        <w:t>professional</w:t>
      </w:r>
      <w:r w:rsidRPr="004A00F9">
        <w:rPr>
          <w:b/>
          <w:spacing w:val="-5"/>
        </w:rPr>
        <w:t xml:space="preserve"> </w:t>
      </w:r>
      <w:r w:rsidRPr="004A00F9">
        <w:rPr>
          <w:b/>
          <w:spacing w:val="-1"/>
        </w:rPr>
        <w:t>services</w:t>
      </w:r>
      <w:r w:rsidRPr="004A00F9">
        <w:rPr>
          <w:b/>
          <w:spacing w:val="-5"/>
        </w:rPr>
        <w:t xml:space="preserve"> </w:t>
      </w:r>
      <w:r w:rsidRPr="004A00F9">
        <w:rPr>
          <w:b/>
          <w:spacing w:val="-1"/>
        </w:rPr>
        <w:t>contracts</w:t>
      </w:r>
      <w:r w:rsidRPr="004A00F9">
        <w:rPr>
          <w:b/>
          <w:spacing w:val="-3"/>
        </w:rPr>
        <w:t xml:space="preserve"> </w:t>
      </w:r>
      <w:r w:rsidRPr="004A00F9">
        <w:rPr>
          <w:b/>
        </w:rPr>
        <w:t>must</w:t>
      </w:r>
      <w:r w:rsidR="002A0091" w:rsidRPr="004A00F9">
        <w:rPr>
          <w:b/>
        </w:rPr>
        <w:t xml:space="preserve"> </w:t>
      </w:r>
      <w:r w:rsidRPr="004A00F9">
        <w:rPr>
          <w:b/>
          <w:spacing w:val="-1"/>
        </w:rPr>
        <w:t>submit</w:t>
      </w:r>
      <w:r w:rsidRPr="004A00F9">
        <w:rPr>
          <w:b/>
          <w:spacing w:val="-4"/>
        </w:rPr>
        <w:t xml:space="preserve"> </w:t>
      </w:r>
      <w:r w:rsidRPr="004A00F9">
        <w:rPr>
          <w:b/>
        </w:rPr>
        <w:t>a</w:t>
      </w:r>
      <w:r w:rsidRPr="004A00F9">
        <w:rPr>
          <w:spacing w:val="-2"/>
        </w:rPr>
        <w:t xml:space="preserve"> </w:t>
      </w:r>
      <w:r w:rsidRPr="004A00F9">
        <w:rPr>
          <w:b/>
          <w:spacing w:val="-2"/>
        </w:rPr>
        <w:t>Letter</w:t>
      </w:r>
      <w:r w:rsidRPr="004A00F9">
        <w:rPr>
          <w:b/>
          <w:spacing w:val="-3"/>
        </w:rPr>
        <w:t xml:space="preserve"> </w:t>
      </w:r>
      <w:r w:rsidRPr="004A00F9">
        <w:rPr>
          <w:b/>
        </w:rPr>
        <w:t>of</w:t>
      </w:r>
      <w:r w:rsidRPr="004A00F9">
        <w:rPr>
          <w:b/>
          <w:spacing w:val="-3"/>
        </w:rPr>
        <w:t xml:space="preserve"> </w:t>
      </w:r>
      <w:r w:rsidRPr="004A00F9">
        <w:rPr>
          <w:b/>
          <w:spacing w:val="-1"/>
        </w:rPr>
        <w:t>Intent</w:t>
      </w:r>
      <w:r w:rsidRPr="004A00F9">
        <w:rPr>
          <w:spacing w:val="-1"/>
        </w:rPr>
        <w:t xml:space="preserve"> </w:t>
      </w:r>
      <w:r w:rsidRPr="004A00F9">
        <w:rPr>
          <w:b/>
        </w:rPr>
        <w:t>for</w:t>
      </w:r>
      <w:r w:rsidRPr="004A00F9">
        <w:rPr>
          <w:b/>
          <w:spacing w:val="-5"/>
        </w:rPr>
        <w:t xml:space="preserve"> </w:t>
      </w:r>
      <w:r w:rsidRPr="004A00F9">
        <w:rPr>
          <w:b/>
          <w:spacing w:val="-1"/>
        </w:rPr>
        <w:t>all firms</w:t>
      </w:r>
      <w:r w:rsidRPr="004A00F9">
        <w:rPr>
          <w:b/>
          <w:spacing w:val="-3"/>
        </w:rPr>
        <w:t xml:space="preserve"> </w:t>
      </w:r>
      <w:r w:rsidRPr="004A00F9">
        <w:rPr>
          <w:b/>
        </w:rPr>
        <w:t>to</w:t>
      </w:r>
      <w:r w:rsidRPr="004A00F9">
        <w:rPr>
          <w:b/>
          <w:spacing w:val="-4"/>
        </w:rPr>
        <w:t xml:space="preserve"> </w:t>
      </w:r>
      <w:r w:rsidRPr="004A00F9">
        <w:rPr>
          <w:b/>
        </w:rPr>
        <w:t>be</w:t>
      </w:r>
      <w:r w:rsidRPr="004A00F9">
        <w:rPr>
          <w:b/>
          <w:spacing w:val="-3"/>
        </w:rPr>
        <w:t xml:space="preserve"> </w:t>
      </w:r>
      <w:r w:rsidRPr="004A00F9">
        <w:rPr>
          <w:b/>
        </w:rPr>
        <w:t>utilized</w:t>
      </w:r>
      <w:r w:rsidRPr="004A00F9">
        <w:rPr>
          <w:b/>
          <w:spacing w:val="-4"/>
        </w:rPr>
        <w:t xml:space="preserve"> </w:t>
      </w:r>
      <w:r w:rsidR="00962F49" w:rsidRPr="004A00F9">
        <w:rPr>
          <w:b/>
        </w:rPr>
        <w:t>in</w:t>
      </w:r>
      <w:r w:rsidRPr="004A00F9">
        <w:rPr>
          <w:b/>
          <w:spacing w:val="-3"/>
        </w:rPr>
        <w:t xml:space="preserve"> </w:t>
      </w:r>
      <w:r w:rsidRPr="004A00F9">
        <w:rPr>
          <w:b/>
        </w:rPr>
        <w:t>this</w:t>
      </w:r>
      <w:r w:rsidRPr="004A00F9">
        <w:rPr>
          <w:b/>
          <w:spacing w:val="-4"/>
        </w:rPr>
        <w:t xml:space="preserve"> </w:t>
      </w:r>
      <w:r w:rsidRPr="004A00F9">
        <w:rPr>
          <w:b/>
          <w:spacing w:val="-1"/>
        </w:rPr>
        <w:t>contract</w:t>
      </w:r>
      <w:r w:rsidRPr="004A00F9">
        <w:rPr>
          <w:b/>
          <w:spacing w:val="-3"/>
        </w:rPr>
        <w:t xml:space="preserve"> </w:t>
      </w:r>
      <w:r w:rsidRPr="004A00F9">
        <w:rPr>
          <w:b/>
        </w:rPr>
        <w:t>to</w:t>
      </w:r>
      <w:r w:rsidRPr="004A00F9">
        <w:rPr>
          <w:b/>
          <w:spacing w:val="-4"/>
        </w:rPr>
        <w:t xml:space="preserve"> </w:t>
      </w:r>
      <w:r w:rsidR="002A0091" w:rsidRPr="004A00F9">
        <w:rPr>
          <w:b/>
        </w:rPr>
        <w:t xml:space="preserve">ACTA </w:t>
      </w:r>
      <w:r w:rsidRPr="004A00F9">
        <w:rPr>
          <w:b/>
          <w:spacing w:val="-1"/>
        </w:rPr>
        <w:t>within</w:t>
      </w:r>
      <w:r w:rsidR="002A0091" w:rsidRPr="004A00F9">
        <w:rPr>
          <w:b/>
          <w:spacing w:val="-1"/>
        </w:rPr>
        <w:t xml:space="preserve"> five</w:t>
      </w:r>
      <w:r w:rsidRPr="004A00F9">
        <w:rPr>
          <w:b/>
          <w:spacing w:val="-4"/>
        </w:rPr>
        <w:t xml:space="preserve"> </w:t>
      </w:r>
      <w:r w:rsidRPr="004A00F9">
        <w:rPr>
          <w:b/>
          <w:spacing w:val="-1"/>
        </w:rPr>
        <w:t>business</w:t>
      </w:r>
      <w:r w:rsidRPr="004A00F9">
        <w:rPr>
          <w:b/>
          <w:spacing w:val="-3"/>
        </w:rPr>
        <w:t xml:space="preserve"> </w:t>
      </w:r>
      <w:r w:rsidRPr="004A00F9">
        <w:rPr>
          <w:b/>
          <w:spacing w:val="-1"/>
        </w:rPr>
        <w:t>days</w:t>
      </w:r>
      <w:r w:rsidRPr="004A00F9">
        <w:rPr>
          <w:b/>
          <w:spacing w:val="-4"/>
        </w:rPr>
        <w:t xml:space="preserve"> </w:t>
      </w:r>
      <w:r w:rsidRPr="004A00F9">
        <w:rPr>
          <w:b/>
        </w:rPr>
        <w:t>from</w:t>
      </w:r>
      <w:r w:rsidRPr="004A00F9">
        <w:rPr>
          <w:b/>
          <w:spacing w:val="-3"/>
        </w:rPr>
        <w:t xml:space="preserve"> </w:t>
      </w:r>
      <w:r w:rsidRPr="004A00F9">
        <w:rPr>
          <w:b/>
        </w:rPr>
        <w:t>the</w:t>
      </w:r>
      <w:r w:rsidRPr="004A00F9">
        <w:rPr>
          <w:b/>
          <w:spacing w:val="-4"/>
        </w:rPr>
        <w:t xml:space="preserve"> </w:t>
      </w:r>
      <w:r w:rsidRPr="004A00F9">
        <w:rPr>
          <w:b/>
          <w:spacing w:val="-1"/>
        </w:rPr>
        <w:t>date</w:t>
      </w:r>
      <w:r w:rsidRPr="004A00F9">
        <w:rPr>
          <w:b/>
          <w:spacing w:val="-3"/>
        </w:rPr>
        <w:t xml:space="preserve"> </w:t>
      </w:r>
      <w:r w:rsidRPr="004A00F9">
        <w:rPr>
          <w:b/>
          <w:spacing w:val="-1"/>
        </w:rPr>
        <w:t>a contract is negotiated</w:t>
      </w:r>
      <w:r w:rsidR="00962F49" w:rsidRPr="004A00F9">
        <w:rPr>
          <w:b/>
          <w:spacing w:val="-1"/>
        </w:rPr>
        <w:t>.</w:t>
      </w:r>
      <w:r w:rsidR="00962F49" w:rsidRPr="004A00F9">
        <w:rPr>
          <w:spacing w:val="-1"/>
        </w:rPr>
        <w:t xml:space="preserve"> </w:t>
      </w:r>
      <w:r w:rsidRPr="004A00F9">
        <w:rPr>
          <w:spacing w:val="-1"/>
        </w:rPr>
        <w:t xml:space="preserve">If </w:t>
      </w:r>
      <w:r w:rsidR="002A0091" w:rsidRPr="004A00F9">
        <w:rPr>
          <w:spacing w:val="-1"/>
        </w:rPr>
        <w:t>ACTA</w:t>
      </w:r>
      <w:r w:rsidRPr="004A00F9">
        <w:rPr>
          <w:spacing w:val="-1"/>
        </w:rPr>
        <w:t xml:space="preserve"> does not receive completed copies from the apparent successful Proposer within </w:t>
      </w:r>
      <w:r w:rsidR="002A0091" w:rsidRPr="004A00F9">
        <w:rPr>
          <w:spacing w:val="-1"/>
        </w:rPr>
        <w:t>that time frame</w:t>
      </w:r>
      <w:r w:rsidRPr="004A00F9">
        <w:rPr>
          <w:spacing w:val="-1"/>
        </w:rPr>
        <w:t xml:space="preserve">, </w:t>
      </w:r>
      <w:r w:rsidR="002A0091" w:rsidRPr="004A00F9">
        <w:rPr>
          <w:spacing w:val="-1"/>
        </w:rPr>
        <w:t>the</w:t>
      </w:r>
      <w:r w:rsidRPr="004A00F9">
        <w:rPr>
          <w:spacing w:val="-1"/>
        </w:rPr>
        <w:t xml:space="preserve"> apparent successful Proposer’s Good Faith Effort Plan will not be approved. An approved Good Faith Effort Plan is required prior to </w:t>
      </w:r>
      <w:r w:rsidR="00962F49" w:rsidRPr="004A00F9">
        <w:rPr>
          <w:spacing w:val="-1"/>
        </w:rPr>
        <w:t xml:space="preserve">the </w:t>
      </w:r>
      <w:r w:rsidR="00962F49">
        <w:rPr>
          <w:spacing w:val="-1"/>
        </w:rPr>
        <w:t>a</w:t>
      </w:r>
      <w:r w:rsidR="00962F49" w:rsidRPr="004A00F9">
        <w:rPr>
          <w:spacing w:val="-1"/>
        </w:rPr>
        <w:t>ward</w:t>
      </w:r>
      <w:r w:rsidRPr="004A00F9">
        <w:rPr>
          <w:spacing w:val="-1"/>
        </w:rPr>
        <w:t xml:space="preserve"> of any contract.</w:t>
      </w:r>
    </w:p>
    <w:p w14:paraId="1CFCB7AF" w14:textId="77777777" w:rsidR="001B28A5" w:rsidRPr="00894B76" w:rsidRDefault="001B28A5" w:rsidP="001B28A5">
      <w:pPr>
        <w:spacing w:after="120" w:line="280" w:lineRule="exact"/>
        <w:ind w:right="144"/>
        <w:rPr>
          <w:rFonts w:ascii="Candara" w:hAnsi="Candara"/>
          <w:spacing w:val="-1"/>
        </w:rPr>
        <w:sectPr w:rsidR="001B28A5" w:rsidRPr="00894B76" w:rsidSect="00894B76">
          <w:type w:val="continuous"/>
          <w:pgSz w:w="12240" w:h="15840"/>
          <w:pgMar w:top="460" w:right="1680" w:bottom="280" w:left="1700" w:header="720" w:footer="720" w:gutter="0"/>
          <w:cols w:space="720"/>
        </w:sectPr>
      </w:pPr>
    </w:p>
    <w:tbl>
      <w:tblPr>
        <w:tblW w:w="0" w:type="auto"/>
        <w:tblInd w:w="94" w:type="dxa"/>
        <w:tblLayout w:type="fixed"/>
        <w:tblCellMar>
          <w:left w:w="0" w:type="dxa"/>
          <w:right w:w="0" w:type="dxa"/>
        </w:tblCellMar>
        <w:tblLook w:val="01E0" w:firstRow="1" w:lastRow="1" w:firstColumn="1" w:lastColumn="1" w:noHBand="0" w:noVBand="0"/>
      </w:tblPr>
      <w:tblGrid>
        <w:gridCol w:w="1800"/>
        <w:gridCol w:w="1441"/>
        <w:gridCol w:w="1620"/>
        <w:gridCol w:w="1620"/>
        <w:gridCol w:w="1532"/>
        <w:gridCol w:w="1260"/>
        <w:gridCol w:w="1260"/>
      </w:tblGrid>
      <w:tr w:rsidR="00894B76" w:rsidRPr="00894B76" w14:paraId="5721BD51" w14:textId="77777777" w:rsidTr="00997FAE">
        <w:trPr>
          <w:trHeight w:hRule="exact" w:val="1440"/>
        </w:trPr>
        <w:tc>
          <w:tcPr>
            <w:tcW w:w="1800" w:type="dxa"/>
            <w:tcBorders>
              <w:top w:val="single" w:sz="5" w:space="0" w:color="000000"/>
              <w:left w:val="single" w:sz="5" w:space="0" w:color="000000"/>
              <w:bottom w:val="single" w:sz="5" w:space="0" w:color="000000"/>
              <w:right w:val="single" w:sz="5" w:space="0" w:color="000000"/>
            </w:tcBorders>
          </w:tcPr>
          <w:p w14:paraId="261F75FD" w14:textId="77777777" w:rsidR="00894B76" w:rsidRPr="00B62D7E" w:rsidRDefault="00894B76" w:rsidP="00B62D7E">
            <w:pPr>
              <w:pStyle w:val="TableParagraph"/>
              <w:spacing w:before="240"/>
              <w:ind w:left="102" w:right="-2"/>
              <w:jc w:val="center"/>
              <w:rPr>
                <w:rFonts w:ascii="Arial Narrow" w:eastAsia="Times New Roman" w:hAnsi="Arial Narrow" w:cs="Times New Roman"/>
                <w:sz w:val="20"/>
                <w:szCs w:val="20"/>
              </w:rPr>
            </w:pPr>
            <w:r w:rsidRPr="00B62D7E">
              <w:rPr>
                <w:rFonts w:ascii="Arial Narrow" w:hAnsi="Arial Narrow"/>
                <w:b/>
                <w:spacing w:val="-1"/>
                <w:sz w:val="20"/>
                <w:szCs w:val="20"/>
              </w:rPr>
              <w:lastRenderedPageBreak/>
              <w:t>Name</w:t>
            </w:r>
            <w:r w:rsidRPr="00B62D7E">
              <w:rPr>
                <w:rFonts w:ascii="Arial Narrow" w:hAnsi="Arial Narrow"/>
                <w:b/>
                <w:spacing w:val="-2"/>
                <w:sz w:val="20"/>
                <w:szCs w:val="20"/>
              </w:rPr>
              <w:t xml:space="preserve"> </w:t>
            </w:r>
            <w:r w:rsidRPr="00B62D7E">
              <w:rPr>
                <w:rFonts w:ascii="Arial Narrow" w:hAnsi="Arial Narrow"/>
                <w:b/>
                <w:sz w:val="20"/>
                <w:szCs w:val="20"/>
              </w:rPr>
              <w:t>and</w:t>
            </w:r>
            <w:r w:rsidRPr="00B62D7E">
              <w:rPr>
                <w:rFonts w:ascii="Arial Narrow" w:hAnsi="Arial Narrow"/>
                <w:b/>
                <w:spacing w:val="20"/>
                <w:sz w:val="20"/>
                <w:szCs w:val="20"/>
              </w:rPr>
              <w:t xml:space="preserve"> </w:t>
            </w:r>
            <w:r w:rsidRPr="00B62D7E">
              <w:rPr>
                <w:rFonts w:ascii="Arial Narrow" w:hAnsi="Arial Narrow"/>
                <w:b/>
                <w:spacing w:val="-1"/>
                <w:sz w:val="20"/>
                <w:szCs w:val="20"/>
              </w:rPr>
              <w:t>Address</w:t>
            </w:r>
            <w:r w:rsidRPr="00B62D7E">
              <w:rPr>
                <w:rFonts w:ascii="Arial Narrow" w:hAnsi="Arial Narrow"/>
                <w:b/>
                <w:spacing w:val="-2"/>
                <w:sz w:val="20"/>
                <w:szCs w:val="20"/>
              </w:rPr>
              <w:t xml:space="preserve"> </w:t>
            </w:r>
            <w:r w:rsidRPr="00B62D7E">
              <w:rPr>
                <w:rFonts w:ascii="Arial Narrow" w:hAnsi="Arial Narrow"/>
                <w:b/>
                <w:sz w:val="20"/>
                <w:szCs w:val="20"/>
              </w:rPr>
              <w:t>of</w:t>
            </w:r>
            <w:r w:rsidRPr="00B62D7E">
              <w:rPr>
                <w:rFonts w:ascii="Arial Narrow" w:hAnsi="Arial Narrow"/>
                <w:b/>
                <w:spacing w:val="23"/>
                <w:sz w:val="20"/>
                <w:szCs w:val="20"/>
              </w:rPr>
              <w:t xml:space="preserve"> </w:t>
            </w:r>
            <w:r w:rsidRPr="00B62D7E">
              <w:rPr>
                <w:rFonts w:ascii="Arial Narrow" w:hAnsi="Arial Narrow"/>
                <w:b/>
                <w:spacing w:val="-1"/>
                <w:sz w:val="20"/>
                <w:szCs w:val="20"/>
              </w:rPr>
              <w:t>Company</w:t>
            </w:r>
          </w:p>
        </w:tc>
        <w:tc>
          <w:tcPr>
            <w:tcW w:w="1441" w:type="dxa"/>
            <w:tcBorders>
              <w:top w:val="single" w:sz="5" w:space="0" w:color="000000"/>
              <w:left w:val="single" w:sz="5" w:space="0" w:color="000000"/>
              <w:bottom w:val="single" w:sz="5" w:space="0" w:color="000000"/>
              <w:right w:val="single" w:sz="5" w:space="0" w:color="000000"/>
            </w:tcBorders>
          </w:tcPr>
          <w:p w14:paraId="1FFE3458" w14:textId="77777777" w:rsidR="00894B76" w:rsidRPr="00B62D7E" w:rsidRDefault="00894B76" w:rsidP="00B62D7E">
            <w:pPr>
              <w:pStyle w:val="TableParagraph"/>
              <w:spacing w:before="240"/>
              <w:ind w:left="2" w:right="-1" w:firstLine="60"/>
              <w:jc w:val="center"/>
              <w:rPr>
                <w:rFonts w:ascii="Arial Narrow" w:eastAsia="Times New Roman" w:hAnsi="Arial Narrow" w:cs="Times New Roman"/>
                <w:sz w:val="20"/>
                <w:szCs w:val="20"/>
              </w:rPr>
            </w:pPr>
            <w:r w:rsidRPr="00B62D7E">
              <w:rPr>
                <w:rFonts w:ascii="Arial Narrow" w:hAnsi="Arial Narrow"/>
                <w:b/>
                <w:spacing w:val="-1"/>
                <w:sz w:val="20"/>
                <w:szCs w:val="20"/>
              </w:rPr>
              <w:t>Scope</w:t>
            </w:r>
            <w:r w:rsidRPr="00B62D7E">
              <w:rPr>
                <w:rFonts w:ascii="Arial Narrow" w:hAnsi="Arial Narrow"/>
                <w:b/>
                <w:spacing w:val="-4"/>
                <w:sz w:val="20"/>
                <w:szCs w:val="20"/>
              </w:rPr>
              <w:t xml:space="preserve"> </w:t>
            </w:r>
            <w:r w:rsidRPr="00B62D7E">
              <w:rPr>
                <w:rFonts w:ascii="Arial Narrow" w:hAnsi="Arial Narrow"/>
                <w:b/>
                <w:sz w:val="20"/>
                <w:szCs w:val="20"/>
              </w:rPr>
              <w:t>of</w:t>
            </w:r>
            <w:r w:rsidRPr="00B62D7E">
              <w:rPr>
                <w:rFonts w:ascii="Arial Narrow" w:hAnsi="Arial Narrow"/>
                <w:b/>
                <w:spacing w:val="24"/>
                <w:sz w:val="20"/>
                <w:szCs w:val="20"/>
              </w:rPr>
              <w:t xml:space="preserve"> </w:t>
            </w:r>
            <w:r w:rsidRPr="00B62D7E">
              <w:rPr>
                <w:rFonts w:ascii="Arial Narrow" w:hAnsi="Arial Narrow"/>
                <w:b/>
                <w:spacing w:val="-1"/>
                <w:sz w:val="20"/>
                <w:szCs w:val="20"/>
              </w:rPr>
              <w:t>Work/</w:t>
            </w:r>
            <w:r w:rsidRPr="00B62D7E">
              <w:rPr>
                <w:rFonts w:ascii="Arial Narrow" w:hAnsi="Arial Narrow"/>
                <w:b/>
                <w:spacing w:val="24"/>
                <w:w w:val="99"/>
                <w:sz w:val="20"/>
                <w:szCs w:val="20"/>
              </w:rPr>
              <w:t xml:space="preserve"> </w:t>
            </w:r>
            <w:r w:rsidRPr="00B62D7E">
              <w:rPr>
                <w:rFonts w:ascii="Arial Narrow" w:hAnsi="Arial Narrow"/>
                <w:b/>
                <w:spacing w:val="-1"/>
                <w:sz w:val="20"/>
                <w:szCs w:val="20"/>
              </w:rPr>
              <w:t>Supplies</w:t>
            </w:r>
            <w:r w:rsidRPr="00B62D7E">
              <w:rPr>
                <w:rFonts w:ascii="Arial Narrow" w:hAnsi="Arial Narrow"/>
                <w:b/>
                <w:spacing w:val="25"/>
                <w:sz w:val="20"/>
                <w:szCs w:val="20"/>
              </w:rPr>
              <w:t xml:space="preserve"> </w:t>
            </w:r>
            <w:r w:rsidRPr="00B62D7E">
              <w:rPr>
                <w:rFonts w:ascii="Arial Narrow" w:hAnsi="Arial Narrow"/>
                <w:b/>
                <w:sz w:val="20"/>
                <w:szCs w:val="20"/>
              </w:rPr>
              <w:t xml:space="preserve">to </w:t>
            </w:r>
            <w:r w:rsidRPr="00B62D7E">
              <w:rPr>
                <w:rFonts w:ascii="Arial Narrow" w:hAnsi="Arial Narrow"/>
                <w:b/>
                <w:spacing w:val="-1"/>
                <w:sz w:val="20"/>
                <w:szCs w:val="20"/>
              </w:rPr>
              <w:t>be</w:t>
            </w:r>
            <w:r w:rsidR="00B62D7E">
              <w:rPr>
                <w:rFonts w:ascii="Arial Narrow" w:hAnsi="Arial Narrow"/>
                <w:b/>
                <w:spacing w:val="-1"/>
                <w:sz w:val="20"/>
                <w:szCs w:val="20"/>
              </w:rPr>
              <w:t xml:space="preserve"> </w:t>
            </w:r>
            <w:r w:rsidRPr="00B62D7E">
              <w:rPr>
                <w:rFonts w:ascii="Arial Narrow" w:hAnsi="Arial Narrow"/>
                <w:b/>
                <w:spacing w:val="-1"/>
                <w:sz w:val="20"/>
                <w:szCs w:val="20"/>
              </w:rPr>
              <w:t>Performed/</w:t>
            </w:r>
            <w:r w:rsidRPr="00B62D7E">
              <w:rPr>
                <w:rFonts w:ascii="Arial Narrow" w:hAnsi="Arial Narrow"/>
                <w:b/>
                <w:spacing w:val="25"/>
                <w:w w:val="99"/>
                <w:sz w:val="20"/>
                <w:szCs w:val="20"/>
              </w:rPr>
              <w:t xml:space="preserve"> </w:t>
            </w:r>
            <w:r w:rsidRPr="00B62D7E">
              <w:rPr>
                <w:rFonts w:ascii="Arial Narrow" w:hAnsi="Arial Narrow"/>
                <w:b/>
                <w:spacing w:val="-1"/>
                <w:sz w:val="20"/>
                <w:szCs w:val="20"/>
              </w:rPr>
              <w:t>Provided</w:t>
            </w:r>
            <w:r w:rsidR="00B62D7E">
              <w:rPr>
                <w:rFonts w:ascii="Arial Narrow" w:hAnsi="Arial Narrow"/>
                <w:b/>
                <w:spacing w:val="-1"/>
                <w:sz w:val="20"/>
                <w:szCs w:val="20"/>
              </w:rPr>
              <w:t xml:space="preserve"> </w:t>
            </w:r>
            <w:r w:rsidRPr="00B62D7E">
              <w:rPr>
                <w:rFonts w:ascii="Arial Narrow" w:hAnsi="Arial Narrow"/>
                <w:b/>
                <w:sz w:val="20"/>
                <w:szCs w:val="20"/>
              </w:rPr>
              <w:t>by</w:t>
            </w:r>
            <w:r w:rsidRPr="00B62D7E">
              <w:rPr>
                <w:rFonts w:ascii="Arial Narrow" w:hAnsi="Arial Narrow"/>
                <w:b/>
                <w:spacing w:val="-4"/>
                <w:sz w:val="20"/>
                <w:szCs w:val="20"/>
              </w:rPr>
              <w:t xml:space="preserve"> </w:t>
            </w:r>
            <w:r w:rsidRPr="00B62D7E">
              <w:rPr>
                <w:rFonts w:ascii="Arial Narrow" w:hAnsi="Arial Narrow"/>
                <w:b/>
                <w:sz w:val="20"/>
                <w:szCs w:val="20"/>
              </w:rPr>
              <w:t>firm</w:t>
            </w:r>
          </w:p>
        </w:tc>
        <w:tc>
          <w:tcPr>
            <w:tcW w:w="1620" w:type="dxa"/>
            <w:tcBorders>
              <w:top w:val="single" w:sz="5" w:space="0" w:color="000000"/>
              <w:left w:val="single" w:sz="5" w:space="0" w:color="000000"/>
              <w:bottom w:val="single" w:sz="5" w:space="0" w:color="000000"/>
              <w:right w:val="single" w:sz="5" w:space="0" w:color="000000"/>
            </w:tcBorders>
          </w:tcPr>
          <w:p w14:paraId="762AC7BE" w14:textId="77777777" w:rsidR="00894B76" w:rsidRPr="00B62D7E" w:rsidRDefault="00894B76" w:rsidP="00B62D7E">
            <w:pPr>
              <w:pStyle w:val="TableParagraph"/>
              <w:spacing w:before="240"/>
              <w:ind w:left="1" w:right="-1"/>
              <w:jc w:val="center"/>
              <w:rPr>
                <w:rFonts w:ascii="Arial Narrow" w:eastAsia="Times New Roman" w:hAnsi="Arial Narrow" w:cs="Times New Roman"/>
                <w:sz w:val="20"/>
                <w:szCs w:val="20"/>
              </w:rPr>
            </w:pPr>
            <w:r w:rsidRPr="00B62D7E">
              <w:rPr>
                <w:rFonts w:ascii="Arial Narrow" w:hAnsi="Arial Narrow"/>
                <w:b/>
                <w:spacing w:val="-1"/>
                <w:sz w:val="20"/>
                <w:szCs w:val="20"/>
              </w:rPr>
              <w:t>Estimated</w:t>
            </w:r>
            <w:r w:rsidRPr="00B62D7E">
              <w:rPr>
                <w:rFonts w:ascii="Arial Narrow" w:hAnsi="Arial Narrow"/>
                <w:b/>
                <w:spacing w:val="24"/>
                <w:sz w:val="20"/>
                <w:szCs w:val="20"/>
              </w:rPr>
              <w:t xml:space="preserve"> </w:t>
            </w:r>
            <w:r w:rsidRPr="00B62D7E">
              <w:rPr>
                <w:rFonts w:ascii="Arial Narrow" w:hAnsi="Arial Narrow"/>
                <w:b/>
                <w:spacing w:val="-1"/>
                <w:sz w:val="20"/>
                <w:szCs w:val="20"/>
              </w:rPr>
              <w:t>Contract</w:t>
            </w:r>
            <w:r w:rsidRPr="00B62D7E">
              <w:rPr>
                <w:rFonts w:ascii="Arial Narrow" w:hAnsi="Arial Narrow"/>
                <w:b/>
                <w:spacing w:val="-4"/>
                <w:sz w:val="20"/>
                <w:szCs w:val="20"/>
              </w:rPr>
              <w:t xml:space="preserve"> </w:t>
            </w:r>
            <w:r w:rsidRPr="00B62D7E">
              <w:rPr>
                <w:rFonts w:ascii="Arial Narrow" w:hAnsi="Arial Narrow"/>
                <w:b/>
                <w:sz w:val="20"/>
                <w:szCs w:val="20"/>
              </w:rPr>
              <w:t>or</w:t>
            </w:r>
            <w:r w:rsidR="00B62D7E">
              <w:rPr>
                <w:rFonts w:ascii="Arial Narrow" w:hAnsi="Arial Narrow"/>
                <w:b/>
                <w:sz w:val="20"/>
                <w:szCs w:val="20"/>
              </w:rPr>
              <w:t xml:space="preserve"> Percent </w:t>
            </w:r>
            <w:r w:rsidRPr="00B62D7E">
              <w:rPr>
                <w:rFonts w:ascii="Arial Narrow" w:hAnsi="Arial Narrow"/>
                <w:b/>
                <w:spacing w:val="-1"/>
                <w:sz w:val="20"/>
                <w:szCs w:val="20"/>
              </w:rPr>
              <w:t>Level</w:t>
            </w:r>
            <w:r w:rsidRPr="00B62D7E">
              <w:rPr>
                <w:rFonts w:ascii="Arial Narrow" w:hAnsi="Arial Narrow"/>
                <w:b/>
                <w:spacing w:val="-2"/>
                <w:sz w:val="20"/>
                <w:szCs w:val="20"/>
              </w:rPr>
              <w:t xml:space="preserve"> </w:t>
            </w:r>
            <w:r w:rsidRPr="00B62D7E">
              <w:rPr>
                <w:rFonts w:ascii="Arial Narrow" w:hAnsi="Arial Narrow"/>
                <w:b/>
                <w:sz w:val="20"/>
                <w:szCs w:val="20"/>
              </w:rPr>
              <w:t>of</w:t>
            </w:r>
            <w:r w:rsidRPr="00B62D7E">
              <w:rPr>
                <w:rFonts w:ascii="Arial Narrow" w:hAnsi="Arial Narrow"/>
                <w:b/>
                <w:spacing w:val="23"/>
                <w:sz w:val="20"/>
                <w:szCs w:val="20"/>
              </w:rPr>
              <w:t xml:space="preserve"> </w:t>
            </w:r>
            <w:r w:rsidRPr="00B62D7E">
              <w:rPr>
                <w:rFonts w:ascii="Arial Narrow" w:hAnsi="Arial Narrow"/>
                <w:b/>
                <w:spacing w:val="-1"/>
                <w:sz w:val="20"/>
                <w:szCs w:val="20"/>
              </w:rPr>
              <w:t>Participation</w:t>
            </w:r>
          </w:p>
        </w:tc>
        <w:tc>
          <w:tcPr>
            <w:tcW w:w="1620" w:type="dxa"/>
            <w:tcBorders>
              <w:top w:val="single" w:sz="5" w:space="0" w:color="000000"/>
              <w:left w:val="single" w:sz="5" w:space="0" w:color="000000"/>
              <w:bottom w:val="single" w:sz="5" w:space="0" w:color="000000"/>
              <w:right w:val="single" w:sz="5" w:space="0" w:color="000000"/>
            </w:tcBorders>
          </w:tcPr>
          <w:p w14:paraId="623DB191" w14:textId="77777777" w:rsidR="00894B76" w:rsidRPr="00B62D7E" w:rsidRDefault="00894B76" w:rsidP="00B62D7E">
            <w:pPr>
              <w:pStyle w:val="TableParagraph"/>
              <w:spacing w:before="240"/>
              <w:ind w:left="1" w:right="-1"/>
              <w:jc w:val="center"/>
              <w:rPr>
                <w:rFonts w:ascii="Arial Narrow" w:eastAsia="Times New Roman" w:hAnsi="Arial Narrow" w:cs="Times New Roman"/>
                <w:sz w:val="20"/>
                <w:szCs w:val="20"/>
              </w:rPr>
            </w:pPr>
            <w:r w:rsidRPr="00B62D7E">
              <w:rPr>
                <w:rFonts w:ascii="Arial Narrow" w:hAnsi="Arial Narrow"/>
                <w:b/>
                <w:spacing w:val="-1"/>
                <w:sz w:val="20"/>
                <w:szCs w:val="20"/>
              </w:rPr>
              <w:t>If</w:t>
            </w:r>
            <w:r w:rsidRPr="00B62D7E">
              <w:rPr>
                <w:rFonts w:ascii="Arial Narrow" w:hAnsi="Arial Narrow"/>
                <w:b/>
                <w:spacing w:val="-2"/>
                <w:sz w:val="20"/>
                <w:szCs w:val="20"/>
              </w:rPr>
              <w:t xml:space="preserve"> </w:t>
            </w:r>
            <w:r w:rsidRPr="00B62D7E">
              <w:rPr>
                <w:rFonts w:ascii="Arial Narrow" w:hAnsi="Arial Narrow"/>
                <w:b/>
                <w:spacing w:val="-1"/>
                <w:sz w:val="20"/>
                <w:szCs w:val="20"/>
              </w:rPr>
              <w:t>firm</w:t>
            </w:r>
            <w:r w:rsidRPr="00B62D7E">
              <w:rPr>
                <w:rFonts w:ascii="Arial Narrow" w:hAnsi="Arial Narrow"/>
                <w:b/>
                <w:spacing w:val="-6"/>
                <w:sz w:val="20"/>
                <w:szCs w:val="20"/>
              </w:rPr>
              <w:t xml:space="preserve"> </w:t>
            </w:r>
            <w:r w:rsidRPr="00B62D7E">
              <w:rPr>
                <w:rFonts w:ascii="Arial Narrow" w:hAnsi="Arial Narrow"/>
                <w:b/>
                <w:sz w:val="20"/>
                <w:szCs w:val="20"/>
              </w:rPr>
              <w:t>is</w:t>
            </w:r>
            <w:r w:rsidRPr="00B62D7E">
              <w:rPr>
                <w:rFonts w:ascii="Arial Narrow" w:hAnsi="Arial Narrow"/>
                <w:b/>
                <w:spacing w:val="23"/>
                <w:w w:val="99"/>
                <w:sz w:val="20"/>
                <w:szCs w:val="20"/>
              </w:rPr>
              <w:t xml:space="preserve"> </w:t>
            </w:r>
            <w:r w:rsidRPr="00B62D7E">
              <w:rPr>
                <w:rFonts w:ascii="Arial Narrow" w:hAnsi="Arial Narrow"/>
                <w:b/>
                <w:spacing w:val="-1"/>
                <w:sz w:val="20"/>
                <w:szCs w:val="20"/>
              </w:rPr>
              <w:t>DBE</w:t>
            </w:r>
            <w:r w:rsidR="00B62D7E">
              <w:rPr>
                <w:rFonts w:ascii="Arial Narrow" w:hAnsi="Arial Narrow"/>
                <w:b/>
                <w:spacing w:val="-1"/>
                <w:sz w:val="20"/>
                <w:szCs w:val="20"/>
              </w:rPr>
              <w:t xml:space="preserve"> </w:t>
            </w:r>
            <w:r w:rsidRPr="00B62D7E">
              <w:rPr>
                <w:rFonts w:ascii="Arial Narrow" w:hAnsi="Arial Narrow"/>
                <w:b/>
                <w:spacing w:val="-1"/>
                <w:sz w:val="20"/>
                <w:szCs w:val="20"/>
              </w:rPr>
              <w:t>Certified,</w:t>
            </w:r>
            <w:r w:rsidR="00B62D7E">
              <w:rPr>
                <w:rFonts w:ascii="Arial Narrow" w:hAnsi="Arial Narrow"/>
                <w:b/>
                <w:spacing w:val="-1"/>
                <w:sz w:val="20"/>
                <w:szCs w:val="20"/>
              </w:rPr>
              <w:t xml:space="preserve"> </w:t>
            </w:r>
            <w:r w:rsidRPr="00B62D7E">
              <w:rPr>
                <w:rFonts w:ascii="Arial Narrow" w:hAnsi="Arial Narrow"/>
                <w:b/>
                <w:spacing w:val="-1"/>
                <w:sz w:val="20"/>
                <w:szCs w:val="20"/>
              </w:rPr>
              <w:t>Provide</w:t>
            </w:r>
            <w:r w:rsidRPr="00B62D7E">
              <w:rPr>
                <w:rFonts w:ascii="Arial Narrow" w:hAnsi="Arial Narrow"/>
                <w:b/>
                <w:spacing w:val="24"/>
                <w:w w:val="99"/>
                <w:sz w:val="20"/>
                <w:szCs w:val="20"/>
              </w:rPr>
              <w:t xml:space="preserve"> </w:t>
            </w:r>
            <w:r w:rsidRPr="00B62D7E">
              <w:rPr>
                <w:rFonts w:ascii="Arial Narrow" w:hAnsi="Arial Narrow"/>
                <w:b/>
                <w:spacing w:val="-1"/>
                <w:sz w:val="20"/>
                <w:szCs w:val="20"/>
              </w:rPr>
              <w:t>Certification</w:t>
            </w:r>
            <w:r w:rsidRPr="00B62D7E">
              <w:rPr>
                <w:rFonts w:ascii="Arial Narrow" w:hAnsi="Arial Narrow"/>
                <w:b/>
                <w:spacing w:val="28"/>
                <w:w w:val="99"/>
                <w:sz w:val="20"/>
                <w:szCs w:val="20"/>
              </w:rPr>
              <w:t xml:space="preserve"> </w:t>
            </w:r>
            <w:r w:rsidRPr="00B62D7E">
              <w:rPr>
                <w:rFonts w:ascii="Arial Narrow" w:hAnsi="Arial Narrow"/>
                <w:b/>
                <w:spacing w:val="-1"/>
                <w:sz w:val="20"/>
                <w:szCs w:val="20"/>
              </w:rPr>
              <w:t>Number</w:t>
            </w:r>
          </w:p>
        </w:tc>
        <w:tc>
          <w:tcPr>
            <w:tcW w:w="1532" w:type="dxa"/>
            <w:tcBorders>
              <w:top w:val="single" w:sz="5" w:space="0" w:color="000000"/>
              <w:left w:val="single" w:sz="5" w:space="0" w:color="000000"/>
              <w:bottom w:val="single" w:sz="5" w:space="0" w:color="000000"/>
              <w:right w:val="single" w:sz="5" w:space="0" w:color="000000"/>
            </w:tcBorders>
          </w:tcPr>
          <w:p w14:paraId="73D1F717" w14:textId="77777777" w:rsidR="00894B76" w:rsidRPr="001B35F9" w:rsidRDefault="00894B76" w:rsidP="001B35F9">
            <w:pPr>
              <w:pStyle w:val="TableParagraph"/>
              <w:spacing w:before="240"/>
              <w:ind w:left="1" w:right="1"/>
              <w:jc w:val="center"/>
              <w:rPr>
                <w:rFonts w:ascii="Arial Narrow" w:hAnsi="Arial Narrow"/>
                <w:b/>
                <w:spacing w:val="-1"/>
                <w:sz w:val="20"/>
                <w:szCs w:val="20"/>
              </w:rPr>
            </w:pPr>
            <w:r w:rsidRPr="00B62D7E">
              <w:rPr>
                <w:rFonts w:ascii="Arial Narrow" w:hAnsi="Arial Narrow"/>
                <w:b/>
                <w:spacing w:val="-1"/>
                <w:sz w:val="20"/>
                <w:szCs w:val="20"/>
              </w:rPr>
              <w:t>Date</w:t>
            </w:r>
            <w:r w:rsidRPr="00B62D7E">
              <w:rPr>
                <w:rFonts w:ascii="Arial Narrow" w:hAnsi="Arial Narrow"/>
                <w:b/>
                <w:spacing w:val="20"/>
                <w:w w:val="99"/>
                <w:sz w:val="20"/>
                <w:szCs w:val="20"/>
              </w:rPr>
              <w:t xml:space="preserve"> </w:t>
            </w:r>
            <w:r w:rsidRPr="00B62D7E">
              <w:rPr>
                <w:rFonts w:ascii="Arial Narrow" w:hAnsi="Arial Narrow"/>
                <w:b/>
                <w:spacing w:val="-1"/>
                <w:sz w:val="20"/>
                <w:szCs w:val="20"/>
              </w:rPr>
              <w:t>Written</w:t>
            </w:r>
            <w:r w:rsidRPr="00B62D7E">
              <w:rPr>
                <w:rFonts w:ascii="Arial Narrow" w:hAnsi="Arial Narrow"/>
                <w:b/>
                <w:spacing w:val="24"/>
                <w:sz w:val="20"/>
                <w:szCs w:val="20"/>
              </w:rPr>
              <w:t xml:space="preserve"> </w:t>
            </w:r>
            <w:r w:rsidRPr="00B62D7E">
              <w:rPr>
                <w:rFonts w:ascii="Arial Narrow" w:hAnsi="Arial Narrow"/>
                <w:b/>
                <w:spacing w:val="-1"/>
                <w:sz w:val="20"/>
                <w:szCs w:val="20"/>
              </w:rPr>
              <w:t>Notice</w:t>
            </w:r>
            <w:r w:rsidRPr="00B62D7E">
              <w:rPr>
                <w:rFonts w:ascii="Arial Narrow" w:hAnsi="Arial Narrow"/>
                <w:b/>
                <w:spacing w:val="-5"/>
                <w:sz w:val="20"/>
                <w:szCs w:val="20"/>
              </w:rPr>
              <w:t xml:space="preserve"> </w:t>
            </w:r>
            <w:r w:rsidRPr="00B62D7E">
              <w:rPr>
                <w:rFonts w:ascii="Arial Narrow" w:hAnsi="Arial Narrow"/>
                <w:b/>
                <w:sz w:val="20"/>
                <w:szCs w:val="20"/>
              </w:rPr>
              <w:t>Was</w:t>
            </w:r>
            <w:r w:rsidRPr="00B62D7E">
              <w:rPr>
                <w:rFonts w:ascii="Arial Narrow" w:hAnsi="Arial Narrow"/>
                <w:b/>
                <w:spacing w:val="22"/>
                <w:sz w:val="20"/>
                <w:szCs w:val="20"/>
              </w:rPr>
              <w:t xml:space="preserve"> </w:t>
            </w:r>
            <w:r w:rsidRPr="00B62D7E">
              <w:rPr>
                <w:rFonts w:ascii="Arial Narrow" w:hAnsi="Arial Narrow"/>
                <w:b/>
                <w:spacing w:val="-1"/>
                <w:sz w:val="20"/>
                <w:szCs w:val="20"/>
              </w:rPr>
              <w:t>Sent</w:t>
            </w:r>
            <w:r w:rsidRPr="00B62D7E">
              <w:rPr>
                <w:rFonts w:ascii="Arial Narrow" w:hAnsi="Arial Narrow"/>
                <w:b/>
                <w:spacing w:val="-2"/>
                <w:sz w:val="20"/>
                <w:szCs w:val="20"/>
              </w:rPr>
              <w:t xml:space="preserve"> </w:t>
            </w:r>
            <w:r w:rsidRPr="00B62D7E">
              <w:rPr>
                <w:rFonts w:ascii="Arial Narrow" w:hAnsi="Arial Narrow"/>
                <w:b/>
                <w:sz w:val="20"/>
                <w:szCs w:val="20"/>
              </w:rPr>
              <w:t>and</w:t>
            </w:r>
            <w:r w:rsidRPr="00B62D7E">
              <w:rPr>
                <w:rFonts w:ascii="Arial Narrow" w:hAnsi="Arial Narrow"/>
                <w:b/>
                <w:spacing w:val="23"/>
                <w:sz w:val="20"/>
                <w:szCs w:val="20"/>
              </w:rPr>
              <w:t xml:space="preserve"> </w:t>
            </w:r>
            <w:r w:rsidRPr="00B62D7E">
              <w:rPr>
                <w:rFonts w:ascii="Arial Narrow" w:hAnsi="Arial Narrow"/>
                <w:b/>
                <w:spacing w:val="-1"/>
                <w:sz w:val="20"/>
                <w:szCs w:val="20"/>
              </w:rPr>
              <w:t>Method</w:t>
            </w:r>
            <w:r w:rsidRPr="00B62D7E">
              <w:rPr>
                <w:rFonts w:ascii="Arial Narrow" w:hAnsi="Arial Narrow"/>
                <w:b/>
                <w:spacing w:val="24"/>
                <w:sz w:val="20"/>
                <w:szCs w:val="20"/>
              </w:rPr>
              <w:t xml:space="preserve"> </w:t>
            </w:r>
            <w:r w:rsidRPr="00B62D7E">
              <w:rPr>
                <w:rFonts w:ascii="Arial Narrow" w:hAnsi="Arial Narrow"/>
                <w:b/>
                <w:spacing w:val="-1"/>
                <w:sz w:val="20"/>
                <w:szCs w:val="20"/>
              </w:rPr>
              <w:t>(Letter,</w:t>
            </w:r>
            <w:r w:rsidRPr="00B62D7E">
              <w:rPr>
                <w:rFonts w:ascii="Arial Narrow" w:hAnsi="Arial Narrow"/>
                <w:b/>
                <w:spacing w:val="-6"/>
                <w:sz w:val="20"/>
                <w:szCs w:val="20"/>
              </w:rPr>
              <w:t xml:space="preserve"> </w:t>
            </w:r>
            <w:r w:rsidRPr="00B62D7E">
              <w:rPr>
                <w:rFonts w:ascii="Arial Narrow" w:hAnsi="Arial Narrow"/>
                <w:b/>
                <w:spacing w:val="-1"/>
                <w:sz w:val="20"/>
                <w:szCs w:val="20"/>
              </w:rPr>
              <w:t>Fax,</w:t>
            </w:r>
            <w:r w:rsidR="001B35F9">
              <w:rPr>
                <w:rFonts w:ascii="Arial Narrow" w:hAnsi="Arial Narrow"/>
                <w:b/>
                <w:spacing w:val="-1"/>
                <w:sz w:val="20"/>
                <w:szCs w:val="20"/>
              </w:rPr>
              <w:t xml:space="preserve"> or </w:t>
            </w:r>
            <w:r w:rsidRPr="00B62D7E">
              <w:rPr>
                <w:rFonts w:ascii="Arial Narrow" w:hAnsi="Arial Narrow"/>
                <w:b/>
                <w:spacing w:val="-1"/>
                <w:sz w:val="20"/>
                <w:szCs w:val="20"/>
              </w:rPr>
              <w:t>Email)</w:t>
            </w:r>
          </w:p>
        </w:tc>
        <w:tc>
          <w:tcPr>
            <w:tcW w:w="1260" w:type="dxa"/>
            <w:tcBorders>
              <w:top w:val="single" w:sz="5" w:space="0" w:color="000000"/>
              <w:left w:val="single" w:sz="5" w:space="0" w:color="000000"/>
              <w:bottom w:val="single" w:sz="5" w:space="0" w:color="000000"/>
              <w:right w:val="single" w:sz="5" w:space="0" w:color="000000"/>
            </w:tcBorders>
          </w:tcPr>
          <w:p w14:paraId="59013161" w14:textId="77777777" w:rsidR="00894B76" w:rsidRPr="00B62D7E" w:rsidRDefault="00894B76" w:rsidP="00B62D7E">
            <w:pPr>
              <w:pStyle w:val="TableParagraph"/>
              <w:spacing w:before="240"/>
              <w:ind w:left="-1" w:right="1"/>
              <w:jc w:val="center"/>
              <w:rPr>
                <w:rFonts w:ascii="Arial Narrow" w:eastAsia="Times New Roman" w:hAnsi="Arial Narrow" w:cs="Times New Roman"/>
                <w:sz w:val="20"/>
                <w:szCs w:val="20"/>
              </w:rPr>
            </w:pPr>
            <w:r w:rsidRPr="00B62D7E">
              <w:rPr>
                <w:rFonts w:ascii="Arial Narrow" w:hAnsi="Arial Narrow"/>
                <w:b/>
                <w:sz w:val="20"/>
                <w:szCs w:val="20"/>
              </w:rPr>
              <w:t>Will</w:t>
            </w:r>
            <w:r w:rsidRPr="00B62D7E">
              <w:rPr>
                <w:rFonts w:ascii="Arial Narrow" w:hAnsi="Arial Narrow"/>
                <w:b/>
                <w:spacing w:val="-8"/>
                <w:sz w:val="20"/>
                <w:szCs w:val="20"/>
              </w:rPr>
              <w:t xml:space="preserve"> </w:t>
            </w:r>
            <w:r w:rsidRPr="00B62D7E">
              <w:rPr>
                <w:rFonts w:ascii="Arial Narrow" w:hAnsi="Arial Narrow"/>
                <w:b/>
                <w:sz w:val="20"/>
                <w:szCs w:val="20"/>
              </w:rPr>
              <w:t>Be</w:t>
            </w:r>
            <w:r w:rsidRPr="00B62D7E">
              <w:rPr>
                <w:rFonts w:ascii="Arial Narrow" w:hAnsi="Arial Narrow"/>
                <w:b/>
                <w:w w:val="99"/>
                <w:sz w:val="20"/>
                <w:szCs w:val="20"/>
              </w:rPr>
              <w:t xml:space="preserve"> </w:t>
            </w:r>
            <w:r w:rsidRPr="00B62D7E">
              <w:rPr>
                <w:rFonts w:ascii="Arial Narrow" w:hAnsi="Arial Narrow"/>
                <w:b/>
                <w:spacing w:val="-1"/>
                <w:sz w:val="20"/>
                <w:szCs w:val="20"/>
              </w:rPr>
              <w:t>Utilized</w:t>
            </w:r>
            <w:r w:rsidRPr="00B62D7E">
              <w:rPr>
                <w:rFonts w:ascii="Arial Narrow" w:hAnsi="Arial Narrow"/>
                <w:b/>
                <w:spacing w:val="23"/>
                <w:sz w:val="20"/>
                <w:szCs w:val="20"/>
              </w:rPr>
              <w:t xml:space="preserve"> </w:t>
            </w:r>
            <w:r w:rsidRPr="00B62D7E">
              <w:rPr>
                <w:rFonts w:ascii="Arial Narrow" w:hAnsi="Arial Narrow"/>
                <w:b/>
                <w:spacing w:val="-1"/>
                <w:sz w:val="20"/>
                <w:szCs w:val="20"/>
              </w:rPr>
              <w:t>As</w:t>
            </w:r>
            <w:r w:rsidRPr="00B62D7E">
              <w:rPr>
                <w:rFonts w:ascii="Arial Narrow" w:hAnsi="Arial Narrow"/>
                <w:b/>
                <w:spacing w:val="-3"/>
                <w:sz w:val="20"/>
                <w:szCs w:val="20"/>
              </w:rPr>
              <w:t xml:space="preserve"> </w:t>
            </w:r>
            <w:r w:rsidRPr="00B62D7E">
              <w:rPr>
                <w:rFonts w:ascii="Arial Narrow" w:hAnsi="Arial Narrow"/>
                <w:b/>
                <w:spacing w:val="-1"/>
                <w:sz w:val="20"/>
                <w:szCs w:val="20"/>
              </w:rPr>
              <w:t>Part</w:t>
            </w:r>
            <w:r w:rsidRPr="00B62D7E">
              <w:rPr>
                <w:rFonts w:ascii="Arial Narrow" w:hAnsi="Arial Narrow"/>
                <w:b/>
                <w:spacing w:val="23"/>
                <w:sz w:val="20"/>
                <w:szCs w:val="20"/>
              </w:rPr>
              <w:t xml:space="preserve"> </w:t>
            </w:r>
            <w:r w:rsidRPr="00B62D7E">
              <w:rPr>
                <w:rFonts w:ascii="Arial Narrow" w:hAnsi="Arial Narrow"/>
                <w:b/>
                <w:sz w:val="20"/>
                <w:szCs w:val="20"/>
              </w:rPr>
              <w:t>Of</w:t>
            </w:r>
            <w:r w:rsidRPr="00B62D7E">
              <w:rPr>
                <w:rFonts w:ascii="Arial Narrow" w:hAnsi="Arial Narrow"/>
                <w:b/>
                <w:spacing w:val="-5"/>
                <w:sz w:val="20"/>
                <w:szCs w:val="20"/>
              </w:rPr>
              <w:t xml:space="preserve"> </w:t>
            </w:r>
            <w:r w:rsidRPr="00B62D7E">
              <w:rPr>
                <w:rFonts w:ascii="Arial Narrow" w:hAnsi="Arial Narrow"/>
                <w:b/>
                <w:spacing w:val="-1"/>
                <w:sz w:val="20"/>
                <w:szCs w:val="20"/>
              </w:rPr>
              <w:t>This</w:t>
            </w:r>
            <w:r w:rsidRPr="00B62D7E">
              <w:rPr>
                <w:rFonts w:ascii="Arial Narrow" w:hAnsi="Arial Narrow"/>
                <w:b/>
                <w:spacing w:val="22"/>
                <w:w w:val="99"/>
                <w:sz w:val="20"/>
                <w:szCs w:val="20"/>
              </w:rPr>
              <w:t xml:space="preserve"> </w:t>
            </w:r>
            <w:r w:rsidRPr="00B62D7E">
              <w:rPr>
                <w:rFonts w:ascii="Arial Narrow" w:hAnsi="Arial Narrow"/>
                <w:b/>
                <w:spacing w:val="-1"/>
                <w:sz w:val="20"/>
                <w:szCs w:val="20"/>
              </w:rPr>
              <w:t>Contract?</w:t>
            </w:r>
            <w:r w:rsidRPr="00B62D7E">
              <w:rPr>
                <w:rFonts w:ascii="Arial Narrow" w:hAnsi="Arial Narrow"/>
                <w:b/>
                <w:spacing w:val="23"/>
                <w:sz w:val="20"/>
                <w:szCs w:val="20"/>
              </w:rPr>
              <w:t xml:space="preserve"> </w:t>
            </w:r>
            <w:r w:rsidRPr="00B62D7E">
              <w:rPr>
                <w:rFonts w:ascii="Arial Narrow" w:hAnsi="Arial Narrow"/>
                <w:b/>
                <w:spacing w:val="-2"/>
                <w:sz w:val="20"/>
                <w:szCs w:val="20"/>
              </w:rPr>
              <w:t>Yes/No</w:t>
            </w:r>
          </w:p>
        </w:tc>
        <w:tc>
          <w:tcPr>
            <w:tcW w:w="1260" w:type="dxa"/>
            <w:tcBorders>
              <w:top w:val="single" w:sz="5" w:space="0" w:color="000000"/>
              <w:left w:val="single" w:sz="5" w:space="0" w:color="000000"/>
              <w:bottom w:val="single" w:sz="5" w:space="0" w:color="000000"/>
              <w:right w:val="single" w:sz="5" w:space="0" w:color="000000"/>
            </w:tcBorders>
          </w:tcPr>
          <w:p w14:paraId="1DD0322D" w14:textId="77777777" w:rsidR="00894B76" w:rsidRPr="00B62D7E" w:rsidRDefault="00894B76" w:rsidP="00B62D7E">
            <w:pPr>
              <w:pStyle w:val="TableParagraph"/>
              <w:spacing w:before="240"/>
              <w:ind w:left="99" w:right="1"/>
              <w:jc w:val="center"/>
              <w:rPr>
                <w:rFonts w:ascii="Arial Narrow" w:eastAsia="Times New Roman" w:hAnsi="Arial Narrow" w:cs="Times New Roman"/>
                <w:sz w:val="20"/>
                <w:szCs w:val="20"/>
              </w:rPr>
            </w:pPr>
            <w:r w:rsidRPr="00B62D7E">
              <w:rPr>
                <w:rFonts w:ascii="Arial Narrow" w:hAnsi="Arial Narrow"/>
                <w:b/>
                <w:spacing w:val="-1"/>
                <w:sz w:val="20"/>
                <w:szCs w:val="20"/>
              </w:rPr>
              <w:t>If</w:t>
            </w:r>
            <w:r w:rsidRPr="00B62D7E">
              <w:rPr>
                <w:rFonts w:ascii="Arial Narrow" w:hAnsi="Arial Narrow"/>
                <w:b/>
                <w:spacing w:val="1"/>
                <w:sz w:val="20"/>
                <w:szCs w:val="20"/>
              </w:rPr>
              <w:t xml:space="preserve"> </w:t>
            </w:r>
            <w:r w:rsidRPr="00B62D7E">
              <w:rPr>
                <w:rFonts w:ascii="Arial Narrow" w:hAnsi="Arial Narrow"/>
                <w:b/>
                <w:spacing w:val="-1"/>
                <w:sz w:val="20"/>
                <w:szCs w:val="20"/>
              </w:rPr>
              <w:t>No,</w:t>
            </w:r>
            <w:r w:rsidRPr="00B62D7E">
              <w:rPr>
                <w:rFonts w:ascii="Arial Narrow" w:hAnsi="Arial Narrow"/>
                <w:b/>
                <w:spacing w:val="20"/>
                <w:sz w:val="20"/>
                <w:szCs w:val="20"/>
              </w:rPr>
              <w:t xml:space="preserve"> </w:t>
            </w:r>
            <w:r w:rsidRPr="00B62D7E">
              <w:rPr>
                <w:rFonts w:ascii="Arial Narrow" w:hAnsi="Arial Narrow"/>
                <w:b/>
                <w:spacing w:val="-1"/>
                <w:sz w:val="20"/>
                <w:szCs w:val="20"/>
              </w:rPr>
              <w:t>Reason</w:t>
            </w:r>
            <w:r w:rsidRPr="00B62D7E">
              <w:rPr>
                <w:rFonts w:ascii="Arial Narrow" w:hAnsi="Arial Narrow"/>
                <w:b/>
                <w:spacing w:val="23"/>
                <w:sz w:val="20"/>
                <w:szCs w:val="20"/>
              </w:rPr>
              <w:t xml:space="preserve"> </w:t>
            </w:r>
            <w:r w:rsidRPr="00B62D7E">
              <w:rPr>
                <w:rFonts w:ascii="Arial Narrow" w:hAnsi="Arial Narrow"/>
                <w:b/>
                <w:spacing w:val="-1"/>
                <w:sz w:val="20"/>
                <w:szCs w:val="20"/>
              </w:rPr>
              <w:t>Agreement</w:t>
            </w:r>
            <w:r w:rsidRPr="00B62D7E">
              <w:rPr>
                <w:rFonts w:ascii="Arial Narrow" w:hAnsi="Arial Narrow"/>
                <w:b/>
                <w:spacing w:val="-2"/>
                <w:sz w:val="20"/>
                <w:szCs w:val="20"/>
              </w:rPr>
              <w:t xml:space="preserve"> </w:t>
            </w:r>
            <w:r w:rsidRPr="00B62D7E">
              <w:rPr>
                <w:rFonts w:ascii="Arial Narrow" w:hAnsi="Arial Narrow"/>
                <w:b/>
                <w:spacing w:val="-1"/>
                <w:sz w:val="20"/>
                <w:szCs w:val="20"/>
              </w:rPr>
              <w:t>Was</w:t>
            </w:r>
            <w:r w:rsidRPr="00B62D7E">
              <w:rPr>
                <w:rFonts w:ascii="Arial Narrow" w:hAnsi="Arial Narrow"/>
                <w:b/>
                <w:spacing w:val="24"/>
                <w:sz w:val="20"/>
                <w:szCs w:val="20"/>
              </w:rPr>
              <w:t xml:space="preserve"> </w:t>
            </w:r>
            <w:r w:rsidRPr="00B62D7E">
              <w:rPr>
                <w:rFonts w:ascii="Arial Narrow" w:hAnsi="Arial Narrow"/>
                <w:b/>
                <w:spacing w:val="-1"/>
                <w:sz w:val="20"/>
                <w:szCs w:val="20"/>
              </w:rPr>
              <w:t>Not</w:t>
            </w:r>
            <w:r w:rsidRPr="00B62D7E">
              <w:rPr>
                <w:rFonts w:ascii="Arial Narrow" w:hAnsi="Arial Narrow"/>
                <w:b/>
                <w:spacing w:val="19"/>
                <w:sz w:val="20"/>
                <w:szCs w:val="20"/>
              </w:rPr>
              <w:t xml:space="preserve"> </w:t>
            </w:r>
            <w:r w:rsidRPr="00B62D7E">
              <w:rPr>
                <w:rFonts w:ascii="Arial Narrow" w:hAnsi="Arial Narrow"/>
                <w:b/>
                <w:spacing w:val="-1"/>
                <w:sz w:val="20"/>
                <w:szCs w:val="20"/>
              </w:rPr>
              <w:t>Reached</w:t>
            </w:r>
          </w:p>
        </w:tc>
      </w:tr>
      <w:tr w:rsidR="00894B76" w:rsidRPr="004A00F9" w14:paraId="1E8DFE1F" w14:textId="77777777" w:rsidTr="00AD2729">
        <w:trPr>
          <w:trHeight w:hRule="exact" w:val="835"/>
        </w:trPr>
        <w:tc>
          <w:tcPr>
            <w:tcW w:w="1800" w:type="dxa"/>
            <w:tcBorders>
              <w:top w:val="single" w:sz="5" w:space="0" w:color="000000"/>
              <w:left w:val="single" w:sz="5" w:space="0" w:color="000000"/>
              <w:bottom w:val="single" w:sz="5" w:space="0" w:color="000000"/>
              <w:right w:val="single" w:sz="5" w:space="0" w:color="000000"/>
            </w:tcBorders>
          </w:tcPr>
          <w:p w14:paraId="4468A584" w14:textId="77777777" w:rsidR="00894B76" w:rsidRPr="004A00F9" w:rsidRDefault="00894B76" w:rsidP="00894B76">
            <w:pPr>
              <w:pStyle w:val="TableParagraph"/>
              <w:spacing w:before="5"/>
              <w:rPr>
                <w:rFonts w:eastAsia="Times New Roman" w:cs="Times New Roman"/>
              </w:rPr>
            </w:pPr>
          </w:p>
          <w:p w14:paraId="7DA291AA" w14:textId="77777777" w:rsidR="00894B76" w:rsidRPr="004A00F9" w:rsidRDefault="00894B76" w:rsidP="00894B76">
            <w:pPr>
              <w:pStyle w:val="TableParagraph"/>
              <w:ind w:left="102"/>
              <w:rPr>
                <w:rFonts w:eastAsia="Times New Roman" w:cs="Times New Roman"/>
              </w:rPr>
            </w:pPr>
            <w:r w:rsidRPr="004A00F9">
              <w:t>1.</w:t>
            </w:r>
          </w:p>
        </w:tc>
        <w:tc>
          <w:tcPr>
            <w:tcW w:w="1441" w:type="dxa"/>
            <w:tcBorders>
              <w:top w:val="single" w:sz="5" w:space="0" w:color="000000"/>
              <w:left w:val="single" w:sz="5" w:space="0" w:color="000000"/>
              <w:bottom w:val="single" w:sz="5" w:space="0" w:color="000000"/>
              <w:right w:val="single" w:sz="5" w:space="0" w:color="000000"/>
            </w:tcBorders>
          </w:tcPr>
          <w:p w14:paraId="60BB295B" w14:textId="77777777" w:rsidR="00894B76" w:rsidRPr="004A00F9" w:rsidRDefault="00894B76" w:rsidP="00894B76"/>
        </w:tc>
        <w:tc>
          <w:tcPr>
            <w:tcW w:w="1620" w:type="dxa"/>
            <w:tcBorders>
              <w:top w:val="single" w:sz="5" w:space="0" w:color="000000"/>
              <w:left w:val="single" w:sz="5" w:space="0" w:color="000000"/>
              <w:bottom w:val="single" w:sz="5" w:space="0" w:color="000000"/>
              <w:right w:val="single" w:sz="5" w:space="0" w:color="000000"/>
            </w:tcBorders>
          </w:tcPr>
          <w:p w14:paraId="072E78FB" w14:textId="77777777" w:rsidR="00894B76" w:rsidRPr="004A00F9" w:rsidRDefault="00894B76" w:rsidP="00894B76"/>
        </w:tc>
        <w:tc>
          <w:tcPr>
            <w:tcW w:w="1620" w:type="dxa"/>
            <w:tcBorders>
              <w:top w:val="single" w:sz="5" w:space="0" w:color="000000"/>
              <w:left w:val="single" w:sz="5" w:space="0" w:color="000000"/>
              <w:bottom w:val="single" w:sz="5" w:space="0" w:color="000000"/>
              <w:right w:val="single" w:sz="5" w:space="0" w:color="000000"/>
            </w:tcBorders>
          </w:tcPr>
          <w:p w14:paraId="1CE3DE66" w14:textId="77777777" w:rsidR="00894B76" w:rsidRPr="004A00F9" w:rsidRDefault="00894B76" w:rsidP="00894B76"/>
        </w:tc>
        <w:tc>
          <w:tcPr>
            <w:tcW w:w="1532" w:type="dxa"/>
            <w:tcBorders>
              <w:top w:val="single" w:sz="5" w:space="0" w:color="000000"/>
              <w:left w:val="single" w:sz="5" w:space="0" w:color="000000"/>
              <w:bottom w:val="single" w:sz="5" w:space="0" w:color="000000"/>
              <w:right w:val="single" w:sz="5" w:space="0" w:color="000000"/>
            </w:tcBorders>
          </w:tcPr>
          <w:p w14:paraId="6CD79EC8" w14:textId="77777777" w:rsidR="00894B76" w:rsidRPr="004A00F9" w:rsidRDefault="00894B76" w:rsidP="00894B76"/>
        </w:tc>
        <w:tc>
          <w:tcPr>
            <w:tcW w:w="1260" w:type="dxa"/>
            <w:tcBorders>
              <w:top w:val="single" w:sz="5" w:space="0" w:color="000000"/>
              <w:left w:val="single" w:sz="5" w:space="0" w:color="000000"/>
              <w:bottom w:val="single" w:sz="5" w:space="0" w:color="000000"/>
              <w:right w:val="single" w:sz="5" w:space="0" w:color="000000"/>
            </w:tcBorders>
          </w:tcPr>
          <w:p w14:paraId="26F3538C" w14:textId="77777777" w:rsidR="00894B76" w:rsidRPr="004A00F9" w:rsidRDefault="00894B76" w:rsidP="00894B76"/>
        </w:tc>
        <w:tc>
          <w:tcPr>
            <w:tcW w:w="1260" w:type="dxa"/>
            <w:tcBorders>
              <w:top w:val="single" w:sz="5" w:space="0" w:color="000000"/>
              <w:left w:val="single" w:sz="5" w:space="0" w:color="000000"/>
              <w:bottom w:val="single" w:sz="5" w:space="0" w:color="000000"/>
              <w:right w:val="single" w:sz="5" w:space="0" w:color="000000"/>
            </w:tcBorders>
          </w:tcPr>
          <w:p w14:paraId="5FD8E31F" w14:textId="77777777" w:rsidR="00894B76" w:rsidRPr="004A00F9" w:rsidRDefault="00894B76" w:rsidP="00894B76"/>
        </w:tc>
      </w:tr>
      <w:tr w:rsidR="00894B76" w:rsidRPr="004A00F9" w14:paraId="510B663D" w14:textId="77777777" w:rsidTr="00894B76">
        <w:trPr>
          <w:trHeight w:hRule="exact" w:val="838"/>
        </w:trPr>
        <w:tc>
          <w:tcPr>
            <w:tcW w:w="1800" w:type="dxa"/>
            <w:tcBorders>
              <w:top w:val="single" w:sz="5" w:space="0" w:color="000000"/>
              <w:left w:val="single" w:sz="5" w:space="0" w:color="000000"/>
              <w:bottom w:val="single" w:sz="5" w:space="0" w:color="000000"/>
              <w:right w:val="single" w:sz="5" w:space="0" w:color="000000"/>
            </w:tcBorders>
          </w:tcPr>
          <w:p w14:paraId="485AA747" w14:textId="77777777" w:rsidR="00894B76" w:rsidRPr="004A00F9" w:rsidRDefault="00894B76" w:rsidP="00894B76">
            <w:pPr>
              <w:pStyle w:val="TableParagraph"/>
              <w:spacing w:before="2"/>
              <w:rPr>
                <w:rFonts w:eastAsia="Times New Roman" w:cs="Times New Roman"/>
              </w:rPr>
            </w:pPr>
          </w:p>
          <w:p w14:paraId="58D03B96" w14:textId="77777777" w:rsidR="00894B76" w:rsidRPr="004A00F9" w:rsidRDefault="00894B76" w:rsidP="00894B76">
            <w:pPr>
              <w:pStyle w:val="TableParagraph"/>
              <w:ind w:left="102"/>
              <w:rPr>
                <w:rFonts w:eastAsia="Times New Roman" w:cs="Times New Roman"/>
              </w:rPr>
            </w:pPr>
            <w:r w:rsidRPr="004A00F9">
              <w:t>2.</w:t>
            </w:r>
          </w:p>
        </w:tc>
        <w:tc>
          <w:tcPr>
            <w:tcW w:w="1441" w:type="dxa"/>
            <w:tcBorders>
              <w:top w:val="single" w:sz="5" w:space="0" w:color="000000"/>
              <w:left w:val="single" w:sz="5" w:space="0" w:color="000000"/>
              <w:bottom w:val="single" w:sz="5" w:space="0" w:color="000000"/>
              <w:right w:val="single" w:sz="5" w:space="0" w:color="000000"/>
            </w:tcBorders>
          </w:tcPr>
          <w:p w14:paraId="478ADFCE" w14:textId="77777777" w:rsidR="00894B76" w:rsidRPr="004A00F9" w:rsidRDefault="00894B76" w:rsidP="00894B76"/>
        </w:tc>
        <w:tc>
          <w:tcPr>
            <w:tcW w:w="1620" w:type="dxa"/>
            <w:tcBorders>
              <w:top w:val="single" w:sz="5" w:space="0" w:color="000000"/>
              <w:left w:val="single" w:sz="5" w:space="0" w:color="000000"/>
              <w:bottom w:val="single" w:sz="5" w:space="0" w:color="000000"/>
              <w:right w:val="single" w:sz="5" w:space="0" w:color="000000"/>
            </w:tcBorders>
          </w:tcPr>
          <w:p w14:paraId="35B8B468" w14:textId="77777777" w:rsidR="00894B76" w:rsidRPr="004A00F9" w:rsidRDefault="00894B76" w:rsidP="00894B76"/>
        </w:tc>
        <w:tc>
          <w:tcPr>
            <w:tcW w:w="1620" w:type="dxa"/>
            <w:tcBorders>
              <w:top w:val="single" w:sz="5" w:space="0" w:color="000000"/>
              <w:left w:val="single" w:sz="5" w:space="0" w:color="000000"/>
              <w:bottom w:val="single" w:sz="5" w:space="0" w:color="000000"/>
              <w:right w:val="single" w:sz="5" w:space="0" w:color="000000"/>
            </w:tcBorders>
          </w:tcPr>
          <w:p w14:paraId="09EDDA11" w14:textId="77777777" w:rsidR="00894B76" w:rsidRPr="004A00F9" w:rsidRDefault="00894B76" w:rsidP="00894B76"/>
        </w:tc>
        <w:tc>
          <w:tcPr>
            <w:tcW w:w="1532" w:type="dxa"/>
            <w:tcBorders>
              <w:top w:val="single" w:sz="5" w:space="0" w:color="000000"/>
              <w:left w:val="single" w:sz="5" w:space="0" w:color="000000"/>
              <w:bottom w:val="single" w:sz="5" w:space="0" w:color="000000"/>
              <w:right w:val="single" w:sz="5" w:space="0" w:color="000000"/>
            </w:tcBorders>
          </w:tcPr>
          <w:p w14:paraId="04D38151" w14:textId="77777777" w:rsidR="00894B76" w:rsidRPr="004A00F9" w:rsidRDefault="00894B76" w:rsidP="00894B76"/>
        </w:tc>
        <w:tc>
          <w:tcPr>
            <w:tcW w:w="1260" w:type="dxa"/>
            <w:tcBorders>
              <w:top w:val="single" w:sz="5" w:space="0" w:color="000000"/>
              <w:left w:val="single" w:sz="5" w:space="0" w:color="000000"/>
              <w:bottom w:val="single" w:sz="5" w:space="0" w:color="000000"/>
              <w:right w:val="single" w:sz="5" w:space="0" w:color="000000"/>
            </w:tcBorders>
          </w:tcPr>
          <w:p w14:paraId="4114AA50" w14:textId="77777777" w:rsidR="00894B76" w:rsidRPr="004A00F9" w:rsidRDefault="00894B76" w:rsidP="00894B76"/>
        </w:tc>
        <w:tc>
          <w:tcPr>
            <w:tcW w:w="1260" w:type="dxa"/>
            <w:tcBorders>
              <w:top w:val="single" w:sz="5" w:space="0" w:color="000000"/>
              <w:left w:val="single" w:sz="5" w:space="0" w:color="000000"/>
              <w:bottom w:val="single" w:sz="5" w:space="0" w:color="000000"/>
              <w:right w:val="single" w:sz="5" w:space="0" w:color="000000"/>
            </w:tcBorders>
          </w:tcPr>
          <w:p w14:paraId="50D68725" w14:textId="77777777" w:rsidR="00894B76" w:rsidRPr="004A00F9" w:rsidRDefault="00894B76" w:rsidP="00894B76"/>
        </w:tc>
      </w:tr>
      <w:tr w:rsidR="00894B76" w:rsidRPr="004A00F9" w14:paraId="45B04A05" w14:textId="77777777" w:rsidTr="00894B76">
        <w:trPr>
          <w:trHeight w:hRule="exact" w:val="838"/>
        </w:trPr>
        <w:tc>
          <w:tcPr>
            <w:tcW w:w="1800" w:type="dxa"/>
            <w:tcBorders>
              <w:top w:val="single" w:sz="5" w:space="0" w:color="000000"/>
              <w:left w:val="single" w:sz="5" w:space="0" w:color="000000"/>
              <w:bottom w:val="single" w:sz="5" w:space="0" w:color="000000"/>
              <w:right w:val="single" w:sz="5" w:space="0" w:color="000000"/>
            </w:tcBorders>
          </w:tcPr>
          <w:p w14:paraId="3D5E1D29" w14:textId="77777777" w:rsidR="00894B76" w:rsidRPr="004A00F9" w:rsidRDefault="00894B76" w:rsidP="00894B76">
            <w:pPr>
              <w:pStyle w:val="TableParagraph"/>
              <w:spacing w:before="2"/>
              <w:rPr>
                <w:rFonts w:eastAsia="Times New Roman" w:cs="Times New Roman"/>
              </w:rPr>
            </w:pPr>
          </w:p>
          <w:p w14:paraId="5E91700E" w14:textId="77777777" w:rsidR="00894B76" w:rsidRPr="004A00F9" w:rsidRDefault="00894B76" w:rsidP="00894B76">
            <w:pPr>
              <w:pStyle w:val="TableParagraph"/>
              <w:ind w:left="102"/>
              <w:rPr>
                <w:rFonts w:eastAsia="Times New Roman" w:cs="Times New Roman"/>
              </w:rPr>
            </w:pPr>
            <w:r w:rsidRPr="004A00F9">
              <w:t>3.</w:t>
            </w:r>
          </w:p>
        </w:tc>
        <w:tc>
          <w:tcPr>
            <w:tcW w:w="1441" w:type="dxa"/>
            <w:tcBorders>
              <w:top w:val="single" w:sz="5" w:space="0" w:color="000000"/>
              <w:left w:val="single" w:sz="5" w:space="0" w:color="000000"/>
              <w:bottom w:val="single" w:sz="5" w:space="0" w:color="000000"/>
              <w:right w:val="single" w:sz="5" w:space="0" w:color="000000"/>
            </w:tcBorders>
          </w:tcPr>
          <w:p w14:paraId="0C84B1D7" w14:textId="77777777" w:rsidR="00894B76" w:rsidRPr="004A00F9" w:rsidRDefault="00894B76" w:rsidP="00894B76"/>
        </w:tc>
        <w:tc>
          <w:tcPr>
            <w:tcW w:w="1620" w:type="dxa"/>
            <w:tcBorders>
              <w:top w:val="single" w:sz="5" w:space="0" w:color="000000"/>
              <w:left w:val="single" w:sz="5" w:space="0" w:color="000000"/>
              <w:bottom w:val="single" w:sz="5" w:space="0" w:color="000000"/>
              <w:right w:val="single" w:sz="5" w:space="0" w:color="000000"/>
            </w:tcBorders>
          </w:tcPr>
          <w:p w14:paraId="59A73608" w14:textId="77777777" w:rsidR="00894B76" w:rsidRPr="004A00F9" w:rsidRDefault="00894B76" w:rsidP="00894B76"/>
        </w:tc>
        <w:tc>
          <w:tcPr>
            <w:tcW w:w="1620" w:type="dxa"/>
            <w:tcBorders>
              <w:top w:val="single" w:sz="5" w:space="0" w:color="000000"/>
              <w:left w:val="single" w:sz="5" w:space="0" w:color="000000"/>
              <w:bottom w:val="single" w:sz="5" w:space="0" w:color="000000"/>
              <w:right w:val="single" w:sz="5" w:space="0" w:color="000000"/>
            </w:tcBorders>
          </w:tcPr>
          <w:p w14:paraId="7ED0C232" w14:textId="77777777" w:rsidR="00894B76" w:rsidRPr="004A00F9" w:rsidRDefault="00894B76" w:rsidP="00894B76"/>
        </w:tc>
        <w:tc>
          <w:tcPr>
            <w:tcW w:w="1532" w:type="dxa"/>
            <w:tcBorders>
              <w:top w:val="single" w:sz="5" w:space="0" w:color="000000"/>
              <w:left w:val="single" w:sz="5" w:space="0" w:color="000000"/>
              <w:bottom w:val="single" w:sz="5" w:space="0" w:color="000000"/>
              <w:right w:val="single" w:sz="5" w:space="0" w:color="000000"/>
            </w:tcBorders>
          </w:tcPr>
          <w:p w14:paraId="29B6EA95" w14:textId="77777777" w:rsidR="00894B76" w:rsidRPr="004A00F9" w:rsidRDefault="00894B76" w:rsidP="00894B76"/>
        </w:tc>
        <w:tc>
          <w:tcPr>
            <w:tcW w:w="1260" w:type="dxa"/>
            <w:tcBorders>
              <w:top w:val="single" w:sz="5" w:space="0" w:color="000000"/>
              <w:left w:val="single" w:sz="5" w:space="0" w:color="000000"/>
              <w:bottom w:val="single" w:sz="5" w:space="0" w:color="000000"/>
              <w:right w:val="single" w:sz="5" w:space="0" w:color="000000"/>
            </w:tcBorders>
          </w:tcPr>
          <w:p w14:paraId="695217B0" w14:textId="77777777" w:rsidR="00894B76" w:rsidRPr="004A00F9" w:rsidRDefault="00894B76" w:rsidP="00894B76"/>
        </w:tc>
        <w:tc>
          <w:tcPr>
            <w:tcW w:w="1260" w:type="dxa"/>
            <w:tcBorders>
              <w:top w:val="single" w:sz="5" w:space="0" w:color="000000"/>
              <w:left w:val="single" w:sz="5" w:space="0" w:color="000000"/>
              <w:bottom w:val="single" w:sz="5" w:space="0" w:color="000000"/>
              <w:right w:val="single" w:sz="5" w:space="0" w:color="000000"/>
            </w:tcBorders>
          </w:tcPr>
          <w:p w14:paraId="0D63B8AC" w14:textId="77777777" w:rsidR="00894B76" w:rsidRPr="004A00F9" w:rsidRDefault="00894B76" w:rsidP="00894B76"/>
        </w:tc>
      </w:tr>
      <w:tr w:rsidR="00894B76" w:rsidRPr="004A00F9" w14:paraId="7026CDAE" w14:textId="77777777" w:rsidTr="00894B76">
        <w:trPr>
          <w:trHeight w:hRule="exact" w:val="838"/>
        </w:trPr>
        <w:tc>
          <w:tcPr>
            <w:tcW w:w="1800" w:type="dxa"/>
            <w:tcBorders>
              <w:top w:val="single" w:sz="5" w:space="0" w:color="000000"/>
              <w:left w:val="single" w:sz="5" w:space="0" w:color="000000"/>
              <w:bottom w:val="single" w:sz="5" w:space="0" w:color="000000"/>
              <w:right w:val="single" w:sz="5" w:space="0" w:color="000000"/>
            </w:tcBorders>
          </w:tcPr>
          <w:p w14:paraId="171469C0" w14:textId="77777777" w:rsidR="00894B76" w:rsidRPr="004A00F9" w:rsidRDefault="00894B76" w:rsidP="00894B76">
            <w:pPr>
              <w:pStyle w:val="TableParagraph"/>
              <w:spacing w:before="2"/>
              <w:rPr>
                <w:rFonts w:eastAsia="Times New Roman" w:cs="Times New Roman"/>
              </w:rPr>
            </w:pPr>
          </w:p>
          <w:p w14:paraId="0529AC9E" w14:textId="77777777" w:rsidR="00894B76" w:rsidRPr="004A00F9" w:rsidRDefault="00894B76" w:rsidP="00894B76">
            <w:pPr>
              <w:pStyle w:val="TableParagraph"/>
              <w:ind w:left="102"/>
              <w:rPr>
                <w:rFonts w:eastAsia="Times New Roman" w:cs="Times New Roman"/>
              </w:rPr>
            </w:pPr>
            <w:r w:rsidRPr="004A00F9">
              <w:t>4.</w:t>
            </w:r>
          </w:p>
        </w:tc>
        <w:tc>
          <w:tcPr>
            <w:tcW w:w="1441" w:type="dxa"/>
            <w:tcBorders>
              <w:top w:val="single" w:sz="5" w:space="0" w:color="000000"/>
              <w:left w:val="single" w:sz="5" w:space="0" w:color="000000"/>
              <w:bottom w:val="single" w:sz="5" w:space="0" w:color="000000"/>
              <w:right w:val="single" w:sz="5" w:space="0" w:color="000000"/>
            </w:tcBorders>
          </w:tcPr>
          <w:p w14:paraId="2ACFCFEA" w14:textId="77777777" w:rsidR="00894B76" w:rsidRPr="004A00F9" w:rsidRDefault="00894B76" w:rsidP="00894B76"/>
        </w:tc>
        <w:tc>
          <w:tcPr>
            <w:tcW w:w="1620" w:type="dxa"/>
            <w:tcBorders>
              <w:top w:val="single" w:sz="5" w:space="0" w:color="000000"/>
              <w:left w:val="single" w:sz="5" w:space="0" w:color="000000"/>
              <w:bottom w:val="single" w:sz="5" w:space="0" w:color="000000"/>
              <w:right w:val="single" w:sz="5" w:space="0" w:color="000000"/>
            </w:tcBorders>
          </w:tcPr>
          <w:p w14:paraId="0168056D" w14:textId="77777777" w:rsidR="00894B76" w:rsidRPr="004A00F9" w:rsidRDefault="00894B76" w:rsidP="00894B76"/>
        </w:tc>
        <w:tc>
          <w:tcPr>
            <w:tcW w:w="1620" w:type="dxa"/>
            <w:tcBorders>
              <w:top w:val="single" w:sz="5" w:space="0" w:color="000000"/>
              <w:left w:val="single" w:sz="5" w:space="0" w:color="000000"/>
              <w:bottom w:val="single" w:sz="5" w:space="0" w:color="000000"/>
              <w:right w:val="single" w:sz="5" w:space="0" w:color="000000"/>
            </w:tcBorders>
          </w:tcPr>
          <w:p w14:paraId="0EA4C9AB" w14:textId="77777777" w:rsidR="00894B76" w:rsidRPr="004A00F9" w:rsidRDefault="00894B76" w:rsidP="00894B76"/>
        </w:tc>
        <w:tc>
          <w:tcPr>
            <w:tcW w:w="1532" w:type="dxa"/>
            <w:tcBorders>
              <w:top w:val="single" w:sz="5" w:space="0" w:color="000000"/>
              <w:left w:val="single" w:sz="5" w:space="0" w:color="000000"/>
              <w:bottom w:val="single" w:sz="5" w:space="0" w:color="000000"/>
              <w:right w:val="single" w:sz="5" w:space="0" w:color="000000"/>
            </w:tcBorders>
          </w:tcPr>
          <w:p w14:paraId="62D958E5" w14:textId="77777777" w:rsidR="00894B76" w:rsidRPr="004A00F9" w:rsidRDefault="00894B76" w:rsidP="00894B76"/>
        </w:tc>
        <w:tc>
          <w:tcPr>
            <w:tcW w:w="1260" w:type="dxa"/>
            <w:tcBorders>
              <w:top w:val="single" w:sz="5" w:space="0" w:color="000000"/>
              <w:left w:val="single" w:sz="5" w:space="0" w:color="000000"/>
              <w:bottom w:val="single" w:sz="5" w:space="0" w:color="000000"/>
              <w:right w:val="single" w:sz="5" w:space="0" w:color="000000"/>
            </w:tcBorders>
          </w:tcPr>
          <w:p w14:paraId="4734423D" w14:textId="77777777" w:rsidR="00894B76" w:rsidRPr="004A00F9" w:rsidRDefault="00894B76" w:rsidP="00894B76"/>
        </w:tc>
        <w:tc>
          <w:tcPr>
            <w:tcW w:w="1260" w:type="dxa"/>
            <w:tcBorders>
              <w:top w:val="single" w:sz="5" w:space="0" w:color="000000"/>
              <w:left w:val="single" w:sz="5" w:space="0" w:color="000000"/>
              <w:bottom w:val="single" w:sz="5" w:space="0" w:color="000000"/>
              <w:right w:val="single" w:sz="5" w:space="0" w:color="000000"/>
            </w:tcBorders>
          </w:tcPr>
          <w:p w14:paraId="3ADDF5AD" w14:textId="77777777" w:rsidR="00894B76" w:rsidRPr="004A00F9" w:rsidRDefault="00894B76" w:rsidP="00894B76"/>
        </w:tc>
      </w:tr>
      <w:tr w:rsidR="00894B76" w:rsidRPr="004A00F9" w14:paraId="4AFD957E" w14:textId="77777777" w:rsidTr="00894B76">
        <w:trPr>
          <w:trHeight w:hRule="exact" w:val="838"/>
        </w:trPr>
        <w:tc>
          <w:tcPr>
            <w:tcW w:w="1800" w:type="dxa"/>
            <w:tcBorders>
              <w:top w:val="single" w:sz="5" w:space="0" w:color="000000"/>
              <w:left w:val="single" w:sz="5" w:space="0" w:color="000000"/>
              <w:bottom w:val="single" w:sz="5" w:space="0" w:color="000000"/>
              <w:right w:val="single" w:sz="5" w:space="0" w:color="000000"/>
            </w:tcBorders>
          </w:tcPr>
          <w:p w14:paraId="1BAD7244" w14:textId="77777777" w:rsidR="00894B76" w:rsidRPr="004A00F9" w:rsidRDefault="00894B76" w:rsidP="00894B76">
            <w:pPr>
              <w:pStyle w:val="TableParagraph"/>
              <w:spacing w:before="3"/>
              <w:rPr>
                <w:rFonts w:eastAsia="Times New Roman" w:cs="Times New Roman"/>
              </w:rPr>
            </w:pPr>
          </w:p>
          <w:p w14:paraId="68055D76" w14:textId="77777777" w:rsidR="00894B76" w:rsidRPr="004A00F9" w:rsidRDefault="00894B76" w:rsidP="00894B76">
            <w:pPr>
              <w:pStyle w:val="TableParagraph"/>
              <w:ind w:left="102"/>
              <w:rPr>
                <w:rFonts w:eastAsia="Times New Roman" w:cs="Times New Roman"/>
              </w:rPr>
            </w:pPr>
            <w:r w:rsidRPr="004A00F9">
              <w:t>5.</w:t>
            </w:r>
          </w:p>
        </w:tc>
        <w:tc>
          <w:tcPr>
            <w:tcW w:w="1441" w:type="dxa"/>
            <w:tcBorders>
              <w:top w:val="single" w:sz="5" w:space="0" w:color="000000"/>
              <w:left w:val="single" w:sz="5" w:space="0" w:color="000000"/>
              <w:bottom w:val="single" w:sz="5" w:space="0" w:color="000000"/>
              <w:right w:val="single" w:sz="5" w:space="0" w:color="000000"/>
            </w:tcBorders>
          </w:tcPr>
          <w:p w14:paraId="30DF7200" w14:textId="77777777" w:rsidR="00894B76" w:rsidRPr="004A00F9" w:rsidRDefault="00894B76" w:rsidP="00894B76"/>
        </w:tc>
        <w:tc>
          <w:tcPr>
            <w:tcW w:w="1620" w:type="dxa"/>
            <w:tcBorders>
              <w:top w:val="single" w:sz="5" w:space="0" w:color="000000"/>
              <w:left w:val="single" w:sz="5" w:space="0" w:color="000000"/>
              <w:bottom w:val="single" w:sz="5" w:space="0" w:color="000000"/>
              <w:right w:val="single" w:sz="5" w:space="0" w:color="000000"/>
            </w:tcBorders>
          </w:tcPr>
          <w:p w14:paraId="072546B1" w14:textId="77777777" w:rsidR="00894B76" w:rsidRPr="004A00F9" w:rsidRDefault="00894B76" w:rsidP="00894B76"/>
        </w:tc>
        <w:tc>
          <w:tcPr>
            <w:tcW w:w="1620" w:type="dxa"/>
            <w:tcBorders>
              <w:top w:val="single" w:sz="5" w:space="0" w:color="000000"/>
              <w:left w:val="single" w:sz="5" w:space="0" w:color="000000"/>
              <w:bottom w:val="single" w:sz="5" w:space="0" w:color="000000"/>
              <w:right w:val="single" w:sz="5" w:space="0" w:color="000000"/>
            </w:tcBorders>
          </w:tcPr>
          <w:p w14:paraId="3C159BDD" w14:textId="77777777" w:rsidR="00894B76" w:rsidRPr="004A00F9" w:rsidRDefault="00894B76" w:rsidP="00894B76"/>
        </w:tc>
        <w:tc>
          <w:tcPr>
            <w:tcW w:w="1532" w:type="dxa"/>
            <w:tcBorders>
              <w:top w:val="single" w:sz="5" w:space="0" w:color="000000"/>
              <w:left w:val="single" w:sz="5" w:space="0" w:color="000000"/>
              <w:bottom w:val="single" w:sz="5" w:space="0" w:color="000000"/>
              <w:right w:val="single" w:sz="5" w:space="0" w:color="000000"/>
            </w:tcBorders>
          </w:tcPr>
          <w:p w14:paraId="24094388" w14:textId="77777777" w:rsidR="00894B76" w:rsidRPr="004A00F9" w:rsidRDefault="00894B76" w:rsidP="00894B76"/>
        </w:tc>
        <w:tc>
          <w:tcPr>
            <w:tcW w:w="1260" w:type="dxa"/>
            <w:tcBorders>
              <w:top w:val="single" w:sz="5" w:space="0" w:color="000000"/>
              <w:left w:val="single" w:sz="5" w:space="0" w:color="000000"/>
              <w:bottom w:val="single" w:sz="5" w:space="0" w:color="000000"/>
              <w:right w:val="single" w:sz="5" w:space="0" w:color="000000"/>
            </w:tcBorders>
          </w:tcPr>
          <w:p w14:paraId="12706E82" w14:textId="77777777" w:rsidR="00894B76" w:rsidRPr="004A00F9" w:rsidRDefault="00894B76" w:rsidP="00894B76"/>
        </w:tc>
        <w:tc>
          <w:tcPr>
            <w:tcW w:w="1260" w:type="dxa"/>
            <w:tcBorders>
              <w:top w:val="single" w:sz="5" w:space="0" w:color="000000"/>
              <w:left w:val="single" w:sz="5" w:space="0" w:color="000000"/>
              <w:bottom w:val="single" w:sz="5" w:space="0" w:color="000000"/>
              <w:right w:val="single" w:sz="5" w:space="0" w:color="000000"/>
            </w:tcBorders>
          </w:tcPr>
          <w:p w14:paraId="7E4C2A3E" w14:textId="77777777" w:rsidR="00894B76" w:rsidRPr="004A00F9" w:rsidRDefault="00894B76" w:rsidP="00894B76"/>
        </w:tc>
      </w:tr>
      <w:tr w:rsidR="00894B76" w:rsidRPr="004A00F9" w14:paraId="7AFCB255" w14:textId="77777777" w:rsidTr="00894B76">
        <w:trPr>
          <w:trHeight w:hRule="exact" w:val="838"/>
        </w:trPr>
        <w:tc>
          <w:tcPr>
            <w:tcW w:w="1800" w:type="dxa"/>
            <w:tcBorders>
              <w:top w:val="single" w:sz="5" w:space="0" w:color="000000"/>
              <w:left w:val="single" w:sz="5" w:space="0" w:color="000000"/>
              <w:bottom w:val="single" w:sz="5" w:space="0" w:color="000000"/>
              <w:right w:val="single" w:sz="5" w:space="0" w:color="000000"/>
            </w:tcBorders>
          </w:tcPr>
          <w:p w14:paraId="7D5CDE1C" w14:textId="77777777" w:rsidR="00894B76" w:rsidRPr="004A00F9" w:rsidRDefault="00894B76" w:rsidP="00894B76">
            <w:pPr>
              <w:pStyle w:val="TableParagraph"/>
              <w:spacing w:before="2"/>
              <w:rPr>
                <w:rFonts w:eastAsia="Times New Roman" w:cs="Times New Roman"/>
              </w:rPr>
            </w:pPr>
          </w:p>
          <w:p w14:paraId="6EC1C21E" w14:textId="77777777" w:rsidR="00894B76" w:rsidRPr="004A00F9" w:rsidRDefault="00894B76" w:rsidP="00894B76">
            <w:pPr>
              <w:pStyle w:val="TableParagraph"/>
              <w:ind w:left="102"/>
              <w:rPr>
                <w:rFonts w:eastAsia="Times New Roman" w:cs="Times New Roman"/>
              </w:rPr>
            </w:pPr>
            <w:r w:rsidRPr="004A00F9">
              <w:t>6.</w:t>
            </w:r>
          </w:p>
        </w:tc>
        <w:tc>
          <w:tcPr>
            <w:tcW w:w="1441" w:type="dxa"/>
            <w:tcBorders>
              <w:top w:val="single" w:sz="5" w:space="0" w:color="000000"/>
              <w:left w:val="single" w:sz="5" w:space="0" w:color="000000"/>
              <w:bottom w:val="single" w:sz="5" w:space="0" w:color="000000"/>
              <w:right w:val="single" w:sz="5" w:space="0" w:color="000000"/>
            </w:tcBorders>
          </w:tcPr>
          <w:p w14:paraId="1A40F31C" w14:textId="77777777" w:rsidR="00894B76" w:rsidRPr="004A00F9" w:rsidRDefault="00894B76" w:rsidP="00894B76"/>
        </w:tc>
        <w:tc>
          <w:tcPr>
            <w:tcW w:w="1620" w:type="dxa"/>
            <w:tcBorders>
              <w:top w:val="single" w:sz="5" w:space="0" w:color="000000"/>
              <w:left w:val="single" w:sz="5" w:space="0" w:color="000000"/>
              <w:bottom w:val="single" w:sz="5" w:space="0" w:color="000000"/>
              <w:right w:val="single" w:sz="5" w:space="0" w:color="000000"/>
            </w:tcBorders>
          </w:tcPr>
          <w:p w14:paraId="48BB368A" w14:textId="77777777" w:rsidR="00894B76" w:rsidRPr="004A00F9" w:rsidRDefault="00894B76" w:rsidP="00894B76"/>
        </w:tc>
        <w:tc>
          <w:tcPr>
            <w:tcW w:w="1620" w:type="dxa"/>
            <w:tcBorders>
              <w:top w:val="single" w:sz="5" w:space="0" w:color="000000"/>
              <w:left w:val="single" w:sz="5" w:space="0" w:color="000000"/>
              <w:bottom w:val="single" w:sz="5" w:space="0" w:color="000000"/>
              <w:right w:val="single" w:sz="5" w:space="0" w:color="000000"/>
            </w:tcBorders>
          </w:tcPr>
          <w:p w14:paraId="51281CE8" w14:textId="77777777" w:rsidR="00894B76" w:rsidRPr="004A00F9" w:rsidRDefault="00894B76" w:rsidP="00894B76"/>
        </w:tc>
        <w:tc>
          <w:tcPr>
            <w:tcW w:w="1532" w:type="dxa"/>
            <w:tcBorders>
              <w:top w:val="single" w:sz="5" w:space="0" w:color="000000"/>
              <w:left w:val="single" w:sz="5" w:space="0" w:color="000000"/>
              <w:bottom w:val="single" w:sz="5" w:space="0" w:color="000000"/>
              <w:right w:val="single" w:sz="5" w:space="0" w:color="000000"/>
            </w:tcBorders>
          </w:tcPr>
          <w:p w14:paraId="0AE9C2C8" w14:textId="77777777" w:rsidR="00894B76" w:rsidRPr="004A00F9" w:rsidRDefault="00894B76" w:rsidP="00894B76"/>
        </w:tc>
        <w:tc>
          <w:tcPr>
            <w:tcW w:w="1260" w:type="dxa"/>
            <w:tcBorders>
              <w:top w:val="single" w:sz="5" w:space="0" w:color="000000"/>
              <w:left w:val="single" w:sz="5" w:space="0" w:color="000000"/>
              <w:bottom w:val="single" w:sz="5" w:space="0" w:color="000000"/>
              <w:right w:val="single" w:sz="5" w:space="0" w:color="000000"/>
            </w:tcBorders>
          </w:tcPr>
          <w:p w14:paraId="44E2259C" w14:textId="77777777" w:rsidR="00894B76" w:rsidRPr="004A00F9" w:rsidRDefault="00894B76" w:rsidP="00894B76"/>
        </w:tc>
        <w:tc>
          <w:tcPr>
            <w:tcW w:w="1260" w:type="dxa"/>
            <w:tcBorders>
              <w:top w:val="single" w:sz="5" w:space="0" w:color="000000"/>
              <w:left w:val="single" w:sz="5" w:space="0" w:color="000000"/>
              <w:bottom w:val="single" w:sz="5" w:space="0" w:color="000000"/>
              <w:right w:val="single" w:sz="5" w:space="0" w:color="000000"/>
            </w:tcBorders>
          </w:tcPr>
          <w:p w14:paraId="32C998EE" w14:textId="77777777" w:rsidR="00894B76" w:rsidRPr="004A00F9" w:rsidRDefault="00894B76" w:rsidP="00894B76"/>
        </w:tc>
      </w:tr>
      <w:tr w:rsidR="00894B76" w:rsidRPr="004A00F9" w14:paraId="6B416FF7" w14:textId="77777777" w:rsidTr="00894B76">
        <w:trPr>
          <w:trHeight w:hRule="exact" w:val="838"/>
        </w:trPr>
        <w:tc>
          <w:tcPr>
            <w:tcW w:w="1800" w:type="dxa"/>
            <w:tcBorders>
              <w:top w:val="single" w:sz="5" w:space="0" w:color="000000"/>
              <w:left w:val="single" w:sz="5" w:space="0" w:color="000000"/>
              <w:bottom w:val="single" w:sz="5" w:space="0" w:color="000000"/>
              <w:right w:val="single" w:sz="5" w:space="0" w:color="000000"/>
            </w:tcBorders>
          </w:tcPr>
          <w:p w14:paraId="4B5258D8" w14:textId="77777777" w:rsidR="00894B76" w:rsidRPr="004A00F9" w:rsidRDefault="00894B76" w:rsidP="00894B76">
            <w:pPr>
              <w:pStyle w:val="TableParagraph"/>
              <w:spacing w:before="2"/>
              <w:rPr>
                <w:rFonts w:eastAsia="Times New Roman" w:cs="Times New Roman"/>
              </w:rPr>
            </w:pPr>
          </w:p>
          <w:p w14:paraId="31273AF3" w14:textId="77777777" w:rsidR="00894B76" w:rsidRPr="004A00F9" w:rsidRDefault="00894B76" w:rsidP="00894B76">
            <w:pPr>
              <w:pStyle w:val="TableParagraph"/>
              <w:ind w:left="102"/>
              <w:rPr>
                <w:rFonts w:eastAsia="Times New Roman" w:cs="Times New Roman"/>
              </w:rPr>
            </w:pPr>
            <w:r w:rsidRPr="004A00F9">
              <w:t>7.</w:t>
            </w:r>
          </w:p>
        </w:tc>
        <w:tc>
          <w:tcPr>
            <w:tcW w:w="1441" w:type="dxa"/>
            <w:tcBorders>
              <w:top w:val="single" w:sz="5" w:space="0" w:color="000000"/>
              <w:left w:val="single" w:sz="5" w:space="0" w:color="000000"/>
              <w:bottom w:val="single" w:sz="5" w:space="0" w:color="000000"/>
              <w:right w:val="single" w:sz="5" w:space="0" w:color="000000"/>
            </w:tcBorders>
          </w:tcPr>
          <w:p w14:paraId="490D4602" w14:textId="77777777" w:rsidR="00894B76" w:rsidRPr="004A00F9" w:rsidRDefault="00894B76" w:rsidP="00894B76"/>
        </w:tc>
        <w:tc>
          <w:tcPr>
            <w:tcW w:w="1620" w:type="dxa"/>
            <w:tcBorders>
              <w:top w:val="single" w:sz="5" w:space="0" w:color="000000"/>
              <w:left w:val="single" w:sz="5" w:space="0" w:color="000000"/>
              <w:bottom w:val="single" w:sz="5" w:space="0" w:color="000000"/>
              <w:right w:val="single" w:sz="5" w:space="0" w:color="000000"/>
            </w:tcBorders>
          </w:tcPr>
          <w:p w14:paraId="1D438A61" w14:textId="77777777" w:rsidR="00894B76" w:rsidRPr="004A00F9" w:rsidRDefault="00894B76" w:rsidP="00894B76"/>
        </w:tc>
        <w:tc>
          <w:tcPr>
            <w:tcW w:w="1620" w:type="dxa"/>
            <w:tcBorders>
              <w:top w:val="single" w:sz="5" w:space="0" w:color="000000"/>
              <w:left w:val="single" w:sz="5" w:space="0" w:color="000000"/>
              <w:bottom w:val="single" w:sz="5" w:space="0" w:color="000000"/>
              <w:right w:val="single" w:sz="5" w:space="0" w:color="000000"/>
            </w:tcBorders>
          </w:tcPr>
          <w:p w14:paraId="432061F0" w14:textId="77777777" w:rsidR="00894B76" w:rsidRPr="004A00F9" w:rsidRDefault="00894B76" w:rsidP="00894B76"/>
        </w:tc>
        <w:tc>
          <w:tcPr>
            <w:tcW w:w="1532" w:type="dxa"/>
            <w:tcBorders>
              <w:top w:val="single" w:sz="5" w:space="0" w:color="000000"/>
              <w:left w:val="single" w:sz="5" w:space="0" w:color="000000"/>
              <w:bottom w:val="single" w:sz="5" w:space="0" w:color="000000"/>
              <w:right w:val="single" w:sz="5" w:space="0" w:color="000000"/>
            </w:tcBorders>
          </w:tcPr>
          <w:p w14:paraId="4C59FE97" w14:textId="77777777" w:rsidR="00894B76" w:rsidRPr="004A00F9" w:rsidRDefault="00894B76" w:rsidP="00894B76"/>
        </w:tc>
        <w:tc>
          <w:tcPr>
            <w:tcW w:w="1260" w:type="dxa"/>
            <w:tcBorders>
              <w:top w:val="single" w:sz="5" w:space="0" w:color="000000"/>
              <w:left w:val="single" w:sz="5" w:space="0" w:color="000000"/>
              <w:bottom w:val="single" w:sz="5" w:space="0" w:color="000000"/>
              <w:right w:val="single" w:sz="5" w:space="0" w:color="000000"/>
            </w:tcBorders>
          </w:tcPr>
          <w:p w14:paraId="3388CEDB" w14:textId="77777777" w:rsidR="00894B76" w:rsidRPr="004A00F9" w:rsidRDefault="00894B76" w:rsidP="00894B76"/>
        </w:tc>
        <w:tc>
          <w:tcPr>
            <w:tcW w:w="1260" w:type="dxa"/>
            <w:tcBorders>
              <w:top w:val="single" w:sz="5" w:space="0" w:color="000000"/>
              <w:left w:val="single" w:sz="5" w:space="0" w:color="000000"/>
              <w:bottom w:val="single" w:sz="5" w:space="0" w:color="000000"/>
              <w:right w:val="single" w:sz="5" w:space="0" w:color="000000"/>
            </w:tcBorders>
          </w:tcPr>
          <w:p w14:paraId="227485E5" w14:textId="77777777" w:rsidR="00894B76" w:rsidRPr="004A00F9" w:rsidRDefault="00894B76" w:rsidP="00894B76"/>
        </w:tc>
      </w:tr>
      <w:tr w:rsidR="00894B76" w:rsidRPr="004A00F9" w14:paraId="4EE8B8F7" w14:textId="77777777" w:rsidTr="00894B76">
        <w:trPr>
          <w:trHeight w:hRule="exact" w:val="838"/>
        </w:trPr>
        <w:tc>
          <w:tcPr>
            <w:tcW w:w="1800" w:type="dxa"/>
            <w:tcBorders>
              <w:top w:val="single" w:sz="5" w:space="0" w:color="000000"/>
              <w:left w:val="single" w:sz="5" w:space="0" w:color="000000"/>
              <w:bottom w:val="single" w:sz="5" w:space="0" w:color="000000"/>
              <w:right w:val="single" w:sz="5" w:space="0" w:color="000000"/>
            </w:tcBorders>
          </w:tcPr>
          <w:p w14:paraId="48714566" w14:textId="77777777" w:rsidR="00894B76" w:rsidRPr="004A00F9" w:rsidRDefault="00894B76" w:rsidP="00894B76">
            <w:pPr>
              <w:pStyle w:val="TableParagraph"/>
              <w:spacing w:before="5"/>
              <w:rPr>
                <w:rFonts w:eastAsia="Times New Roman" w:cs="Times New Roman"/>
              </w:rPr>
            </w:pPr>
          </w:p>
          <w:p w14:paraId="3C803ED5" w14:textId="77777777" w:rsidR="00894B76" w:rsidRPr="004A00F9" w:rsidRDefault="00894B76" w:rsidP="00894B76">
            <w:pPr>
              <w:pStyle w:val="TableParagraph"/>
              <w:ind w:left="102"/>
              <w:rPr>
                <w:rFonts w:eastAsia="Times New Roman" w:cs="Times New Roman"/>
              </w:rPr>
            </w:pPr>
            <w:r w:rsidRPr="004A00F9">
              <w:t>8.</w:t>
            </w:r>
          </w:p>
        </w:tc>
        <w:tc>
          <w:tcPr>
            <w:tcW w:w="1441" w:type="dxa"/>
            <w:tcBorders>
              <w:top w:val="single" w:sz="5" w:space="0" w:color="000000"/>
              <w:left w:val="single" w:sz="5" w:space="0" w:color="000000"/>
              <w:bottom w:val="single" w:sz="5" w:space="0" w:color="000000"/>
              <w:right w:val="single" w:sz="5" w:space="0" w:color="000000"/>
            </w:tcBorders>
          </w:tcPr>
          <w:p w14:paraId="1EF756FC" w14:textId="77777777" w:rsidR="00894B76" w:rsidRPr="004A00F9" w:rsidRDefault="00894B76" w:rsidP="00894B76"/>
        </w:tc>
        <w:tc>
          <w:tcPr>
            <w:tcW w:w="1620" w:type="dxa"/>
            <w:tcBorders>
              <w:top w:val="single" w:sz="5" w:space="0" w:color="000000"/>
              <w:left w:val="single" w:sz="5" w:space="0" w:color="000000"/>
              <w:bottom w:val="single" w:sz="5" w:space="0" w:color="000000"/>
              <w:right w:val="single" w:sz="5" w:space="0" w:color="000000"/>
            </w:tcBorders>
          </w:tcPr>
          <w:p w14:paraId="11D0C0B7" w14:textId="77777777" w:rsidR="00894B76" w:rsidRPr="004A00F9" w:rsidRDefault="00894B76" w:rsidP="00894B76"/>
        </w:tc>
        <w:tc>
          <w:tcPr>
            <w:tcW w:w="1620" w:type="dxa"/>
            <w:tcBorders>
              <w:top w:val="single" w:sz="5" w:space="0" w:color="000000"/>
              <w:left w:val="single" w:sz="5" w:space="0" w:color="000000"/>
              <w:bottom w:val="single" w:sz="5" w:space="0" w:color="000000"/>
              <w:right w:val="single" w:sz="5" w:space="0" w:color="000000"/>
            </w:tcBorders>
          </w:tcPr>
          <w:p w14:paraId="107DE4AE" w14:textId="77777777" w:rsidR="00894B76" w:rsidRPr="004A00F9" w:rsidRDefault="00894B76" w:rsidP="00894B76"/>
        </w:tc>
        <w:tc>
          <w:tcPr>
            <w:tcW w:w="1532" w:type="dxa"/>
            <w:tcBorders>
              <w:top w:val="single" w:sz="5" w:space="0" w:color="000000"/>
              <w:left w:val="single" w:sz="5" w:space="0" w:color="000000"/>
              <w:bottom w:val="single" w:sz="5" w:space="0" w:color="000000"/>
              <w:right w:val="single" w:sz="5" w:space="0" w:color="000000"/>
            </w:tcBorders>
          </w:tcPr>
          <w:p w14:paraId="48BAA387" w14:textId="77777777" w:rsidR="00894B76" w:rsidRPr="004A00F9" w:rsidRDefault="00894B76" w:rsidP="00894B76"/>
        </w:tc>
        <w:tc>
          <w:tcPr>
            <w:tcW w:w="1260" w:type="dxa"/>
            <w:tcBorders>
              <w:top w:val="single" w:sz="5" w:space="0" w:color="000000"/>
              <w:left w:val="single" w:sz="5" w:space="0" w:color="000000"/>
              <w:bottom w:val="single" w:sz="5" w:space="0" w:color="000000"/>
              <w:right w:val="single" w:sz="5" w:space="0" w:color="000000"/>
            </w:tcBorders>
          </w:tcPr>
          <w:p w14:paraId="3B205459" w14:textId="77777777" w:rsidR="00894B76" w:rsidRPr="004A00F9" w:rsidRDefault="00894B76" w:rsidP="00894B76"/>
        </w:tc>
        <w:tc>
          <w:tcPr>
            <w:tcW w:w="1260" w:type="dxa"/>
            <w:tcBorders>
              <w:top w:val="single" w:sz="5" w:space="0" w:color="000000"/>
              <w:left w:val="single" w:sz="5" w:space="0" w:color="000000"/>
              <w:bottom w:val="single" w:sz="5" w:space="0" w:color="000000"/>
              <w:right w:val="single" w:sz="5" w:space="0" w:color="000000"/>
            </w:tcBorders>
          </w:tcPr>
          <w:p w14:paraId="6250C028" w14:textId="77777777" w:rsidR="00894B76" w:rsidRPr="004A00F9" w:rsidRDefault="00894B76" w:rsidP="00894B76"/>
        </w:tc>
      </w:tr>
      <w:tr w:rsidR="00894B76" w:rsidRPr="004A00F9" w14:paraId="6FA742A9" w14:textId="77777777" w:rsidTr="00894B76">
        <w:trPr>
          <w:trHeight w:hRule="exact" w:val="841"/>
        </w:trPr>
        <w:tc>
          <w:tcPr>
            <w:tcW w:w="1800" w:type="dxa"/>
            <w:tcBorders>
              <w:top w:val="single" w:sz="5" w:space="0" w:color="000000"/>
              <w:left w:val="single" w:sz="5" w:space="0" w:color="000000"/>
              <w:bottom w:val="single" w:sz="5" w:space="0" w:color="000000"/>
              <w:right w:val="single" w:sz="5" w:space="0" w:color="000000"/>
            </w:tcBorders>
          </w:tcPr>
          <w:p w14:paraId="510CADED" w14:textId="77777777" w:rsidR="00894B76" w:rsidRPr="004A00F9" w:rsidRDefault="00894B76" w:rsidP="00894B76">
            <w:pPr>
              <w:pStyle w:val="TableParagraph"/>
              <w:spacing w:before="5"/>
              <w:rPr>
                <w:rFonts w:eastAsia="Times New Roman" w:cs="Times New Roman"/>
              </w:rPr>
            </w:pPr>
          </w:p>
          <w:p w14:paraId="6E7940E6" w14:textId="77777777" w:rsidR="00894B76" w:rsidRPr="004A00F9" w:rsidRDefault="00894B76" w:rsidP="00894B76">
            <w:pPr>
              <w:pStyle w:val="TableParagraph"/>
              <w:ind w:left="102"/>
              <w:rPr>
                <w:rFonts w:eastAsia="Times New Roman" w:cs="Times New Roman"/>
              </w:rPr>
            </w:pPr>
            <w:r w:rsidRPr="004A00F9">
              <w:t>9.</w:t>
            </w:r>
          </w:p>
        </w:tc>
        <w:tc>
          <w:tcPr>
            <w:tcW w:w="1441" w:type="dxa"/>
            <w:tcBorders>
              <w:top w:val="single" w:sz="5" w:space="0" w:color="000000"/>
              <w:left w:val="single" w:sz="5" w:space="0" w:color="000000"/>
              <w:bottom w:val="single" w:sz="5" w:space="0" w:color="000000"/>
              <w:right w:val="single" w:sz="5" w:space="0" w:color="000000"/>
            </w:tcBorders>
          </w:tcPr>
          <w:p w14:paraId="3CBBB5A9" w14:textId="77777777" w:rsidR="00894B76" w:rsidRPr="004A00F9" w:rsidRDefault="00894B76" w:rsidP="00894B76"/>
        </w:tc>
        <w:tc>
          <w:tcPr>
            <w:tcW w:w="1620" w:type="dxa"/>
            <w:tcBorders>
              <w:top w:val="single" w:sz="5" w:space="0" w:color="000000"/>
              <w:left w:val="single" w:sz="5" w:space="0" w:color="000000"/>
              <w:bottom w:val="single" w:sz="5" w:space="0" w:color="000000"/>
              <w:right w:val="single" w:sz="5" w:space="0" w:color="000000"/>
            </w:tcBorders>
          </w:tcPr>
          <w:p w14:paraId="0834E2D9" w14:textId="77777777" w:rsidR="00894B76" w:rsidRPr="004A00F9" w:rsidRDefault="00894B76" w:rsidP="00894B76"/>
        </w:tc>
        <w:tc>
          <w:tcPr>
            <w:tcW w:w="1620" w:type="dxa"/>
            <w:tcBorders>
              <w:top w:val="single" w:sz="5" w:space="0" w:color="000000"/>
              <w:left w:val="single" w:sz="5" w:space="0" w:color="000000"/>
              <w:bottom w:val="single" w:sz="5" w:space="0" w:color="000000"/>
              <w:right w:val="single" w:sz="5" w:space="0" w:color="000000"/>
            </w:tcBorders>
          </w:tcPr>
          <w:p w14:paraId="6FEF5920" w14:textId="77777777" w:rsidR="00894B76" w:rsidRPr="004A00F9" w:rsidRDefault="00894B76" w:rsidP="00894B76"/>
        </w:tc>
        <w:tc>
          <w:tcPr>
            <w:tcW w:w="1532" w:type="dxa"/>
            <w:tcBorders>
              <w:top w:val="single" w:sz="5" w:space="0" w:color="000000"/>
              <w:left w:val="single" w:sz="5" w:space="0" w:color="000000"/>
              <w:bottom w:val="single" w:sz="5" w:space="0" w:color="000000"/>
              <w:right w:val="single" w:sz="5" w:space="0" w:color="000000"/>
            </w:tcBorders>
          </w:tcPr>
          <w:p w14:paraId="4C3B069A" w14:textId="77777777" w:rsidR="00894B76" w:rsidRPr="004A00F9" w:rsidRDefault="00894B76" w:rsidP="00894B76"/>
        </w:tc>
        <w:tc>
          <w:tcPr>
            <w:tcW w:w="1260" w:type="dxa"/>
            <w:tcBorders>
              <w:top w:val="single" w:sz="5" w:space="0" w:color="000000"/>
              <w:left w:val="single" w:sz="5" w:space="0" w:color="000000"/>
              <w:bottom w:val="single" w:sz="5" w:space="0" w:color="000000"/>
              <w:right w:val="single" w:sz="5" w:space="0" w:color="000000"/>
            </w:tcBorders>
          </w:tcPr>
          <w:p w14:paraId="0F792408" w14:textId="77777777" w:rsidR="00894B76" w:rsidRPr="004A00F9" w:rsidRDefault="00894B76" w:rsidP="00894B76"/>
        </w:tc>
        <w:tc>
          <w:tcPr>
            <w:tcW w:w="1260" w:type="dxa"/>
            <w:tcBorders>
              <w:top w:val="single" w:sz="5" w:space="0" w:color="000000"/>
              <w:left w:val="single" w:sz="5" w:space="0" w:color="000000"/>
              <w:bottom w:val="single" w:sz="5" w:space="0" w:color="000000"/>
              <w:right w:val="single" w:sz="5" w:space="0" w:color="000000"/>
            </w:tcBorders>
          </w:tcPr>
          <w:p w14:paraId="3567F177" w14:textId="77777777" w:rsidR="00894B76" w:rsidRPr="004A00F9" w:rsidRDefault="00894B76" w:rsidP="00894B76"/>
        </w:tc>
      </w:tr>
      <w:tr w:rsidR="00894B76" w:rsidRPr="004A00F9" w14:paraId="0AC60D95" w14:textId="77777777" w:rsidTr="00894B76">
        <w:trPr>
          <w:trHeight w:hRule="exact" w:val="838"/>
        </w:trPr>
        <w:tc>
          <w:tcPr>
            <w:tcW w:w="1800" w:type="dxa"/>
            <w:tcBorders>
              <w:top w:val="single" w:sz="5" w:space="0" w:color="000000"/>
              <w:left w:val="single" w:sz="5" w:space="0" w:color="000000"/>
              <w:bottom w:val="single" w:sz="5" w:space="0" w:color="000000"/>
              <w:right w:val="single" w:sz="5" w:space="0" w:color="000000"/>
            </w:tcBorders>
          </w:tcPr>
          <w:p w14:paraId="7EB544D4" w14:textId="77777777" w:rsidR="00894B76" w:rsidRPr="004A00F9" w:rsidRDefault="00894B76" w:rsidP="00894B76">
            <w:pPr>
              <w:pStyle w:val="TableParagraph"/>
              <w:spacing w:before="2"/>
              <w:rPr>
                <w:rFonts w:eastAsia="Times New Roman" w:cs="Times New Roman"/>
              </w:rPr>
            </w:pPr>
          </w:p>
          <w:p w14:paraId="0B1E678A" w14:textId="77777777" w:rsidR="00894B76" w:rsidRPr="004A00F9" w:rsidRDefault="00894B76" w:rsidP="00894B76">
            <w:pPr>
              <w:pStyle w:val="TableParagraph"/>
              <w:ind w:left="102"/>
              <w:rPr>
                <w:rFonts w:eastAsia="Times New Roman" w:cs="Times New Roman"/>
              </w:rPr>
            </w:pPr>
            <w:r w:rsidRPr="004A00F9">
              <w:t>10.</w:t>
            </w:r>
          </w:p>
        </w:tc>
        <w:tc>
          <w:tcPr>
            <w:tcW w:w="1441" w:type="dxa"/>
            <w:tcBorders>
              <w:top w:val="single" w:sz="5" w:space="0" w:color="000000"/>
              <w:left w:val="single" w:sz="5" w:space="0" w:color="000000"/>
              <w:bottom w:val="single" w:sz="5" w:space="0" w:color="000000"/>
              <w:right w:val="single" w:sz="5" w:space="0" w:color="000000"/>
            </w:tcBorders>
          </w:tcPr>
          <w:p w14:paraId="2876C99D" w14:textId="77777777" w:rsidR="00894B76" w:rsidRPr="004A00F9" w:rsidRDefault="00894B76" w:rsidP="00894B76"/>
        </w:tc>
        <w:tc>
          <w:tcPr>
            <w:tcW w:w="1620" w:type="dxa"/>
            <w:tcBorders>
              <w:top w:val="single" w:sz="5" w:space="0" w:color="000000"/>
              <w:left w:val="single" w:sz="5" w:space="0" w:color="000000"/>
              <w:bottom w:val="single" w:sz="5" w:space="0" w:color="000000"/>
              <w:right w:val="single" w:sz="5" w:space="0" w:color="000000"/>
            </w:tcBorders>
          </w:tcPr>
          <w:p w14:paraId="70215384" w14:textId="77777777" w:rsidR="00894B76" w:rsidRPr="004A00F9" w:rsidRDefault="00894B76" w:rsidP="00894B76"/>
        </w:tc>
        <w:tc>
          <w:tcPr>
            <w:tcW w:w="1620" w:type="dxa"/>
            <w:tcBorders>
              <w:top w:val="single" w:sz="5" w:space="0" w:color="000000"/>
              <w:left w:val="single" w:sz="5" w:space="0" w:color="000000"/>
              <w:bottom w:val="single" w:sz="5" w:space="0" w:color="000000"/>
              <w:right w:val="single" w:sz="5" w:space="0" w:color="000000"/>
            </w:tcBorders>
          </w:tcPr>
          <w:p w14:paraId="498DD3BB" w14:textId="77777777" w:rsidR="00894B76" w:rsidRPr="004A00F9" w:rsidRDefault="00894B76" w:rsidP="00894B76"/>
        </w:tc>
        <w:tc>
          <w:tcPr>
            <w:tcW w:w="1532" w:type="dxa"/>
            <w:tcBorders>
              <w:top w:val="single" w:sz="5" w:space="0" w:color="000000"/>
              <w:left w:val="single" w:sz="5" w:space="0" w:color="000000"/>
              <w:bottom w:val="single" w:sz="5" w:space="0" w:color="000000"/>
              <w:right w:val="single" w:sz="5" w:space="0" w:color="000000"/>
            </w:tcBorders>
          </w:tcPr>
          <w:p w14:paraId="6100929C" w14:textId="77777777" w:rsidR="00894B76" w:rsidRPr="004A00F9" w:rsidRDefault="00894B76" w:rsidP="00894B76"/>
        </w:tc>
        <w:tc>
          <w:tcPr>
            <w:tcW w:w="1260" w:type="dxa"/>
            <w:tcBorders>
              <w:top w:val="single" w:sz="5" w:space="0" w:color="000000"/>
              <w:left w:val="single" w:sz="5" w:space="0" w:color="000000"/>
              <w:bottom w:val="single" w:sz="5" w:space="0" w:color="000000"/>
              <w:right w:val="single" w:sz="5" w:space="0" w:color="000000"/>
            </w:tcBorders>
          </w:tcPr>
          <w:p w14:paraId="6E05572A" w14:textId="77777777" w:rsidR="00894B76" w:rsidRPr="004A00F9" w:rsidRDefault="00894B76" w:rsidP="00894B76"/>
        </w:tc>
        <w:tc>
          <w:tcPr>
            <w:tcW w:w="1260" w:type="dxa"/>
            <w:tcBorders>
              <w:top w:val="single" w:sz="5" w:space="0" w:color="000000"/>
              <w:left w:val="single" w:sz="5" w:space="0" w:color="000000"/>
              <w:bottom w:val="single" w:sz="5" w:space="0" w:color="000000"/>
              <w:right w:val="single" w:sz="5" w:space="0" w:color="000000"/>
            </w:tcBorders>
          </w:tcPr>
          <w:p w14:paraId="5DEDE70F" w14:textId="77777777" w:rsidR="00894B76" w:rsidRPr="004A00F9" w:rsidRDefault="00894B76" w:rsidP="00894B76"/>
        </w:tc>
      </w:tr>
    </w:tbl>
    <w:p w14:paraId="6B03CC84" w14:textId="77777777" w:rsidR="00894B76" w:rsidRPr="004A00F9" w:rsidRDefault="00894B76" w:rsidP="00894B76">
      <w:pPr>
        <w:spacing w:before="8"/>
        <w:rPr>
          <w:rFonts w:eastAsia="Times New Roman" w:cs="Times New Roman"/>
        </w:rPr>
      </w:pPr>
    </w:p>
    <w:p w14:paraId="0BC9D76C" w14:textId="77777777" w:rsidR="00894B76" w:rsidRPr="004A00F9" w:rsidRDefault="00894B76" w:rsidP="00894B76">
      <w:pPr>
        <w:pStyle w:val="BodyText"/>
        <w:spacing w:before="69"/>
        <w:ind w:left="640"/>
        <w:rPr>
          <w:rFonts w:asciiTheme="minorHAnsi" w:hAnsiTheme="minorHAnsi"/>
          <w:sz w:val="22"/>
          <w:szCs w:val="22"/>
        </w:rPr>
      </w:pPr>
      <w:r w:rsidRPr="004A00F9">
        <w:rPr>
          <w:rFonts w:asciiTheme="minorHAnsi" w:hAnsiTheme="minorHAnsi"/>
          <w:spacing w:val="-1"/>
          <w:sz w:val="22"/>
          <w:szCs w:val="22"/>
        </w:rPr>
        <w:t>(Use</w:t>
      </w:r>
      <w:r w:rsidRPr="004A00F9">
        <w:rPr>
          <w:rFonts w:asciiTheme="minorHAnsi" w:hAnsiTheme="minorHAnsi"/>
          <w:spacing w:val="-6"/>
          <w:sz w:val="22"/>
          <w:szCs w:val="22"/>
        </w:rPr>
        <w:t xml:space="preserve"> </w:t>
      </w:r>
      <w:r w:rsidRPr="004A00F9">
        <w:rPr>
          <w:rFonts w:asciiTheme="minorHAnsi" w:hAnsiTheme="minorHAnsi"/>
          <w:spacing w:val="-1"/>
          <w:sz w:val="22"/>
          <w:szCs w:val="22"/>
        </w:rPr>
        <w:t>additional</w:t>
      </w:r>
      <w:r w:rsidRPr="004A00F9">
        <w:rPr>
          <w:rFonts w:asciiTheme="minorHAnsi" w:hAnsiTheme="minorHAnsi"/>
          <w:spacing w:val="-6"/>
          <w:sz w:val="22"/>
          <w:szCs w:val="22"/>
        </w:rPr>
        <w:t xml:space="preserve"> </w:t>
      </w:r>
      <w:r w:rsidRPr="004A00F9">
        <w:rPr>
          <w:rFonts w:asciiTheme="minorHAnsi" w:hAnsiTheme="minorHAnsi"/>
          <w:spacing w:val="-1"/>
          <w:sz w:val="22"/>
          <w:szCs w:val="22"/>
        </w:rPr>
        <w:t>sheets</w:t>
      </w:r>
      <w:r w:rsidRPr="004A00F9">
        <w:rPr>
          <w:rFonts w:asciiTheme="minorHAnsi" w:hAnsiTheme="minorHAnsi"/>
          <w:spacing w:val="-3"/>
          <w:sz w:val="22"/>
          <w:szCs w:val="22"/>
        </w:rPr>
        <w:t xml:space="preserve"> </w:t>
      </w:r>
      <w:r w:rsidRPr="004A00F9">
        <w:rPr>
          <w:rFonts w:asciiTheme="minorHAnsi" w:hAnsiTheme="minorHAnsi"/>
          <w:spacing w:val="-1"/>
          <w:sz w:val="22"/>
          <w:szCs w:val="22"/>
        </w:rPr>
        <w:t>as</w:t>
      </w:r>
      <w:r w:rsidRPr="004A00F9">
        <w:rPr>
          <w:rFonts w:asciiTheme="minorHAnsi" w:hAnsiTheme="minorHAnsi"/>
          <w:spacing w:val="-5"/>
          <w:sz w:val="22"/>
          <w:szCs w:val="22"/>
        </w:rPr>
        <w:t xml:space="preserve"> </w:t>
      </w:r>
      <w:r w:rsidRPr="004A00F9">
        <w:rPr>
          <w:rFonts w:asciiTheme="minorHAnsi" w:hAnsiTheme="minorHAnsi"/>
          <w:spacing w:val="-1"/>
          <w:sz w:val="22"/>
          <w:szCs w:val="22"/>
        </w:rPr>
        <w:t>needed)</w:t>
      </w:r>
    </w:p>
    <w:p w14:paraId="5959FA43" w14:textId="77777777" w:rsidR="00894B76" w:rsidRPr="00894B76" w:rsidRDefault="00894B76" w:rsidP="00894B76">
      <w:pPr>
        <w:rPr>
          <w:rFonts w:ascii="Candara" w:hAnsi="Candara"/>
        </w:rPr>
        <w:sectPr w:rsidR="00894B76" w:rsidRPr="00894B76" w:rsidSect="00894B76">
          <w:pgSz w:w="12240" w:h="15840"/>
          <w:pgMar w:top="980" w:right="340" w:bottom="280" w:left="1160" w:header="743" w:footer="0" w:gutter="0"/>
          <w:cols w:space="720"/>
        </w:sectPr>
      </w:pPr>
    </w:p>
    <w:p w14:paraId="6BE2C6BC" w14:textId="7EDCE560" w:rsidR="00894B76" w:rsidRPr="00C80650" w:rsidRDefault="00894B76" w:rsidP="001B28A5">
      <w:pPr>
        <w:pStyle w:val="BodyText"/>
        <w:ind w:left="0" w:right="548"/>
        <w:rPr>
          <w:rFonts w:asciiTheme="minorHAnsi" w:hAnsiTheme="minorHAnsi"/>
          <w:sz w:val="22"/>
          <w:szCs w:val="22"/>
        </w:rPr>
      </w:pPr>
      <w:r w:rsidRPr="00C80650">
        <w:rPr>
          <w:rFonts w:asciiTheme="minorHAnsi" w:hAnsiTheme="minorHAnsi"/>
          <w:spacing w:val="-2"/>
          <w:sz w:val="22"/>
          <w:szCs w:val="22"/>
        </w:rPr>
        <w:lastRenderedPageBreak/>
        <w:t>In</w:t>
      </w:r>
      <w:r w:rsidRPr="00C80650">
        <w:rPr>
          <w:rFonts w:asciiTheme="minorHAnsi" w:hAnsiTheme="minorHAnsi"/>
          <w:spacing w:val="-3"/>
          <w:sz w:val="22"/>
          <w:szCs w:val="22"/>
        </w:rPr>
        <w:t xml:space="preserve"> </w:t>
      </w:r>
      <w:r w:rsidRPr="00C80650">
        <w:rPr>
          <w:rFonts w:asciiTheme="minorHAnsi" w:hAnsiTheme="minorHAnsi"/>
          <w:sz w:val="22"/>
          <w:szCs w:val="22"/>
        </w:rPr>
        <w:t>order</w:t>
      </w:r>
      <w:r w:rsidRPr="00C80650">
        <w:rPr>
          <w:rFonts w:asciiTheme="minorHAnsi" w:hAnsiTheme="minorHAnsi"/>
          <w:spacing w:val="-3"/>
          <w:sz w:val="22"/>
          <w:szCs w:val="22"/>
        </w:rPr>
        <w:t xml:space="preserve"> </w:t>
      </w:r>
      <w:r w:rsidRPr="00C80650">
        <w:rPr>
          <w:rFonts w:asciiTheme="minorHAnsi" w:hAnsiTheme="minorHAnsi"/>
          <w:sz w:val="22"/>
          <w:szCs w:val="22"/>
        </w:rPr>
        <w:t>to</w:t>
      </w:r>
      <w:r w:rsidRPr="00C80650">
        <w:rPr>
          <w:rFonts w:asciiTheme="minorHAnsi" w:hAnsiTheme="minorHAnsi"/>
          <w:spacing w:val="-3"/>
          <w:sz w:val="22"/>
          <w:szCs w:val="22"/>
        </w:rPr>
        <w:t xml:space="preserve"> </w:t>
      </w:r>
      <w:r w:rsidRPr="00C80650">
        <w:rPr>
          <w:rFonts w:asciiTheme="minorHAnsi" w:hAnsiTheme="minorHAnsi"/>
          <w:sz w:val="22"/>
          <w:szCs w:val="22"/>
        </w:rPr>
        <w:t>verify</w:t>
      </w:r>
      <w:r w:rsidRPr="00C80650">
        <w:rPr>
          <w:rFonts w:asciiTheme="minorHAnsi" w:hAnsiTheme="minorHAnsi"/>
          <w:spacing w:val="-8"/>
          <w:sz w:val="22"/>
          <w:szCs w:val="22"/>
        </w:rPr>
        <w:t xml:space="preserve"> </w:t>
      </w:r>
      <w:r w:rsidRPr="00C80650">
        <w:rPr>
          <w:rFonts w:asciiTheme="minorHAnsi" w:hAnsiTheme="minorHAnsi"/>
          <w:sz w:val="22"/>
          <w:szCs w:val="22"/>
        </w:rPr>
        <w:t>a</w:t>
      </w:r>
      <w:r w:rsidRPr="00C80650">
        <w:rPr>
          <w:rFonts w:asciiTheme="minorHAnsi" w:hAnsiTheme="minorHAnsi"/>
          <w:spacing w:val="-2"/>
          <w:sz w:val="22"/>
          <w:szCs w:val="22"/>
        </w:rPr>
        <w:t xml:space="preserve"> </w:t>
      </w:r>
      <w:r w:rsidRPr="00C80650">
        <w:rPr>
          <w:rFonts w:asciiTheme="minorHAnsi" w:hAnsiTheme="minorHAnsi"/>
          <w:spacing w:val="-1"/>
          <w:sz w:val="22"/>
          <w:szCs w:val="22"/>
        </w:rPr>
        <w:t>Proposer</w:t>
      </w:r>
      <w:r w:rsidRPr="00C80650">
        <w:rPr>
          <w:rFonts w:asciiTheme="minorHAnsi" w:hAnsiTheme="minorHAnsi" w:cs="Times New Roman"/>
          <w:spacing w:val="-2"/>
          <w:sz w:val="22"/>
          <w:szCs w:val="22"/>
        </w:rPr>
        <w:t xml:space="preserve">’s </w:t>
      </w:r>
      <w:r w:rsidRPr="00C80650">
        <w:rPr>
          <w:rFonts w:asciiTheme="minorHAnsi" w:hAnsiTheme="minorHAnsi" w:cs="Times New Roman"/>
          <w:spacing w:val="-1"/>
          <w:sz w:val="22"/>
          <w:szCs w:val="22"/>
        </w:rPr>
        <w:t>good</w:t>
      </w:r>
      <w:r w:rsidRPr="00C80650">
        <w:rPr>
          <w:rFonts w:asciiTheme="minorHAnsi" w:hAnsiTheme="minorHAnsi" w:cs="Times New Roman"/>
          <w:spacing w:val="-2"/>
          <w:sz w:val="22"/>
          <w:szCs w:val="22"/>
        </w:rPr>
        <w:t xml:space="preserve"> </w:t>
      </w:r>
      <w:r w:rsidRPr="00C80650">
        <w:rPr>
          <w:rFonts w:asciiTheme="minorHAnsi" w:hAnsiTheme="minorHAnsi" w:cs="Times New Roman"/>
          <w:sz w:val="22"/>
          <w:szCs w:val="22"/>
        </w:rPr>
        <w:t>faith</w:t>
      </w:r>
      <w:r w:rsidRPr="00C80650">
        <w:rPr>
          <w:rFonts w:asciiTheme="minorHAnsi" w:hAnsiTheme="minorHAnsi" w:cs="Times New Roman"/>
          <w:spacing w:val="-3"/>
          <w:sz w:val="22"/>
          <w:szCs w:val="22"/>
        </w:rPr>
        <w:t xml:space="preserve"> </w:t>
      </w:r>
      <w:r w:rsidRPr="00C80650">
        <w:rPr>
          <w:rFonts w:asciiTheme="minorHAnsi" w:hAnsiTheme="minorHAnsi" w:cs="Times New Roman"/>
          <w:spacing w:val="-1"/>
          <w:sz w:val="22"/>
          <w:szCs w:val="22"/>
        </w:rPr>
        <w:t>efforts,</w:t>
      </w:r>
      <w:r w:rsidRPr="00C80650">
        <w:rPr>
          <w:rFonts w:asciiTheme="minorHAnsi" w:hAnsiTheme="minorHAnsi" w:cs="Times New Roman"/>
          <w:spacing w:val="-2"/>
          <w:sz w:val="22"/>
          <w:szCs w:val="22"/>
        </w:rPr>
        <w:t xml:space="preserve"> </w:t>
      </w:r>
      <w:r w:rsidRPr="00C80650">
        <w:rPr>
          <w:rFonts w:asciiTheme="minorHAnsi" w:hAnsiTheme="minorHAnsi" w:cs="Times New Roman"/>
          <w:sz w:val="22"/>
          <w:szCs w:val="22"/>
        </w:rPr>
        <w:t>it</w:t>
      </w:r>
      <w:r w:rsidRPr="00C80650">
        <w:rPr>
          <w:rFonts w:asciiTheme="minorHAnsi" w:hAnsiTheme="minorHAnsi" w:cs="Times New Roman"/>
          <w:spacing w:val="-1"/>
          <w:sz w:val="22"/>
          <w:szCs w:val="22"/>
        </w:rPr>
        <w:t xml:space="preserve"> </w:t>
      </w:r>
      <w:r w:rsidRPr="00C80650">
        <w:rPr>
          <w:rFonts w:asciiTheme="minorHAnsi" w:hAnsiTheme="minorHAnsi" w:cs="Times New Roman"/>
          <w:sz w:val="22"/>
          <w:szCs w:val="22"/>
        </w:rPr>
        <w:t>may</w:t>
      </w:r>
      <w:r w:rsidRPr="00C80650">
        <w:rPr>
          <w:rFonts w:asciiTheme="minorHAnsi" w:hAnsiTheme="minorHAnsi" w:cs="Times New Roman"/>
          <w:spacing w:val="-7"/>
          <w:sz w:val="22"/>
          <w:szCs w:val="22"/>
        </w:rPr>
        <w:t xml:space="preserve"> </w:t>
      </w:r>
      <w:r w:rsidRPr="00C80650">
        <w:rPr>
          <w:rFonts w:asciiTheme="minorHAnsi" w:hAnsiTheme="minorHAnsi" w:cs="Times New Roman"/>
          <w:spacing w:val="1"/>
          <w:sz w:val="22"/>
          <w:szCs w:val="22"/>
        </w:rPr>
        <w:t>be</w:t>
      </w:r>
      <w:r w:rsidRPr="00C80650">
        <w:rPr>
          <w:rFonts w:asciiTheme="minorHAnsi" w:hAnsiTheme="minorHAnsi" w:cs="Times New Roman"/>
          <w:spacing w:val="-4"/>
          <w:sz w:val="22"/>
          <w:szCs w:val="22"/>
        </w:rPr>
        <w:t xml:space="preserve"> </w:t>
      </w:r>
      <w:r w:rsidRPr="00C80650">
        <w:rPr>
          <w:rFonts w:asciiTheme="minorHAnsi" w:hAnsiTheme="minorHAnsi" w:cs="Times New Roman"/>
          <w:sz w:val="22"/>
          <w:szCs w:val="22"/>
        </w:rPr>
        <w:t>necessary</w:t>
      </w:r>
      <w:r w:rsidRPr="00C80650">
        <w:rPr>
          <w:rFonts w:asciiTheme="minorHAnsi" w:hAnsiTheme="minorHAnsi" w:cs="Times New Roman"/>
          <w:spacing w:val="-7"/>
          <w:sz w:val="22"/>
          <w:szCs w:val="22"/>
        </w:rPr>
        <w:t xml:space="preserve"> </w:t>
      </w:r>
      <w:r w:rsidRPr="00C80650">
        <w:rPr>
          <w:rFonts w:asciiTheme="minorHAnsi" w:hAnsiTheme="minorHAnsi" w:cs="Times New Roman"/>
          <w:sz w:val="22"/>
          <w:szCs w:val="22"/>
        </w:rPr>
        <w:t>to</w:t>
      </w:r>
      <w:r w:rsidRPr="00C80650">
        <w:rPr>
          <w:rFonts w:asciiTheme="minorHAnsi" w:hAnsiTheme="minorHAnsi" w:cs="Times New Roman"/>
          <w:spacing w:val="-3"/>
          <w:sz w:val="22"/>
          <w:szCs w:val="22"/>
        </w:rPr>
        <w:t xml:space="preserve"> </w:t>
      </w:r>
      <w:r w:rsidRPr="00C80650">
        <w:rPr>
          <w:rFonts w:asciiTheme="minorHAnsi" w:hAnsiTheme="minorHAnsi" w:cs="Times New Roman"/>
          <w:sz w:val="22"/>
          <w:szCs w:val="22"/>
        </w:rPr>
        <w:t>provide</w:t>
      </w:r>
      <w:r w:rsidRPr="00C80650">
        <w:rPr>
          <w:rFonts w:asciiTheme="minorHAnsi" w:hAnsiTheme="minorHAnsi" w:cs="Times New Roman"/>
          <w:spacing w:val="-1"/>
          <w:sz w:val="22"/>
          <w:szCs w:val="22"/>
        </w:rPr>
        <w:t xml:space="preserve"> </w:t>
      </w:r>
      <w:r w:rsidR="001B28A5" w:rsidRPr="00C80650">
        <w:rPr>
          <w:rFonts w:asciiTheme="minorHAnsi" w:hAnsiTheme="minorHAnsi"/>
          <w:sz w:val="22"/>
          <w:szCs w:val="22"/>
        </w:rPr>
        <w:t xml:space="preserve">ACTA </w:t>
      </w:r>
      <w:r w:rsidRPr="00C80650">
        <w:rPr>
          <w:rFonts w:asciiTheme="minorHAnsi" w:hAnsiTheme="minorHAnsi"/>
          <w:spacing w:val="-1"/>
          <w:sz w:val="22"/>
          <w:szCs w:val="22"/>
        </w:rPr>
        <w:t>with</w:t>
      </w:r>
      <w:r w:rsidRPr="00C80650">
        <w:rPr>
          <w:rFonts w:asciiTheme="minorHAnsi" w:hAnsiTheme="minorHAnsi"/>
          <w:spacing w:val="-4"/>
          <w:sz w:val="22"/>
          <w:szCs w:val="22"/>
        </w:rPr>
        <w:t xml:space="preserve"> </w:t>
      </w:r>
      <w:r w:rsidRPr="00C80650">
        <w:rPr>
          <w:rFonts w:asciiTheme="minorHAnsi" w:hAnsiTheme="minorHAnsi"/>
          <w:spacing w:val="-1"/>
          <w:sz w:val="22"/>
          <w:szCs w:val="22"/>
        </w:rPr>
        <w:t xml:space="preserve">copies of the written notices to all firms contacted by the Proposer for specific scopes of work identified in relation to the subcontracting/supply opportunities in the above named project. If requested by </w:t>
      </w:r>
      <w:r w:rsidR="001B28A5" w:rsidRPr="00C80650">
        <w:rPr>
          <w:rFonts w:asciiTheme="minorHAnsi" w:hAnsiTheme="minorHAnsi"/>
          <w:spacing w:val="-1"/>
          <w:sz w:val="22"/>
          <w:szCs w:val="22"/>
        </w:rPr>
        <w:t>ACTA</w:t>
      </w:r>
      <w:r w:rsidRPr="00C80650">
        <w:rPr>
          <w:rFonts w:asciiTheme="minorHAnsi" w:hAnsiTheme="minorHAnsi"/>
          <w:spacing w:val="-1"/>
          <w:sz w:val="22"/>
          <w:szCs w:val="22"/>
        </w:rPr>
        <w:t xml:space="preserve">, copies of said notices must be provided to </w:t>
      </w:r>
      <w:r w:rsidR="001B28A5" w:rsidRPr="00C80650">
        <w:rPr>
          <w:rFonts w:asciiTheme="minorHAnsi" w:hAnsiTheme="minorHAnsi"/>
          <w:spacing w:val="-1"/>
          <w:sz w:val="22"/>
          <w:szCs w:val="22"/>
        </w:rPr>
        <w:t>ACTA</w:t>
      </w:r>
      <w:r w:rsidRPr="00C80650">
        <w:rPr>
          <w:rFonts w:asciiTheme="minorHAnsi" w:hAnsiTheme="minorHAnsi"/>
          <w:spacing w:val="-1"/>
          <w:sz w:val="22"/>
          <w:szCs w:val="22"/>
        </w:rPr>
        <w:t xml:space="preserve"> within five (5) business days of such request. Such notices must include information on the plans, </w:t>
      </w:r>
      <w:r w:rsidR="00962F49" w:rsidRPr="00C80650">
        <w:rPr>
          <w:rFonts w:asciiTheme="minorHAnsi" w:hAnsiTheme="minorHAnsi"/>
          <w:spacing w:val="-1"/>
          <w:sz w:val="22"/>
          <w:szCs w:val="22"/>
        </w:rPr>
        <w:t>specifications,</w:t>
      </w:r>
      <w:r w:rsidRPr="00C80650">
        <w:rPr>
          <w:rFonts w:asciiTheme="minorHAnsi" w:hAnsiTheme="minorHAnsi"/>
          <w:spacing w:val="-1"/>
          <w:sz w:val="22"/>
          <w:szCs w:val="22"/>
        </w:rPr>
        <w:t xml:space="preserve"> and scope of work.</w:t>
      </w:r>
    </w:p>
    <w:p w14:paraId="75EF17CC" w14:textId="77777777" w:rsidR="00894B76" w:rsidRPr="00C80650" w:rsidRDefault="00894B76" w:rsidP="008D3154">
      <w:pPr>
        <w:pStyle w:val="BodyText"/>
        <w:tabs>
          <w:tab w:val="left" w:pos="932"/>
        </w:tabs>
        <w:spacing w:before="240" w:after="120"/>
        <w:ind w:left="0" w:right="648"/>
        <w:rPr>
          <w:rFonts w:asciiTheme="minorHAnsi" w:hAnsiTheme="minorHAnsi"/>
          <w:sz w:val="22"/>
          <w:szCs w:val="22"/>
        </w:rPr>
      </w:pPr>
      <w:r w:rsidRPr="00C80650">
        <w:rPr>
          <w:rFonts w:asciiTheme="minorHAnsi" w:hAnsiTheme="minorHAnsi"/>
          <w:spacing w:val="-1"/>
          <w:sz w:val="22"/>
          <w:szCs w:val="22"/>
        </w:rPr>
        <w:t>List</w:t>
      </w:r>
      <w:r w:rsidRPr="00C80650">
        <w:rPr>
          <w:rFonts w:asciiTheme="minorHAnsi" w:hAnsiTheme="minorHAnsi"/>
          <w:spacing w:val="-5"/>
          <w:sz w:val="22"/>
          <w:szCs w:val="22"/>
        </w:rPr>
        <w:t xml:space="preserve"> </w:t>
      </w:r>
      <w:r w:rsidRPr="00C80650">
        <w:rPr>
          <w:rFonts w:asciiTheme="minorHAnsi" w:hAnsiTheme="minorHAnsi"/>
          <w:spacing w:val="-1"/>
          <w:sz w:val="22"/>
          <w:szCs w:val="22"/>
        </w:rPr>
        <w:t>all</w:t>
      </w:r>
      <w:r w:rsidRPr="00C80650">
        <w:rPr>
          <w:rFonts w:asciiTheme="minorHAnsi" w:hAnsiTheme="minorHAnsi"/>
          <w:spacing w:val="-5"/>
          <w:sz w:val="22"/>
          <w:szCs w:val="22"/>
        </w:rPr>
        <w:t xml:space="preserve"> </w:t>
      </w:r>
      <w:r w:rsidRPr="00C80650">
        <w:rPr>
          <w:rFonts w:asciiTheme="minorHAnsi" w:hAnsiTheme="minorHAnsi"/>
          <w:spacing w:val="-1"/>
          <w:sz w:val="22"/>
          <w:szCs w:val="22"/>
        </w:rPr>
        <w:t>DBE</w:t>
      </w:r>
      <w:r w:rsidRPr="00C80650">
        <w:rPr>
          <w:rFonts w:asciiTheme="minorHAnsi" w:hAnsiTheme="minorHAnsi"/>
          <w:spacing w:val="-5"/>
          <w:sz w:val="22"/>
          <w:szCs w:val="22"/>
        </w:rPr>
        <w:t xml:space="preserve"> </w:t>
      </w:r>
      <w:r w:rsidRPr="00C80650">
        <w:rPr>
          <w:rFonts w:asciiTheme="minorHAnsi" w:hAnsiTheme="minorHAnsi"/>
          <w:spacing w:val="-1"/>
          <w:sz w:val="22"/>
          <w:szCs w:val="22"/>
        </w:rPr>
        <w:t>listings</w:t>
      </w:r>
      <w:r w:rsidRPr="00C80650">
        <w:rPr>
          <w:rFonts w:asciiTheme="minorHAnsi" w:hAnsiTheme="minorHAnsi"/>
          <w:spacing w:val="-6"/>
          <w:sz w:val="22"/>
          <w:szCs w:val="22"/>
        </w:rPr>
        <w:t xml:space="preserve"> </w:t>
      </w:r>
      <w:r w:rsidRPr="00C80650">
        <w:rPr>
          <w:rFonts w:asciiTheme="minorHAnsi" w:hAnsiTheme="minorHAnsi"/>
          <w:sz w:val="22"/>
          <w:szCs w:val="22"/>
        </w:rPr>
        <w:t>or</w:t>
      </w:r>
      <w:r w:rsidRPr="00C80650">
        <w:rPr>
          <w:rFonts w:asciiTheme="minorHAnsi" w:hAnsiTheme="minorHAnsi"/>
          <w:spacing w:val="-5"/>
          <w:sz w:val="22"/>
          <w:szCs w:val="22"/>
        </w:rPr>
        <w:t xml:space="preserve"> </w:t>
      </w:r>
      <w:r w:rsidRPr="00C80650">
        <w:rPr>
          <w:rFonts w:asciiTheme="minorHAnsi" w:hAnsiTheme="minorHAnsi"/>
          <w:spacing w:val="-1"/>
          <w:sz w:val="22"/>
          <w:szCs w:val="22"/>
        </w:rPr>
        <w:t>directories,</w:t>
      </w:r>
      <w:r w:rsidRPr="00C80650">
        <w:rPr>
          <w:rFonts w:asciiTheme="minorHAnsi" w:hAnsiTheme="minorHAnsi"/>
          <w:spacing w:val="-3"/>
          <w:sz w:val="22"/>
          <w:szCs w:val="22"/>
        </w:rPr>
        <w:t xml:space="preserve"> </w:t>
      </w:r>
      <w:r w:rsidRPr="00C80650">
        <w:rPr>
          <w:rFonts w:asciiTheme="minorHAnsi" w:hAnsiTheme="minorHAnsi"/>
          <w:spacing w:val="-1"/>
          <w:sz w:val="22"/>
          <w:szCs w:val="22"/>
        </w:rPr>
        <w:t>contractor</w:t>
      </w:r>
      <w:r w:rsidRPr="00C80650">
        <w:rPr>
          <w:rFonts w:asciiTheme="minorHAnsi" w:hAnsiTheme="minorHAnsi"/>
          <w:spacing w:val="-3"/>
          <w:sz w:val="22"/>
          <w:szCs w:val="22"/>
        </w:rPr>
        <w:t xml:space="preserve"> </w:t>
      </w:r>
      <w:r w:rsidRPr="00C80650">
        <w:rPr>
          <w:rFonts w:asciiTheme="minorHAnsi" w:hAnsiTheme="minorHAnsi"/>
          <w:spacing w:val="-1"/>
          <w:sz w:val="22"/>
          <w:szCs w:val="22"/>
        </w:rPr>
        <w:t>associations,</w:t>
      </w:r>
      <w:r w:rsidRPr="00C80650">
        <w:rPr>
          <w:rFonts w:asciiTheme="minorHAnsi" w:hAnsiTheme="minorHAnsi"/>
          <w:spacing w:val="-5"/>
          <w:sz w:val="22"/>
          <w:szCs w:val="22"/>
        </w:rPr>
        <w:t xml:space="preserve"> </w:t>
      </w:r>
      <w:r w:rsidRPr="00C80650">
        <w:rPr>
          <w:rFonts w:asciiTheme="minorHAnsi" w:hAnsiTheme="minorHAnsi"/>
          <w:spacing w:val="-1"/>
          <w:sz w:val="22"/>
          <w:szCs w:val="22"/>
        </w:rPr>
        <w:t>and/or</w:t>
      </w:r>
      <w:r w:rsidRPr="00C80650">
        <w:rPr>
          <w:rFonts w:asciiTheme="minorHAnsi" w:hAnsiTheme="minorHAnsi"/>
          <w:spacing w:val="-5"/>
          <w:sz w:val="22"/>
          <w:szCs w:val="22"/>
        </w:rPr>
        <w:t xml:space="preserve"> </w:t>
      </w:r>
      <w:r w:rsidRPr="00C80650">
        <w:rPr>
          <w:rFonts w:asciiTheme="minorHAnsi" w:hAnsiTheme="minorHAnsi"/>
          <w:sz w:val="22"/>
          <w:szCs w:val="22"/>
        </w:rPr>
        <w:t>any</w:t>
      </w:r>
      <w:r w:rsidRPr="00C80650">
        <w:rPr>
          <w:rFonts w:asciiTheme="minorHAnsi" w:hAnsiTheme="minorHAnsi"/>
          <w:spacing w:val="-9"/>
          <w:sz w:val="22"/>
          <w:szCs w:val="22"/>
        </w:rPr>
        <w:t xml:space="preserve"> </w:t>
      </w:r>
      <w:r w:rsidRPr="00C80650">
        <w:rPr>
          <w:rFonts w:asciiTheme="minorHAnsi" w:hAnsiTheme="minorHAnsi"/>
          <w:sz w:val="22"/>
          <w:szCs w:val="22"/>
        </w:rPr>
        <w:t>other</w:t>
      </w:r>
      <w:r w:rsidR="008D3154" w:rsidRPr="00C80650">
        <w:rPr>
          <w:rFonts w:asciiTheme="minorHAnsi" w:hAnsiTheme="minorHAnsi"/>
          <w:sz w:val="22"/>
          <w:szCs w:val="22"/>
        </w:rPr>
        <w:t xml:space="preserve"> </w:t>
      </w:r>
      <w:r w:rsidRPr="00C80650">
        <w:rPr>
          <w:rFonts w:asciiTheme="minorHAnsi" w:hAnsiTheme="minorHAnsi"/>
          <w:spacing w:val="-1"/>
          <w:sz w:val="22"/>
          <w:szCs w:val="22"/>
        </w:rPr>
        <w:t>associations</w:t>
      </w:r>
      <w:r w:rsidRPr="00C80650">
        <w:rPr>
          <w:rFonts w:asciiTheme="minorHAnsi" w:hAnsiTheme="minorHAnsi"/>
          <w:spacing w:val="-9"/>
          <w:sz w:val="22"/>
          <w:szCs w:val="22"/>
        </w:rPr>
        <w:t xml:space="preserve"> </w:t>
      </w:r>
      <w:r w:rsidRPr="00C80650">
        <w:rPr>
          <w:rFonts w:asciiTheme="minorHAnsi" w:hAnsiTheme="minorHAnsi"/>
          <w:sz w:val="22"/>
          <w:szCs w:val="22"/>
        </w:rPr>
        <w:t>utilized</w:t>
      </w:r>
      <w:r w:rsidRPr="00C80650">
        <w:rPr>
          <w:rFonts w:asciiTheme="minorHAnsi" w:hAnsiTheme="minorHAnsi"/>
          <w:spacing w:val="-8"/>
          <w:sz w:val="22"/>
          <w:szCs w:val="22"/>
        </w:rPr>
        <w:t xml:space="preserve"> </w:t>
      </w:r>
      <w:r w:rsidRPr="00C80650">
        <w:rPr>
          <w:rFonts w:asciiTheme="minorHAnsi" w:hAnsiTheme="minorHAnsi"/>
          <w:sz w:val="22"/>
          <w:szCs w:val="22"/>
        </w:rPr>
        <w:t>to</w:t>
      </w:r>
      <w:r w:rsidRPr="00C80650">
        <w:rPr>
          <w:rFonts w:asciiTheme="minorHAnsi" w:hAnsiTheme="minorHAnsi"/>
          <w:spacing w:val="-9"/>
          <w:sz w:val="22"/>
          <w:szCs w:val="22"/>
        </w:rPr>
        <w:t xml:space="preserve"> </w:t>
      </w:r>
      <w:r w:rsidRPr="00C80650">
        <w:rPr>
          <w:rFonts w:asciiTheme="minorHAnsi" w:hAnsiTheme="minorHAnsi"/>
          <w:spacing w:val="-1"/>
          <w:sz w:val="22"/>
          <w:szCs w:val="22"/>
        </w:rPr>
        <w:t>solicit</w:t>
      </w:r>
      <w:r w:rsidRPr="00C80650">
        <w:rPr>
          <w:rFonts w:asciiTheme="minorHAnsi" w:hAnsiTheme="minorHAnsi"/>
          <w:spacing w:val="-8"/>
          <w:sz w:val="22"/>
          <w:szCs w:val="22"/>
        </w:rPr>
        <w:t xml:space="preserve"> </w:t>
      </w:r>
      <w:r w:rsidRPr="00C80650">
        <w:rPr>
          <w:rFonts w:asciiTheme="minorHAnsi" w:hAnsiTheme="minorHAnsi"/>
          <w:spacing w:val="-2"/>
          <w:sz w:val="22"/>
          <w:szCs w:val="22"/>
        </w:rPr>
        <w:t>DBE</w:t>
      </w:r>
      <w:r w:rsidRPr="00C80650">
        <w:rPr>
          <w:rFonts w:asciiTheme="minorHAnsi" w:hAnsiTheme="minorHAnsi"/>
          <w:spacing w:val="-8"/>
          <w:sz w:val="22"/>
          <w:szCs w:val="22"/>
        </w:rPr>
        <w:t xml:space="preserve"> </w:t>
      </w:r>
      <w:r w:rsidRPr="00C80650">
        <w:rPr>
          <w:rFonts w:asciiTheme="minorHAnsi" w:hAnsiTheme="minorHAnsi"/>
          <w:spacing w:val="-1"/>
          <w:sz w:val="22"/>
          <w:szCs w:val="22"/>
        </w:rPr>
        <w:t>subcontractors/suppliers:</w:t>
      </w:r>
    </w:p>
    <w:tbl>
      <w:tblPr>
        <w:tblStyle w:val="TableGrid"/>
        <w:tblW w:w="0" w:type="auto"/>
        <w:tblInd w:w="108" w:type="dxa"/>
        <w:tblBorders>
          <w:top w:val="none" w:sz="0" w:space="0" w:color="auto"/>
          <w:left w:val="none" w:sz="0" w:space="0" w:color="auto"/>
          <w:right w:val="none" w:sz="0" w:space="0" w:color="auto"/>
        </w:tblBorders>
        <w:tblLook w:val="04A0" w:firstRow="1" w:lastRow="0" w:firstColumn="1" w:lastColumn="0" w:noHBand="0" w:noVBand="1"/>
      </w:tblPr>
      <w:tblGrid>
        <w:gridCol w:w="8792"/>
      </w:tblGrid>
      <w:tr w:rsidR="008D3154" w:rsidRPr="00C80650" w14:paraId="38BCD742" w14:textId="77777777" w:rsidTr="008D3154">
        <w:trPr>
          <w:trHeight w:val="360"/>
        </w:trPr>
        <w:tc>
          <w:tcPr>
            <w:tcW w:w="9008" w:type="dxa"/>
          </w:tcPr>
          <w:p w14:paraId="7070F6E6" w14:textId="77777777" w:rsidR="008D3154" w:rsidRPr="00C80650" w:rsidRDefault="008D3154" w:rsidP="001B28A5">
            <w:pPr>
              <w:rPr>
                <w:rFonts w:eastAsia="Times New Roman" w:cs="Times New Roman"/>
              </w:rPr>
            </w:pPr>
          </w:p>
        </w:tc>
      </w:tr>
      <w:tr w:rsidR="008D3154" w:rsidRPr="00C80650" w14:paraId="2F29C1E1" w14:textId="77777777" w:rsidTr="008D3154">
        <w:trPr>
          <w:trHeight w:val="360"/>
        </w:trPr>
        <w:tc>
          <w:tcPr>
            <w:tcW w:w="9008" w:type="dxa"/>
          </w:tcPr>
          <w:p w14:paraId="3F9AC2A3" w14:textId="77777777" w:rsidR="008D3154" w:rsidRPr="00C80650" w:rsidRDefault="008D3154" w:rsidP="001B28A5">
            <w:pPr>
              <w:rPr>
                <w:rFonts w:eastAsia="Times New Roman" w:cs="Times New Roman"/>
              </w:rPr>
            </w:pPr>
          </w:p>
        </w:tc>
      </w:tr>
    </w:tbl>
    <w:p w14:paraId="6FFFA655" w14:textId="77777777" w:rsidR="00894B76" w:rsidRPr="00C80650" w:rsidRDefault="00894B76" w:rsidP="008D3154">
      <w:pPr>
        <w:pStyle w:val="BodyText"/>
        <w:tabs>
          <w:tab w:val="left" w:pos="841"/>
        </w:tabs>
        <w:spacing w:before="240" w:after="120"/>
        <w:ind w:left="0" w:right="547"/>
        <w:rPr>
          <w:rFonts w:asciiTheme="minorHAnsi" w:hAnsiTheme="minorHAnsi"/>
          <w:sz w:val="22"/>
          <w:szCs w:val="22"/>
        </w:rPr>
      </w:pPr>
      <w:r w:rsidRPr="00C80650">
        <w:rPr>
          <w:rFonts w:asciiTheme="minorHAnsi" w:hAnsiTheme="minorHAnsi"/>
          <w:spacing w:val="-1"/>
          <w:sz w:val="22"/>
          <w:szCs w:val="22"/>
        </w:rPr>
        <w:t>Discuss</w:t>
      </w:r>
      <w:r w:rsidRPr="00C80650">
        <w:rPr>
          <w:rFonts w:asciiTheme="minorHAnsi" w:hAnsiTheme="minorHAnsi"/>
          <w:spacing w:val="-4"/>
          <w:sz w:val="22"/>
          <w:szCs w:val="22"/>
        </w:rPr>
        <w:t xml:space="preserve"> </w:t>
      </w:r>
      <w:r w:rsidRPr="00C80650">
        <w:rPr>
          <w:rFonts w:asciiTheme="minorHAnsi" w:hAnsiTheme="minorHAnsi"/>
          <w:spacing w:val="-1"/>
          <w:sz w:val="22"/>
          <w:szCs w:val="22"/>
        </w:rPr>
        <w:t>efforts</w:t>
      </w:r>
      <w:r w:rsidRPr="00C80650">
        <w:rPr>
          <w:rFonts w:asciiTheme="minorHAnsi" w:hAnsiTheme="minorHAnsi"/>
          <w:spacing w:val="-4"/>
          <w:sz w:val="22"/>
          <w:szCs w:val="22"/>
        </w:rPr>
        <w:t xml:space="preserve"> </w:t>
      </w:r>
      <w:r w:rsidRPr="00C80650">
        <w:rPr>
          <w:rFonts w:asciiTheme="minorHAnsi" w:hAnsiTheme="minorHAnsi"/>
          <w:sz w:val="22"/>
          <w:szCs w:val="22"/>
        </w:rPr>
        <w:t>made</w:t>
      </w:r>
      <w:r w:rsidRPr="00C80650">
        <w:rPr>
          <w:rFonts w:asciiTheme="minorHAnsi" w:hAnsiTheme="minorHAnsi"/>
          <w:spacing w:val="-5"/>
          <w:sz w:val="22"/>
          <w:szCs w:val="22"/>
        </w:rPr>
        <w:t xml:space="preserve"> </w:t>
      </w:r>
      <w:r w:rsidRPr="00C80650">
        <w:rPr>
          <w:rFonts w:asciiTheme="minorHAnsi" w:hAnsiTheme="minorHAnsi"/>
          <w:sz w:val="22"/>
          <w:szCs w:val="22"/>
        </w:rPr>
        <w:t>to</w:t>
      </w:r>
      <w:r w:rsidRPr="00C80650">
        <w:rPr>
          <w:rFonts w:asciiTheme="minorHAnsi" w:hAnsiTheme="minorHAnsi"/>
          <w:spacing w:val="-4"/>
          <w:sz w:val="22"/>
          <w:szCs w:val="22"/>
        </w:rPr>
        <w:t xml:space="preserve"> </w:t>
      </w:r>
      <w:r w:rsidRPr="00C80650">
        <w:rPr>
          <w:rFonts w:asciiTheme="minorHAnsi" w:hAnsiTheme="minorHAnsi"/>
          <w:sz w:val="22"/>
          <w:szCs w:val="22"/>
        </w:rPr>
        <w:t>define</w:t>
      </w:r>
      <w:r w:rsidRPr="00C80650">
        <w:rPr>
          <w:rFonts w:asciiTheme="minorHAnsi" w:hAnsiTheme="minorHAnsi"/>
          <w:spacing w:val="-5"/>
          <w:sz w:val="22"/>
          <w:szCs w:val="22"/>
        </w:rPr>
        <w:t xml:space="preserve"> </w:t>
      </w:r>
      <w:r w:rsidRPr="00C80650">
        <w:rPr>
          <w:rFonts w:asciiTheme="minorHAnsi" w:hAnsiTheme="minorHAnsi"/>
          <w:spacing w:val="-1"/>
          <w:sz w:val="22"/>
          <w:szCs w:val="22"/>
        </w:rPr>
        <w:t>additional</w:t>
      </w:r>
      <w:r w:rsidRPr="00C80650">
        <w:rPr>
          <w:rFonts w:asciiTheme="minorHAnsi" w:hAnsiTheme="minorHAnsi"/>
          <w:spacing w:val="-5"/>
          <w:sz w:val="22"/>
          <w:szCs w:val="22"/>
        </w:rPr>
        <w:t xml:space="preserve"> </w:t>
      </w:r>
      <w:r w:rsidRPr="00C80650">
        <w:rPr>
          <w:rFonts w:asciiTheme="minorHAnsi" w:hAnsiTheme="minorHAnsi"/>
          <w:sz w:val="22"/>
          <w:szCs w:val="22"/>
        </w:rPr>
        <w:t>elements</w:t>
      </w:r>
      <w:r w:rsidRPr="00C80650">
        <w:rPr>
          <w:rFonts w:asciiTheme="minorHAnsi" w:hAnsiTheme="minorHAnsi"/>
          <w:spacing w:val="-3"/>
          <w:sz w:val="22"/>
          <w:szCs w:val="22"/>
        </w:rPr>
        <w:t xml:space="preserve"> </w:t>
      </w:r>
      <w:r w:rsidRPr="00C80650">
        <w:rPr>
          <w:rFonts w:asciiTheme="minorHAnsi" w:hAnsiTheme="minorHAnsi"/>
          <w:sz w:val="22"/>
          <w:szCs w:val="22"/>
        </w:rPr>
        <w:t>of</w:t>
      </w:r>
      <w:r w:rsidRPr="00C80650">
        <w:rPr>
          <w:rFonts w:asciiTheme="minorHAnsi" w:hAnsiTheme="minorHAnsi"/>
          <w:spacing w:val="-3"/>
          <w:sz w:val="22"/>
          <w:szCs w:val="22"/>
        </w:rPr>
        <w:t xml:space="preserve"> </w:t>
      </w:r>
      <w:r w:rsidRPr="00C80650">
        <w:rPr>
          <w:rFonts w:asciiTheme="minorHAnsi" w:hAnsiTheme="minorHAnsi"/>
          <w:sz w:val="22"/>
          <w:szCs w:val="22"/>
        </w:rPr>
        <w:t>the</w:t>
      </w:r>
      <w:r w:rsidRPr="00C80650">
        <w:rPr>
          <w:rFonts w:asciiTheme="minorHAnsi" w:hAnsiTheme="minorHAnsi"/>
          <w:spacing w:val="-5"/>
          <w:sz w:val="22"/>
          <w:szCs w:val="22"/>
        </w:rPr>
        <w:t xml:space="preserve"> </w:t>
      </w:r>
      <w:r w:rsidRPr="00C80650">
        <w:rPr>
          <w:rFonts w:asciiTheme="minorHAnsi" w:hAnsiTheme="minorHAnsi"/>
          <w:spacing w:val="-1"/>
          <w:sz w:val="22"/>
          <w:szCs w:val="22"/>
        </w:rPr>
        <w:t>work</w:t>
      </w:r>
      <w:r w:rsidRPr="00C80650">
        <w:rPr>
          <w:rFonts w:asciiTheme="minorHAnsi" w:hAnsiTheme="minorHAnsi"/>
          <w:spacing w:val="-3"/>
          <w:sz w:val="22"/>
          <w:szCs w:val="22"/>
        </w:rPr>
        <w:t xml:space="preserve"> </w:t>
      </w:r>
      <w:r w:rsidRPr="00C80650">
        <w:rPr>
          <w:rFonts w:asciiTheme="minorHAnsi" w:hAnsiTheme="minorHAnsi"/>
          <w:sz w:val="22"/>
          <w:szCs w:val="22"/>
        </w:rPr>
        <w:t>proposed</w:t>
      </w:r>
      <w:r w:rsidRPr="00C80650">
        <w:rPr>
          <w:rFonts w:asciiTheme="minorHAnsi" w:hAnsiTheme="minorHAnsi"/>
          <w:spacing w:val="-4"/>
          <w:sz w:val="22"/>
          <w:szCs w:val="22"/>
        </w:rPr>
        <w:t xml:space="preserve"> </w:t>
      </w:r>
      <w:r w:rsidRPr="00C80650">
        <w:rPr>
          <w:rFonts w:asciiTheme="minorHAnsi" w:hAnsiTheme="minorHAnsi"/>
          <w:sz w:val="22"/>
          <w:szCs w:val="22"/>
        </w:rPr>
        <w:t>to</w:t>
      </w:r>
      <w:r w:rsidRPr="00C80650">
        <w:rPr>
          <w:rFonts w:asciiTheme="minorHAnsi" w:hAnsiTheme="minorHAnsi"/>
          <w:spacing w:val="-4"/>
          <w:sz w:val="22"/>
          <w:szCs w:val="22"/>
        </w:rPr>
        <w:t xml:space="preserve"> </w:t>
      </w:r>
      <w:r w:rsidRPr="00C80650">
        <w:rPr>
          <w:rFonts w:asciiTheme="minorHAnsi" w:hAnsiTheme="minorHAnsi"/>
          <w:sz w:val="22"/>
          <w:szCs w:val="22"/>
        </w:rPr>
        <w:t>be</w:t>
      </w:r>
      <w:r w:rsidR="009A38F4" w:rsidRPr="00C80650">
        <w:rPr>
          <w:rFonts w:asciiTheme="minorHAnsi" w:hAnsiTheme="minorHAnsi"/>
          <w:sz w:val="22"/>
          <w:szCs w:val="22"/>
        </w:rPr>
        <w:t xml:space="preserve"> </w:t>
      </w:r>
      <w:r w:rsidRPr="00C80650">
        <w:rPr>
          <w:rFonts w:asciiTheme="minorHAnsi" w:hAnsiTheme="minorHAnsi"/>
          <w:spacing w:val="-1"/>
          <w:sz w:val="22"/>
          <w:szCs w:val="22"/>
        </w:rPr>
        <w:t>performed</w:t>
      </w:r>
      <w:r w:rsidRPr="00C80650">
        <w:rPr>
          <w:rFonts w:asciiTheme="minorHAnsi" w:hAnsiTheme="minorHAnsi"/>
          <w:spacing w:val="-5"/>
          <w:sz w:val="22"/>
          <w:szCs w:val="22"/>
        </w:rPr>
        <w:t xml:space="preserve"> </w:t>
      </w:r>
      <w:r w:rsidRPr="00C80650">
        <w:rPr>
          <w:rFonts w:asciiTheme="minorHAnsi" w:hAnsiTheme="minorHAnsi"/>
          <w:spacing w:val="2"/>
          <w:sz w:val="22"/>
          <w:szCs w:val="22"/>
        </w:rPr>
        <w:t>by</w:t>
      </w:r>
      <w:r w:rsidRPr="00C80650">
        <w:rPr>
          <w:rFonts w:asciiTheme="minorHAnsi" w:hAnsiTheme="minorHAnsi"/>
          <w:spacing w:val="-6"/>
          <w:sz w:val="22"/>
          <w:szCs w:val="22"/>
        </w:rPr>
        <w:t xml:space="preserve"> </w:t>
      </w:r>
      <w:r w:rsidRPr="00C80650">
        <w:rPr>
          <w:rFonts w:asciiTheme="minorHAnsi" w:hAnsiTheme="minorHAnsi"/>
          <w:spacing w:val="-1"/>
          <w:sz w:val="22"/>
          <w:szCs w:val="22"/>
        </w:rPr>
        <w:t>DBEs</w:t>
      </w:r>
      <w:r w:rsidRPr="00C80650">
        <w:rPr>
          <w:rFonts w:asciiTheme="minorHAnsi" w:hAnsiTheme="minorHAnsi"/>
          <w:spacing w:val="-3"/>
          <w:sz w:val="22"/>
          <w:szCs w:val="22"/>
        </w:rPr>
        <w:t xml:space="preserve"> </w:t>
      </w:r>
      <w:r w:rsidRPr="00C80650">
        <w:rPr>
          <w:rFonts w:asciiTheme="minorHAnsi" w:hAnsiTheme="minorHAnsi"/>
          <w:sz w:val="22"/>
          <w:szCs w:val="22"/>
        </w:rPr>
        <w:t>in</w:t>
      </w:r>
      <w:r w:rsidRPr="00C80650">
        <w:rPr>
          <w:rFonts w:asciiTheme="minorHAnsi" w:hAnsiTheme="minorHAnsi"/>
          <w:spacing w:val="-4"/>
          <w:sz w:val="22"/>
          <w:szCs w:val="22"/>
        </w:rPr>
        <w:t xml:space="preserve"> </w:t>
      </w:r>
      <w:r w:rsidRPr="00C80650">
        <w:rPr>
          <w:rFonts w:asciiTheme="minorHAnsi" w:hAnsiTheme="minorHAnsi"/>
          <w:sz w:val="22"/>
          <w:szCs w:val="22"/>
        </w:rPr>
        <w:t>order</w:t>
      </w:r>
      <w:r w:rsidRPr="00C80650">
        <w:rPr>
          <w:rFonts w:asciiTheme="minorHAnsi" w:hAnsiTheme="minorHAnsi"/>
          <w:spacing w:val="-3"/>
          <w:sz w:val="22"/>
          <w:szCs w:val="22"/>
        </w:rPr>
        <w:t xml:space="preserve"> </w:t>
      </w:r>
      <w:r w:rsidRPr="00C80650">
        <w:rPr>
          <w:rFonts w:asciiTheme="minorHAnsi" w:hAnsiTheme="minorHAnsi"/>
          <w:sz w:val="22"/>
          <w:szCs w:val="22"/>
        </w:rPr>
        <w:t>to</w:t>
      </w:r>
      <w:r w:rsidRPr="00C80650">
        <w:rPr>
          <w:rFonts w:asciiTheme="minorHAnsi" w:hAnsiTheme="minorHAnsi"/>
          <w:spacing w:val="-4"/>
          <w:sz w:val="22"/>
          <w:szCs w:val="22"/>
        </w:rPr>
        <w:t xml:space="preserve"> </w:t>
      </w:r>
      <w:r w:rsidRPr="00C80650">
        <w:rPr>
          <w:rFonts w:asciiTheme="minorHAnsi" w:hAnsiTheme="minorHAnsi"/>
          <w:spacing w:val="-1"/>
          <w:sz w:val="22"/>
          <w:szCs w:val="22"/>
        </w:rPr>
        <w:t>increase</w:t>
      </w:r>
      <w:r w:rsidRPr="00C80650">
        <w:rPr>
          <w:rFonts w:asciiTheme="minorHAnsi" w:hAnsiTheme="minorHAnsi"/>
          <w:spacing w:val="-5"/>
          <w:sz w:val="22"/>
          <w:szCs w:val="22"/>
        </w:rPr>
        <w:t xml:space="preserve"> </w:t>
      </w:r>
      <w:r w:rsidRPr="00C80650">
        <w:rPr>
          <w:rFonts w:asciiTheme="minorHAnsi" w:hAnsiTheme="minorHAnsi"/>
          <w:sz w:val="22"/>
          <w:szCs w:val="22"/>
        </w:rPr>
        <w:t>the</w:t>
      </w:r>
      <w:r w:rsidRPr="00C80650">
        <w:rPr>
          <w:rFonts w:asciiTheme="minorHAnsi" w:hAnsiTheme="minorHAnsi"/>
          <w:spacing w:val="-4"/>
          <w:sz w:val="22"/>
          <w:szCs w:val="22"/>
        </w:rPr>
        <w:t xml:space="preserve"> </w:t>
      </w:r>
      <w:r w:rsidRPr="00C80650">
        <w:rPr>
          <w:rFonts w:asciiTheme="minorHAnsi" w:hAnsiTheme="minorHAnsi"/>
          <w:sz w:val="22"/>
          <w:szCs w:val="22"/>
        </w:rPr>
        <w:t>likelihood</w:t>
      </w:r>
      <w:r w:rsidRPr="00C80650">
        <w:rPr>
          <w:rFonts w:asciiTheme="minorHAnsi" w:hAnsiTheme="minorHAnsi"/>
          <w:spacing w:val="-3"/>
          <w:sz w:val="22"/>
          <w:szCs w:val="22"/>
        </w:rPr>
        <w:t xml:space="preserve"> </w:t>
      </w:r>
      <w:r w:rsidRPr="00C80650">
        <w:rPr>
          <w:rFonts w:asciiTheme="minorHAnsi" w:hAnsiTheme="minorHAnsi"/>
          <w:sz w:val="22"/>
          <w:szCs w:val="22"/>
        </w:rPr>
        <w:t>of</w:t>
      </w:r>
      <w:r w:rsidRPr="00C80650">
        <w:rPr>
          <w:rFonts w:asciiTheme="minorHAnsi" w:hAnsiTheme="minorHAnsi"/>
          <w:spacing w:val="-4"/>
          <w:sz w:val="22"/>
          <w:szCs w:val="22"/>
        </w:rPr>
        <w:t xml:space="preserve"> </w:t>
      </w:r>
      <w:r w:rsidRPr="00C80650">
        <w:rPr>
          <w:rFonts w:asciiTheme="minorHAnsi" w:hAnsiTheme="minorHAnsi"/>
          <w:sz w:val="22"/>
          <w:szCs w:val="22"/>
        </w:rPr>
        <w:t>achieving</w:t>
      </w:r>
      <w:r w:rsidRPr="00C80650">
        <w:rPr>
          <w:rFonts w:asciiTheme="minorHAnsi" w:hAnsiTheme="minorHAnsi"/>
          <w:spacing w:val="-7"/>
          <w:sz w:val="22"/>
          <w:szCs w:val="22"/>
        </w:rPr>
        <w:t xml:space="preserve"> </w:t>
      </w:r>
      <w:r w:rsidRPr="00C80650">
        <w:rPr>
          <w:rFonts w:asciiTheme="minorHAnsi" w:hAnsiTheme="minorHAnsi"/>
          <w:sz w:val="22"/>
          <w:szCs w:val="22"/>
        </w:rPr>
        <w:t>the</w:t>
      </w:r>
      <w:r w:rsidRPr="00C80650">
        <w:rPr>
          <w:rFonts w:asciiTheme="minorHAnsi" w:hAnsiTheme="minorHAnsi"/>
          <w:spacing w:val="-2"/>
          <w:sz w:val="22"/>
          <w:szCs w:val="22"/>
        </w:rPr>
        <w:t xml:space="preserve"> </w:t>
      </w:r>
      <w:r w:rsidRPr="00C80650">
        <w:rPr>
          <w:rFonts w:asciiTheme="minorHAnsi" w:hAnsiTheme="minorHAnsi"/>
          <w:sz w:val="22"/>
          <w:szCs w:val="22"/>
        </w:rPr>
        <w:t>goal:</w:t>
      </w:r>
    </w:p>
    <w:tbl>
      <w:tblPr>
        <w:tblStyle w:val="TableGrid"/>
        <w:tblW w:w="0" w:type="auto"/>
        <w:tblInd w:w="108" w:type="dxa"/>
        <w:tblBorders>
          <w:top w:val="none" w:sz="0" w:space="0" w:color="auto"/>
          <w:left w:val="none" w:sz="0" w:space="0" w:color="auto"/>
          <w:right w:val="none" w:sz="0" w:space="0" w:color="auto"/>
        </w:tblBorders>
        <w:tblLook w:val="04A0" w:firstRow="1" w:lastRow="0" w:firstColumn="1" w:lastColumn="0" w:noHBand="0" w:noVBand="1"/>
      </w:tblPr>
      <w:tblGrid>
        <w:gridCol w:w="8792"/>
      </w:tblGrid>
      <w:tr w:rsidR="008D3154" w:rsidRPr="00C80650" w14:paraId="4BA2631B" w14:textId="77777777" w:rsidTr="008D3154">
        <w:trPr>
          <w:trHeight w:val="360"/>
        </w:trPr>
        <w:tc>
          <w:tcPr>
            <w:tcW w:w="9008" w:type="dxa"/>
          </w:tcPr>
          <w:p w14:paraId="3D9D03AA" w14:textId="77777777" w:rsidR="008D3154" w:rsidRPr="00C80650" w:rsidRDefault="008D3154" w:rsidP="00880723">
            <w:pPr>
              <w:rPr>
                <w:rFonts w:eastAsia="Times New Roman" w:cs="Times New Roman"/>
              </w:rPr>
            </w:pPr>
          </w:p>
        </w:tc>
      </w:tr>
      <w:tr w:rsidR="008D3154" w:rsidRPr="00C80650" w14:paraId="12B2D6F1" w14:textId="77777777" w:rsidTr="008D3154">
        <w:trPr>
          <w:trHeight w:val="360"/>
        </w:trPr>
        <w:tc>
          <w:tcPr>
            <w:tcW w:w="9008" w:type="dxa"/>
          </w:tcPr>
          <w:p w14:paraId="2FC0CE30" w14:textId="77777777" w:rsidR="008D3154" w:rsidRPr="00C80650" w:rsidRDefault="008D3154" w:rsidP="002F20C6">
            <w:pPr>
              <w:rPr>
                <w:rFonts w:eastAsia="Times New Roman" w:cs="Times New Roman"/>
              </w:rPr>
            </w:pPr>
          </w:p>
        </w:tc>
      </w:tr>
    </w:tbl>
    <w:p w14:paraId="71EC844F" w14:textId="77777777" w:rsidR="00894B76" w:rsidRPr="00C80650" w:rsidRDefault="00894B76" w:rsidP="00CD138B">
      <w:pPr>
        <w:pStyle w:val="BodyText"/>
        <w:tabs>
          <w:tab w:val="left" w:pos="841"/>
        </w:tabs>
        <w:spacing w:before="240" w:after="120"/>
        <w:ind w:left="0" w:right="634"/>
        <w:rPr>
          <w:rFonts w:asciiTheme="minorHAnsi" w:hAnsiTheme="minorHAnsi"/>
          <w:sz w:val="22"/>
          <w:szCs w:val="22"/>
        </w:rPr>
      </w:pPr>
      <w:r w:rsidRPr="00C80650">
        <w:rPr>
          <w:rFonts w:asciiTheme="minorHAnsi" w:hAnsiTheme="minorHAnsi"/>
          <w:spacing w:val="-1"/>
          <w:sz w:val="22"/>
          <w:szCs w:val="22"/>
        </w:rPr>
        <w:t>Indicate</w:t>
      </w:r>
      <w:r w:rsidRPr="00C80650">
        <w:rPr>
          <w:rFonts w:asciiTheme="minorHAnsi" w:hAnsiTheme="minorHAnsi"/>
          <w:spacing w:val="-5"/>
          <w:sz w:val="22"/>
          <w:szCs w:val="22"/>
        </w:rPr>
        <w:t xml:space="preserve"> </w:t>
      </w:r>
      <w:r w:rsidRPr="00C80650">
        <w:rPr>
          <w:rFonts w:asciiTheme="minorHAnsi" w:hAnsiTheme="minorHAnsi"/>
          <w:spacing w:val="-1"/>
          <w:sz w:val="22"/>
          <w:szCs w:val="22"/>
        </w:rPr>
        <w:t>advertisement</w:t>
      </w:r>
      <w:r w:rsidRPr="00C80650">
        <w:rPr>
          <w:rFonts w:asciiTheme="minorHAnsi" w:hAnsiTheme="minorHAnsi"/>
          <w:spacing w:val="-5"/>
          <w:sz w:val="22"/>
          <w:szCs w:val="22"/>
        </w:rPr>
        <w:t xml:space="preserve"> </w:t>
      </w:r>
      <w:r w:rsidRPr="00C80650">
        <w:rPr>
          <w:rFonts w:asciiTheme="minorHAnsi" w:hAnsiTheme="minorHAnsi"/>
          <w:sz w:val="22"/>
          <w:szCs w:val="22"/>
        </w:rPr>
        <w:t>mediums</w:t>
      </w:r>
      <w:r w:rsidRPr="00C80650">
        <w:rPr>
          <w:rFonts w:asciiTheme="minorHAnsi" w:hAnsiTheme="minorHAnsi"/>
          <w:spacing w:val="-5"/>
          <w:sz w:val="22"/>
          <w:szCs w:val="22"/>
        </w:rPr>
        <w:t xml:space="preserve"> </w:t>
      </w:r>
      <w:r w:rsidRPr="00C80650">
        <w:rPr>
          <w:rFonts w:asciiTheme="minorHAnsi" w:hAnsiTheme="minorHAnsi"/>
          <w:sz w:val="22"/>
          <w:szCs w:val="22"/>
        </w:rPr>
        <w:t>used</w:t>
      </w:r>
      <w:r w:rsidRPr="00C80650">
        <w:rPr>
          <w:rFonts w:asciiTheme="minorHAnsi" w:hAnsiTheme="minorHAnsi"/>
          <w:spacing w:val="-5"/>
          <w:sz w:val="22"/>
          <w:szCs w:val="22"/>
        </w:rPr>
        <w:t xml:space="preserve"> </w:t>
      </w:r>
      <w:r w:rsidRPr="00C80650">
        <w:rPr>
          <w:rFonts w:asciiTheme="minorHAnsi" w:hAnsiTheme="minorHAnsi"/>
          <w:spacing w:val="-1"/>
          <w:sz w:val="22"/>
          <w:szCs w:val="22"/>
        </w:rPr>
        <w:t>for</w:t>
      </w:r>
      <w:r w:rsidRPr="00C80650">
        <w:rPr>
          <w:rFonts w:asciiTheme="minorHAnsi" w:hAnsiTheme="minorHAnsi"/>
          <w:spacing w:val="-5"/>
          <w:sz w:val="22"/>
          <w:szCs w:val="22"/>
        </w:rPr>
        <w:t xml:space="preserve"> </w:t>
      </w:r>
      <w:r w:rsidRPr="00C80650">
        <w:rPr>
          <w:rFonts w:asciiTheme="minorHAnsi" w:hAnsiTheme="minorHAnsi"/>
          <w:spacing w:val="-1"/>
          <w:sz w:val="22"/>
          <w:szCs w:val="22"/>
        </w:rPr>
        <w:t>soliciting</w:t>
      </w:r>
      <w:r w:rsidRPr="00C80650">
        <w:rPr>
          <w:rFonts w:asciiTheme="minorHAnsi" w:hAnsiTheme="minorHAnsi"/>
          <w:spacing w:val="-8"/>
          <w:sz w:val="22"/>
          <w:szCs w:val="22"/>
        </w:rPr>
        <w:t xml:space="preserve"> </w:t>
      </w:r>
      <w:r w:rsidRPr="00C80650">
        <w:rPr>
          <w:rFonts w:asciiTheme="minorHAnsi" w:hAnsiTheme="minorHAnsi"/>
          <w:sz w:val="22"/>
          <w:szCs w:val="22"/>
        </w:rPr>
        <w:t>bids</w:t>
      </w:r>
      <w:r w:rsidRPr="00C80650">
        <w:rPr>
          <w:rFonts w:asciiTheme="minorHAnsi" w:hAnsiTheme="minorHAnsi"/>
          <w:spacing w:val="-4"/>
          <w:sz w:val="22"/>
          <w:szCs w:val="22"/>
        </w:rPr>
        <w:t xml:space="preserve"> </w:t>
      </w:r>
      <w:r w:rsidRPr="00C80650">
        <w:rPr>
          <w:rFonts w:asciiTheme="minorHAnsi" w:hAnsiTheme="minorHAnsi"/>
          <w:spacing w:val="-1"/>
          <w:sz w:val="22"/>
          <w:szCs w:val="22"/>
        </w:rPr>
        <w:t>from</w:t>
      </w:r>
      <w:r w:rsidRPr="00C80650">
        <w:rPr>
          <w:rFonts w:asciiTheme="minorHAnsi" w:hAnsiTheme="minorHAnsi"/>
          <w:spacing w:val="-5"/>
          <w:sz w:val="22"/>
          <w:szCs w:val="22"/>
        </w:rPr>
        <w:t xml:space="preserve"> </w:t>
      </w:r>
      <w:r w:rsidRPr="00C80650">
        <w:rPr>
          <w:rFonts w:asciiTheme="minorHAnsi" w:hAnsiTheme="minorHAnsi"/>
          <w:sz w:val="22"/>
          <w:szCs w:val="22"/>
        </w:rPr>
        <w:t>DBEs.</w:t>
      </w:r>
      <w:r w:rsidRPr="00C80650">
        <w:rPr>
          <w:rFonts w:asciiTheme="minorHAnsi" w:hAnsiTheme="minorHAnsi"/>
          <w:spacing w:val="54"/>
          <w:sz w:val="22"/>
          <w:szCs w:val="22"/>
        </w:rPr>
        <w:t xml:space="preserve"> </w:t>
      </w:r>
      <w:r w:rsidRPr="00C80650">
        <w:rPr>
          <w:rFonts w:asciiTheme="minorHAnsi" w:hAnsiTheme="minorHAnsi"/>
          <w:sz w:val="22"/>
          <w:szCs w:val="22"/>
        </w:rPr>
        <w:t>(Please</w:t>
      </w:r>
      <w:r w:rsidR="009A38F4" w:rsidRPr="00C80650">
        <w:rPr>
          <w:rFonts w:asciiTheme="minorHAnsi" w:hAnsiTheme="minorHAnsi"/>
          <w:sz w:val="22"/>
          <w:szCs w:val="22"/>
        </w:rPr>
        <w:t xml:space="preserve"> </w:t>
      </w:r>
      <w:r w:rsidRPr="00C80650">
        <w:rPr>
          <w:rFonts w:asciiTheme="minorHAnsi" w:hAnsiTheme="minorHAnsi"/>
          <w:spacing w:val="-1"/>
          <w:sz w:val="22"/>
          <w:szCs w:val="22"/>
        </w:rPr>
        <w:t>attach</w:t>
      </w:r>
      <w:r w:rsidRPr="00C80650">
        <w:rPr>
          <w:rFonts w:asciiTheme="minorHAnsi" w:hAnsiTheme="minorHAnsi"/>
          <w:spacing w:val="-6"/>
          <w:sz w:val="22"/>
          <w:szCs w:val="22"/>
        </w:rPr>
        <w:t xml:space="preserve"> </w:t>
      </w:r>
      <w:r w:rsidRPr="00C80650">
        <w:rPr>
          <w:rFonts w:asciiTheme="minorHAnsi" w:hAnsiTheme="minorHAnsi"/>
          <w:sz w:val="22"/>
          <w:szCs w:val="22"/>
        </w:rPr>
        <w:t>a</w:t>
      </w:r>
      <w:r w:rsidRPr="00C80650">
        <w:rPr>
          <w:rFonts w:asciiTheme="minorHAnsi" w:hAnsiTheme="minorHAnsi"/>
          <w:spacing w:val="-4"/>
          <w:sz w:val="22"/>
          <w:szCs w:val="22"/>
        </w:rPr>
        <w:t xml:space="preserve"> </w:t>
      </w:r>
      <w:r w:rsidRPr="00C80650">
        <w:rPr>
          <w:rFonts w:asciiTheme="minorHAnsi" w:hAnsiTheme="minorHAnsi"/>
          <w:sz w:val="22"/>
          <w:szCs w:val="22"/>
        </w:rPr>
        <w:t>copy</w:t>
      </w:r>
      <w:r w:rsidRPr="00C80650">
        <w:rPr>
          <w:rFonts w:asciiTheme="minorHAnsi" w:hAnsiTheme="minorHAnsi"/>
          <w:spacing w:val="-10"/>
          <w:sz w:val="22"/>
          <w:szCs w:val="22"/>
        </w:rPr>
        <w:t xml:space="preserve"> </w:t>
      </w:r>
      <w:r w:rsidRPr="00C80650">
        <w:rPr>
          <w:rFonts w:asciiTheme="minorHAnsi" w:hAnsiTheme="minorHAnsi"/>
          <w:sz w:val="22"/>
          <w:szCs w:val="22"/>
        </w:rPr>
        <w:t>of</w:t>
      </w:r>
      <w:r w:rsidRPr="00C80650">
        <w:rPr>
          <w:rFonts w:asciiTheme="minorHAnsi" w:hAnsiTheme="minorHAnsi"/>
          <w:spacing w:val="-6"/>
          <w:sz w:val="22"/>
          <w:szCs w:val="22"/>
        </w:rPr>
        <w:t xml:space="preserve"> </w:t>
      </w:r>
      <w:r w:rsidRPr="00C80650">
        <w:rPr>
          <w:rFonts w:asciiTheme="minorHAnsi" w:hAnsiTheme="minorHAnsi"/>
          <w:spacing w:val="-1"/>
          <w:sz w:val="22"/>
          <w:szCs w:val="22"/>
        </w:rPr>
        <w:t>advertisement(s)).</w:t>
      </w:r>
    </w:p>
    <w:tbl>
      <w:tblPr>
        <w:tblStyle w:val="TableGrid"/>
        <w:tblW w:w="0" w:type="auto"/>
        <w:tblInd w:w="108" w:type="dxa"/>
        <w:tblBorders>
          <w:top w:val="none" w:sz="0" w:space="0" w:color="auto"/>
          <w:left w:val="none" w:sz="0" w:space="0" w:color="auto"/>
          <w:right w:val="none" w:sz="0" w:space="0" w:color="auto"/>
        </w:tblBorders>
        <w:tblLook w:val="04A0" w:firstRow="1" w:lastRow="0" w:firstColumn="1" w:lastColumn="0" w:noHBand="0" w:noVBand="1"/>
      </w:tblPr>
      <w:tblGrid>
        <w:gridCol w:w="8792"/>
      </w:tblGrid>
      <w:tr w:rsidR="00CD138B" w:rsidRPr="00C80650" w14:paraId="2E0CDE15" w14:textId="77777777" w:rsidTr="00CD138B">
        <w:trPr>
          <w:trHeight w:val="360"/>
        </w:trPr>
        <w:tc>
          <w:tcPr>
            <w:tcW w:w="9008" w:type="dxa"/>
          </w:tcPr>
          <w:p w14:paraId="199CC3B6" w14:textId="77777777" w:rsidR="00CD138B" w:rsidRPr="00C80650" w:rsidRDefault="00CD138B" w:rsidP="002F20C6">
            <w:pPr>
              <w:rPr>
                <w:rFonts w:eastAsia="Times New Roman" w:cs="Times New Roman"/>
              </w:rPr>
            </w:pPr>
          </w:p>
        </w:tc>
      </w:tr>
      <w:tr w:rsidR="00CD138B" w:rsidRPr="00C80650" w14:paraId="16CF008A" w14:textId="77777777" w:rsidTr="00CD138B">
        <w:trPr>
          <w:trHeight w:val="360"/>
        </w:trPr>
        <w:tc>
          <w:tcPr>
            <w:tcW w:w="9008" w:type="dxa"/>
          </w:tcPr>
          <w:p w14:paraId="3EB0919D" w14:textId="77777777" w:rsidR="00CD138B" w:rsidRPr="00C80650" w:rsidRDefault="00CD138B" w:rsidP="002F20C6">
            <w:pPr>
              <w:rPr>
                <w:rFonts w:eastAsia="Times New Roman" w:cs="Times New Roman"/>
              </w:rPr>
            </w:pPr>
          </w:p>
        </w:tc>
      </w:tr>
    </w:tbl>
    <w:p w14:paraId="1E547312" w14:textId="77777777" w:rsidR="00894B76" w:rsidRPr="00C80650" w:rsidRDefault="00894B76" w:rsidP="00CD138B">
      <w:pPr>
        <w:pStyle w:val="BodyText"/>
        <w:tabs>
          <w:tab w:val="left" w:pos="841"/>
        </w:tabs>
        <w:spacing w:before="240" w:after="120"/>
        <w:ind w:left="0" w:right="547"/>
        <w:rPr>
          <w:rFonts w:asciiTheme="minorHAnsi" w:hAnsiTheme="minorHAnsi"/>
          <w:sz w:val="22"/>
          <w:szCs w:val="22"/>
        </w:rPr>
      </w:pPr>
      <w:r w:rsidRPr="00C80650">
        <w:rPr>
          <w:rFonts w:asciiTheme="minorHAnsi" w:hAnsiTheme="minorHAnsi"/>
          <w:spacing w:val="-1"/>
          <w:sz w:val="22"/>
          <w:szCs w:val="22"/>
        </w:rPr>
        <w:t>Discuss</w:t>
      </w:r>
      <w:r w:rsidRPr="00C80650">
        <w:rPr>
          <w:rFonts w:asciiTheme="minorHAnsi" w:hAnsiTheme="minorHAnsi"/>
          <w:spacing w:val="-5"/>
          <w:sz w:val="22"/>
          <w:szCs w:val="22"/>
        </w:rPr>
        <w:t xml:space="preserve"> </w:t>
      </w:r>
      <w:r w:rsidRPr="00C80650">
        <w:rPr>
          <w:rFonts w:asciiTheme="minorHAnsi" w:hAnsiTheme="minorHAnsi"/>
          <w:spacing w:val="-1"/>
          <w:sz w:val="22"/>
          <w:szCs w:val="22"/>
        </w:rPr>
        <w:t>efforts</w:t>
      </w:r>
      <w:r w:rsidRPr="00C80650">
        <w:rPr>
          <w:rFonts w:asciiTheme="minorHAnsi" w:hAnsiTheme="minorHAnsi"/>
          <w:spacing w:val="-5"/>
          <w:sz w:val="22"/>
          <w:szCs w:val="22"/>
        </w:rPr>
        <w:t xml:space="preserve"> </w:t>
      </w:r>
      <w:r w:rsidRPr="00C80650">
        <w:rPr>
          <w:rFonts w:asciiTheme="minorHAnsi" w:hAnsiTheme="minorHAnsi"/>
          <w:sz w:val="22"/>
          <w:szCs w:val="22"/>
        </w:rPr>
        <w:t>made</w:t>
      </w:r>
      <w:r w:rsidRPr="00C80650">
        <w:rPr>
          <w:rFonts w:asciiTheme="minorHAnsi" w:hAnsiTheme="minorHAnsi"/>
          <w:spacing w:val="-5"/>
          <w:sz w:val="22"/>
          <w:szCs w:val="22"/>
        </w:rPr>
        <w:t xml:space="preserve"> </w:t>
      </w:r>
      <w:r w:rsidRPr="00C80650">
        <w:rPr>
          <w:rFonts w:asciiTheme="minorHAnsi" w:hAnsiTheme="minorHAnsi"/>
          <w:sz w:val="22"/>
          <w:szCs w:val="22"/>
        </w:rPr>
        <w:t>to</w:t>
      </w:r>
      <w:r w:rsidRPr="00C80650">
        <w:rPr>
          <w:rFonts w:asciiTheme="minorHAnsi" w:hAnsiTheme="minorHAnsi"/>
          <w:spacing w:val="-5"/>
          <w:sz w:val="22"/>
          <w:szCs w:val="22"/>
        </w:rPr>
        <w:t xml:space="preserve"> </w:t>
      </w:r>
      <w:r w:rsidRPr="00C80650">
        <w:rPr>
          <w:rFonts w:asciiTheme="minorHAnsi" w:hAnsiTheme="minorHAnsi"/>
          <w:spacing w:val="-1"/>
          <w:sz w:val="22"/>
          <w:szCs w:val="22"/>
        </w:rPr>
        <w:t>assist</w:t>
      </w:r>
      <w:r w:rsidRPr="00C80650">
        <w:rPr>
          <w:rFonts w:asciiTheme="minorHAnsi" w:hAnsiTheme="minorHAnsi"/>
          <w:spacing w:val="-4"/>
          <w:sz w:val="22"/>
          <w:szCs w:val="22"/>
        </w:rPr>
        <w:t xml:space="preserve"> </w:t>
      </w:r>
      <w:r w:rsidRPr="00C80650">
        <w:rPr>
          <w:rFonts w:asciiTheme="minorHAnsi" w:hAnsiTheme="minorHAnsi"/>
          <w:spacing w:val="-1"/>
          <w:sz w:val="22"/>
          <w:szCs w:val="22"/>
        </w:rPr>
        <w:t>interested</w:t>
      </w:r>
      <w:r w:rsidRPr="00C80650">
        <w:rPr>
          <w:rFonts w:asciiTheme="minorHAnsi" w:hAnsiTheme="minorHAnsi"/>
          <w:spacing w:val="-4"/>
          <w:sz w:val="22"/>
          <w:szCs w:val="22"/>
        </w:rPr>
        <w:t xml:space="preserve"> </w:t>
      </w:r>
      <w:r w:rsidRPr="00C80650">
        <w:rPr>
          <w:rFonts w:asciiTheme="minorHAnsi" w:hAnsiTheme="minorHAnsi"/>
          <w:spacing w:val="-1"/>
          <w:sz w:val="22"/>
          <w:szCs w:val="22"/>
        </w:rPr>
        <w:t>DBEs</w:t>
      </w:r>
      <w:r w:rsidRPr="00C80650">
        <w:rPr>
          <w:rFonts w:asciiTheme="minorHAnsi" w:hAnsiTheme="minorHAnsi"/>
          <w:spacing w:val="-5"/>
          <w:sz w:val="22"/>
          <w:szCs w:val="22"/>
        </w:rPr>
        <w:t xml:space="preserve"> </w:t>
      </w:r>
      <w:r w:rsidRPr="00C80650">
        <w:rPr>
          <w:rFonts w:asciiTheme="minorHAnsi" w:hAnsiTheme="minorHAnsi"/>
          <w:sz w:val="22"/>
          <w:szCs w:val="22"/>
        </w:rPr>
        <w:t>in</w:t>
      </w:r>
      <w:r w:rsidRPr="00C80650">
        <w:rPr>
          <w:rFonts w:asciiTheme="minorHAnsi" w:hAnsiTheme="minorHAnsi"/>
          <w:spacing w:val="-3"/>
          <w:sz w:val="22"/>
          <w:szCs w:val="22"/>
        </w:rPr>
        <w:t xml:space="preserve"> </w:t>
      </w:r>
      <w:r w:rsidRPr="00C80650">
        <w:rPr>
          <w:rFonts w:asciiTheme="minorHAnsi" w:hAnsiTheme="minorHAnsi"/>
          <w:sz w:val="22"/>
          <w:szCs w:val="22"/>
        </w:rPr>
        <w:t>obtaining</w:t>
      </w:r>
      <w:r w:rsidRPr="00C80650">
        <w:rPr>
          <w:rFonts w:asciiTheme="minorHAnsi" w:hAnsiTheme="minorHAnsi"/>
          <w:spacing w:val="-6"/>
          <w:sz w:val="22"/>
          <w:szCs w:val="22"/>
        </w:rPr>
        <w:t xml:space="preserve"> </w:t>
      </w:r>
      <w:r w:rsidRPr="00C80650">
        <w:rPr>
          <w:rFonts w:asciiTheme="minorHAnsi" w:hAnsiTheme="minorHAnsi"/>
          <w:spacing w:val="-1"/>
          <w:sz w:val="22"/>
          <w:szCs w:val="22"/>
        </w:rPr>
        <w:t>bonding,</w:t>
      </w:r>
      <w:r w:rsidRPr="00C80650">
        <w:rPr>
          <w:rFonts w:asciiTheme="minorHAnsi" w:hAnsiTheme="minorHAnsi"/>
          <w:spacing w:val="-4"/>
          <w:sz w:val="22"/>
          <w:szCs w:val="22"/>
        </w:rPr>
        <w:t xml:space="preserve"> </w:t>
      </w:r>
      <w:r w:rsidRPr="00C80650">
        <w:rPr>
          <w:rFonts w:asciiTheme="minorHAnsi" w:hAnsiTheme="minorHAnsi"/>
          <w:sz w:val="22"/>
          <w:szCs w:val="22"/>
        </w:rPr>
        <w:t>letters</w:t>
      </w:r>
      <w:r w:rsidRPr="00C80650">
        <w:rPr>
          <w:rFonts w:asciiTheme="minorHAnsi" w:hAnsiTheme="minorHAnsi"/>
          <w:spacing w:val="-5"/>
          <w:sz w:val="22"/>
          <w:szCs w:val="22"/>
        </w:rPr>
        <w:t xml:space="preserve"> </w:t>
      </w:r>
      <w:r w:rsidRPr="00C80650">
        <w:rPr>
          <w:rFonts w:asciiTheme="minorHAnsi" w:hAnsiTheme="minorHAnsi"/>
          <w:sz w:val="22"/>
          <w:szCs w:val="22"/>
        </w:rPr>
        <w:t>of</w:t>
      </w:r>
      <w:r w:rsidR="009A38F4" w:rsidRPr="00C80650">
        <w:rPr>
          <w:rFonts w:asciiTheme="minorHAnsi" w:hAnsiTheme="minorHAnsi"/>
          <w:sz w:val="22"/>
          <w:szCs w:val="22"/>
        </w:rPr>
        <w:t xml:space="preserve"> </w:t>
      </w:r>
      <w:r w:rsidRPr="00C80650">
        <w:rPr>
          <w:rFonts w:asciiTheme="minorHAnsi" w:hAnsiTheme="minorHAnsi"/>
          <w:spacing w:val="-1"/>
          <w:sz w:val="22"/>
          <w:szCs w:val="22"/>
        </w:rPr>
        <w:t>credit,</w:t>
      </w:r>
      <w:r w:rsidRPr="00C80650">
        <w:rPr>
          <w:rFonts w:asciiTheme="minorHAnsi" w:hAnsiTheme="minorHAnsi"/>
          <w:spacing w:val="-5"/>
          <w:sz w:val="22"/>
          <w:szCs w:val="22"/>
        </w:rPr>
        <w:t xml:space="preserve"> </w:t>
      </w:r>
      <w:r w:rsidRPr="00C80650">
        <w:rPr>
          <w:rFonts w:asciiTheme="minorHAnsi" w:hAnsiTheme="minorHAnsi"/>
          <w:sz w:val="22"/>
          <w:szCs w:val="22"/>
        </w:rPr>
        <w:t>or</w:t>
      </w:r>
      <w:r w:rsidRPr="00C80650">
        <w:rPr>
          <w:rFonts w:asciiTheme="minorHAnsi" w:hAnsiTheme="minorHAnsi"/>
          <w:spacing w:val="-5"/>
          <w:sz w:val="22"/>
          <w:szCs w:val="22"/>
        </w:rPr>
        <w:t xml:space="preserve"> </w:t>
      </w:r>
      <w:r w:rsidRPr="00C80650">
        <w:rPr>
          <w:rFonts w:asciiTheme="minorHAnsi" w:hAnsiTheme="minorHAnsi"/>
          <w:spacing w:val="-1"/>
          <w:sz w:val="22"/>
          <w:szCs w:val="22"/>
        </w:rPr>
        <w:t>insurance:</w:t>
      </w:r>
    </w:p>
    <w:tbl>
      <w:tblPr>
        <w:tblStyle w:val="TableGrid"/>
        <w:tblW w:w="0" w:type="auto"/>
        <w:tblInd w:w="108" w:type="dxa"/>
        <w:tblBorders>
          <w:top w:val="none" w:sz="0" w:space="0" w:color="auto"/>
          <w:left w:val="none" w:sz="0" w:space="0" w:color="auto"/>
          <w:right w:val="none" w:sz="0" w:space="0" w:color="auto"/>
        </w:tblBorders>
        <w:tblLook w:val="04A0" w:firstRow="1" w:lastRow="0" w:firstColumn="1" w:lastColumn="0" w:noHBand="0" w:noVBand="1"/>
      </w:tblPr>
      <w:tblGrid>
        <w:gridCol w:w="8792"/>
      </w:tblGrid>
      <w:tr w:rsidR="00CD138B" w:rsidRPr="00C80650" w14:paraId="2F9FBCE2" w14:textId="77777777" w:rsidTr="00CD138B">
        <w:trPr>
          <w:trHeight w:val="360"/>
        </w:trPr>
        <w:tc>
          <w:tcPr>
            <w:tcW w:w="9008" w:type="dxa"/>
          </w:tcPr>
          <w:p w14:paraId="28CF3136" w14:textId="77777777" w:rsidR="00CD138B" w:rsidRPr="00C80650" w:rsidRDefault="00CD138B" w:rsidP="002F20C6">
            <w:pPr>
              <w:rPr>
                <w:rFonts w:eastAsia="Times New Roman" w:cs="Times New Roman"/>
              </w:rPr>
            </w:pPr>
          </w:p>
        </w:tc>
      </w:tr>
      <w:tr w:rsidR="00CD138B" w:rsidRPr="00C80650" w14:paraId="0061C80A" w14:textId="77777777" w:rsidTr="00CD138B">
        <w:trPr>
          <w:trHeight w:val="360"/>
        </w:trPr>
        <w:tc>
          <w:tcPr>
            <w:tcW w:w="9008" w:type="dxa"/>
          </w:tcPr>
          <w:p w14:paraId="1E1E02E5" w14:textId="77777777" w:rsidR="00CD138B" w:rsidRPr="00C80650" w:rsidRDefault="00CD138B" w:rsidP="002F20C6">
            <w:pPr>
              <w:rPr>
                <w:rFonts w:eastAsia="Times New Roman" w:cs="Times New Roman"/>
              </w:rPr>
            </w:pPr>
          </w:p>
        </w:tc>
      </w:tr>
    </w:tbl>
    <w:p w14:paraId="4243C7A1" w14:textId="77777777" w:rsidR="00894B76" w:rsidRPr="00C80650" w:rsidRDefault="00894B76" w:rsidP="00CD138B">
      <w:pPr>
        <w:spacing w:before="240" w:after="120" w:line="240" w:lineRule="auto"/>
        <w:rPr>
          <w:rFonts w:eastAsia="Times New Roman" w:cs="Times New Roman"/>
        </w:rPr>
      </w:pPr>
      <w:r w:rsidRPr="00C80650">
        <w:rPr>
          <w:spacing w:val="-1"/>
        </w:rPr>
        <w:t>Discuss</w:t>
      </w:r>
      <w:r w:rsidRPr="00C80650">
        <w:rPr>
          <w:spacing w:val="-5"/>
        </w:rPr>
        <w:t xml:space="preserve"> </w:t>
      </w:r>
      <w:r w:rsidRPr="00C80650">
        <w:rPr>
          <w:spacing w:val="-1"/>
        </w:rPr>
        <w:t>efforts</w:t>
      </w:r>
      <w:r w:rsidRPr="00C80650">
        <w:rPr>
          <w:spacing w:val="-6"/>
        </w:rPr>
        <w:t xml:space="preserve"> </w:t>
      </w:r>
      <w:r w:rsidRPr="00C80650">
        <w:t>made</w:t>
      </w:r>
      <w:r w:rsidRPr="00C80650">
        <w:rPr>
          <w:spacing w:val="-6"/>
        </w:rPr>
        <w:t xml:space="preserve"> </w:t>
      </w:r>
      <w:r w:rsidRPr="00C80650">
        <w:t>to</w:t>
      </w:r>
      <w:r w:rsidRPr="00C80650">
        <w:rPr>
          <w:spacing w:val="-6"/>
        </w:rPr>
        <w:t xml:space="preserve"> </w:t>
      </w:r>
      <w:r w:rsidRPr="00C80650">
        <w:rPr>
          <w:spacing w:val="-1"/>
        </w:rPr>
        <w:t>assist</w:t>
      </w:r>
      <w:r w:rsidRPr="00C80650">
        <w:rPr>
          <w:spacing w:val="-5"/>
        </w:rPr>
        <w:t xml:space="preserve"> </w:t>
      </w:r>
      <w:r w:rsidRPr="00C80650">
        <w:rPr>
          <w:spacing w:val="-1"/>
        </w:rPr>
        <w:t>interested</w:t>
      </w:r>
      <w:r w:rsidRPr="00C80650">
        <w:rPr>
          <w:spacing w:val="-5"/>
        </w:rPr>
        <w:t xml:space="preserve"> </w:t>
      </w:r>
      <w:r w:rsidRPr="00C80650">
        <w:rPr>
          <w:spacing w:val="-1"/>
        </w:rPr>
        <w:t>DBEs</w:t>
      </w:r>
      <w:r w:rsidRPr="00C80650">
        <w:rPr>
          <w:spacing w:val="-6"/>
        </w:rPr>
        <w:t xml:space="preserve"> </w:t>
      </w:r>
      <w:r w:rsidRPr="00C80650">
        <w:t>in</w:t>
      </w:r>
      <w:r w:rsidRPr="00C80650">
        <w:rPr>
          <w:spacing w:val="-3"/>
        </w:rPr>
        <w:t xml:space="preserve"> </w:t>
      </w:r>
      <w:r w:rsidRPr="00C80650">
        <w:t>obtaining</w:t>
      </w:r>
      <w:r w:rsidRPr="00C80650">
        <w:rPr>
          <w:spacing w:val="-7"/>
        </w:rPr>
        <w:t xml:space="preserve"> </w:t>
      </w:r>
      <w:r w:rsidRPr="00C80650">
        <w:rPr>
          <w:spacing w:val="-1"/>
        </w:rPr>
        <w:t>necessary</w:t>
      </w:r>
      <w:r w:rsidRPr="00C80650">
        <w:rPr>
          <w:spacing w:val="-7"/>
        </w:rPr>
        <w:t xml:space="preserve"> </w:t>
      </w:r>
      <w:r w:rsidRPr="00C80650">
        <w:t>equipment,</w:t>
      </w:r>
      <w:r w:rsidR="009A38F4" w:rsidRPr="00C80650">
        <w:t xml:space="preserve"> </w:t>
      </w:r>
      <w:r w:rsidRPr="00C80650">
        <w:rPr>
          <w:spacing w:val="-1"/>
        </w:rPr>
        <w:t>supplies,</w:t>
      </w:r>
      <w:r w:rsidRPr="00C80650">
        <w:rPr>
          <w:spacing w:val="-8"/>
        </w:rPr>
        <w:t xml:space="preserve"> </w:t>
      </w:r>
      <w:r w:rsidRPr="00C80650">
        <w:rPr>
          <w:spacing w:val="-1"/>
        </w:rPr>
        <w:t>materials,</w:t>
      </w:r>
      <w:r w:rsidRPr="00C80650">
        <w:rPr>
          <w:spacing w:val="-7"/>
        </w:rPr>
        <w:t xml:space="preserve"> </w:t>
      </w:r>
      <w:r w:rsidRPr="00C80650">
        <w:t>or</w:t>
      </w:r>
      <w:r w:rsidRPr="00C80650">
        <w:rPr>
          <w:spacing w:val="-6"/>
        </w:rPr>
        <w:t xml:space="preserve"> </w:t>
      </w:r>
      <w:r w:rsidRPr="00C80650">
        <w:rPr>
          <w:spacing w:val="-1"/>
        </w:rPr>
        <w:t>related</w:t>
      </w:r>
      <w:r w:rsidRPr="00C80650">
        <w:rPr>
          <w:spacing w:val="-7"/>
        </w:rPr>
        <w:t xml:space="preserve"> </w:t>
      </w:r>
      <w:r w:rsidRPr="00C80650">
        <w:rPr>
          <w:spacing w:val="-1"/>
        </w:rPr>
        <w:t>assistance</w:t>
      </w:r>
      <w:r w:rsidRPr="00C80650">
        <w:rPr>
          <w:spacing w:val="-7"/>
        </w:rPr>
        <w:t xml:space="preserve"> </w:t>
      </w:r>
      <w:r w:rsidRPr="00C80650">
        <w:rPr>
          <w:spacing w:val="1"/>
        </w:rPr>
        <w:t>or</w:t>
      </w:r>
      <w:r w:rsidRPr="00C80650">
        <w:rPr>
          <w:spacing w:val="-7"/>
        </w:rPr>
        <w:t xml:space="preserve"> </w:t>
      </w:r>
      <w:r w:rsidRPr="00C80650">
        <w:rPr>
          <w:spacing w:val="-1"/>
        </w:rPr>
        <w:t>services:</w:t>
      </w:r>
    </w:p>
    <w:tbl>
      <w:tblPr>
        <w:tblStyle w:val="TableGrid"/>
        <w:tblW w:w="0" w:type="auto"/>
        <w:tblInd w:w="108" w:type="dxa"/>
        <w:tblBorders>
          <w:top w:val="none" w:sz="0" w:space="0" w:color="auto"/>
          <w:left w:val="none" w:sz="0" w:space="0" w:color="auto"/>
          <w:right w:val="none" w:sz="0" w:space="0" w:color="auto"/>
        </w:tblBorders>
        <w:tblLook w:val="04A0" w:firstRow="1" w:lastRow="0" w:firstColumn="1" w:lastColumn="0" w:noHBand="0" w:noVBand="1"/>
      </w:tblPr>
      <w:tblGrid>
        <w:gridCol w:w="8792"/>
      </w:tblGrid>
      <w:tr w:rsidR="00CD138B" w:rsidRPr="00C80650" w14:paraId="7C3FC4AB" w14:textId="77777777" w:rsidTr="00CD138B">
        <w:trPr>
          <w:trHeight w:val="360"/>
        </w:trPr>
        <w:tc>
          <w:tcPr>
            <w:tcW w:w="9008" w:type="dxa"/>
          </w:tcPr>
          <w:p w14:paraId="3D4E3478" w14:textId="77777777" w:rsidR="00CD138B" w:rsidRPr="00C80650" w:rsidRDefault="00CD138B" w:rsidP="002F20C6">
            <w:pPr>
              <w:rPr>
                <w:rFonts w:eastAsia="Times New Roman" w:cs="Times New Roman"/>
              </w:rPr>
            </w:pPr>
          </w:p>
        </w:tc>
      </w:tr>
      <w:tr w:rsidR="00CD138B" w:rsidRPr="00C80650" w14:paraId="11D723A1" w14:textId="77777777" w:rsidTr="00CD138B">
        <w:trPr>
          <w:trHeight w:val="360"/>
        </w:trPr>
        <w:tc>
          <w:tcPr>
            <w:tcW w:w="9008" w:type="dxa"/>
          </w:tcPr>
          <w:p w14:paraId="3568D599" w14:textId="77777777" w:rsidR="00CD138B" w:rsidRPr="00C80650" w:rsidRDefault="00CD138B" w:rsidP="002F20C6">
            <w:pPr>
              <w:rPr>
                <w:rFonts w:eastAsia="Times New Roman" w:cs="Times New Roman"/>
              </w:rPr>
            </w:pPr>
          </w:p>
        </w:tc>
      </w:tr>
    </w:tbl>
    <w:p w14:paraId="057E9130" w14:textId="77777777" w:rsidR="00894B76" w:rsidRPr="00C80650" w:rsidRDefault="00894B76" w:rsidP="008D3154">
      <w:pPr>
        <w:spacing w:after="0" w:line="240" w:lineRule="auto"/>
        <w:rPr>
          <w:rFonts w:eastAsia="Times New Roman" w:cs="Times New Roman"/>
        </w:rPr>
      </w:pPr>
    </w:p>
    <w:p w14:paraId="63948CAB" w14:textId="77777777" w:rsidR="00894B76" w:rsidRPr="00C80650" w:rsidRDefault="00894B76" w:rsidP="008D3154">
      <w:pPr>
        <w:pStyle w:val="BodyText"/>
        <w:tabs>
          <w:tab w:val="left" w:pos="821"/>
        </w:tabs>
        <w:ind w:left="0" w:right="542"/>
        <w:rPr>
          <w:rFonts w:asciiTheme="minorHAnsi" w:hAnsiTheme="minorHAnsi"/>
          <w:sz w:val="22"/>
          <w:szCs w:val="22"/>
        </w:rPr>
      </w:pPr>
      <w:r w:rsidRPr="00C80650">
        <w:rPr>
          <w:rFonts w:asciiTheme="minorHAnsi" w:hAnsiTheme="minorHAnsi"/>
          <w:spacing w:val="-1"/>
          <w:sz w:val="22"/>
          <w:szCs w:val="22"/>
        </w:rPr>
        <w:t>Name</w:t>
      </w:r>
      <w:r w:rsidRPr="00C80650">
        <w:rPr>
          <w:rFonts w:asciiTheme="minorHAnsi" w:hAnsiTheme="minorHAnsi"/>
          <w:spacing w:val="-5"/>
          <w:sz w:val="22"/>
          <w:szCs w:val="22"/>
        </w:rPr>
        <w:t xml:space="preserve"> </w:t>
      </w:r>
      <w:r w:rsidRPr="00C80650">
        <w:rPr>
          <w:rFonts w:asciiTheme="minorHAnsi" w:hAnsiTheme="minorHAnsi"/>
          <w:spacing w:val="-1"/>
          <w:sz w:val="22"/>
          <w:szCs w:val="22"/>
        </w:rPr>
        <w:t>and</w:t>
      </w:r>
      <w:r w:rsidRPr="00C80650">
        <w:rPr>
          <w:rFonts w:asciiTheme="minorHAnsi" w:hAnsiTheme="minorHAnsi"/>
          <w:spacing w:val="-4"/>
          <w:sz w:val="22"/>
          <w:szCs w:val="22"/>
        </w:rPr>
        <w:t xml:space="preserve"> </w:t>
      </w:r>
      <w:r w:rsidRPr="00C80650">
        <w:rPr>
          <w:rFonts w:asciiTheme="minorHAnsi" w:hAnsiTheme="minorHAnsi"/>
          <w:sz w:val="22"/>
          <w:szCs w:val="22"/>
        </w:rPr>
        <w:t>phone</w:t>
      </w:r>
      <w:r w:rsidRPr="00C80650">
        <w:rPr>
          <w:rFonts w:asciiTheme="minorHAnsi" w:hAnsiTheme="minorHAnsi"/>
          <w:spacing w:val="-6"/>
          <w:sz w:val="22"/>
          <w:szCs w:val="22"/>
        </w:rPr>
        <w:t xml:space="preserve"> </w:t>
      </w:r>
      <w:r w:rsidRPr="00C80650">
        <w:rPr>
          <w:rFonts w:asciiTheme="minorHAnsi" w:hAnsiTheme="minorHAnsi"/>
          <w:sz w:val="22"/>
          <w:szCs w:val="22"/>
        </w:rPr>
        <w:t>number</w:t>
      </w:r>
      <w:r w:rsidR="009A38F4" w:rsidRPr="00C80650">
        <w:rPr>
          <w:rFonts w:asciiTheme="minorHAnsi" w:hAnsiTheme="minorHAnsi"/>
          <w:sz w:val="22"/>
          <w:szCs w:val="22"/>
        </w:rPr>
        <w:t xml:space="preserve"> </w:t>
      </w:r>
      <w:r w:rsidRPr="00C80650">
        <w:rPr>
          <w:rFonts w:asciiTheme="minorHAnsi" w:hAnsiTheme="minorHAnsi"/>
          <w:sz w:val="22"/>
          <w:szCs w:val="22"/>
        </w:rPr>
        <w:t>of</w:t>
      </w:r>
      <w:r w:rsidRPr="00C80650">
        <w:rPr>
          <w:rFonts w:asciiTheme="minorHAnsi" w:hAnsiTheme="minorHAnsi"/>
          <w:spacing w:val="-4"/>
          <w:sz w:val="22"/>
          <w:szCs w:val="22"/>
        </w:rPr>
        <w:t xml:space="preserve"> </w:t>
      </w:r>
      <w:r w:rsidRPr="00C80650">
        <w:rPr>
          <w:rFonts w:asciiTheme="minorHAnsi" w:hAnsiTheme="minorHAnsi"/>
          <w:spacing w:val="-1"/>
          <w:sz w:val="22"/>
          <w:szCs w:val="22"/>
        </w:rPr>
        <w:t>person</w:t>
      </w:r>
      <w:r w:rsidRPr="00C80650">
        <w:rPr>
          <w:rFonts w:asciiTheme="minorHAnsi" w:hAnsiTheme="minorHAnsi"/>
          <w:spacing w:val="-6"/>
          <w:sz w:val="22"/>
          <w:szCs w:val="22"/>
        </w:rPr>
        <w:t xml:space="preserve"> </w:t>
      </w:r>
      <w:r w:rsidRPr="00C80650">
        <w:rPr>
          <w:rFonts w:asciiTheme="minorHAnsi" w:hAnsiTheme="minorHAnsi"/>
          <w:spacing w:val="-1"/>
          <w:sz w:val="22"/>
          <w:szCs w:val="22"/>
        </w:rPr>
        <w:t>appointed</w:t>
      </w:r>
      <w:r w:rsidRPr="00C80650">
        <w:rPr>
          <w:rFonts w:asciiTheme="minorHAnsi" w:hAnsiTheme="minorHAnsi"/>
          <w:spacing w:val="-4"/>
          <w:sz w:val="22"/>
          <w:szCs w:val="22"/>
        </w:rPr>
        <w:t xml:space="preserve"> </w:t>
      </w:r>
      <w:r w:rsidRPr="00C80650">
        <w:rPr>
          <w:rFonts w:asciiTheme="minorHAnsi" w:hAnsiTheme="minorHAnsi"/>
          <w:sz w:val="22"/>
          <w:szCs w:val="22"/>
        </w:rPr>
        <w:t>to</w:t>
      </w:r>
      <w:r w:rsidRPr="00C80650">
        <w:rPr>
          <w:rFonts w:asciiTheme="minorHAnsi" w:hAnsiTheme="minorHAnsi"/>
          <w:spacing w:val="-5"/>
          <w:sz w:val="22"/>
          <w:szCs w:val="22"/>
        </w:rPr>
        <w:t xml:space="preserve"> </w:t>
      </w:r>
      <w:r w:rsidRPr="00C80650">
        <w:rPr>
          <w:rFonts w:asciiTheme="minorHAnsi" w:hAnsiTheme="minorHAnsi"/>
          <w:spacing w:val="-1"/>
          <w:sz w:val="22"/>
          <w:szCs w:val="22"/>
        </w:rPr>
        <w:t>coordinate</w:t>
      </w:r>
      <w:r w:rsidRPr="00C80650">
        <w:rPr>
          <w:rFonts w:asciiTheme="minorHAnsi" w:hAnsiTheme="minorHAnsi"/>
          <w:spacing w:val="-5"/>
          <w:sz w:val="22"/>
          <w:szCs w:val="22"/>
        </w:rPr>
        <w:t xml:space="preserve"> </w:t>
      </w:r>
      <w:r w:rsidRPr="00C80650">
        <w:rPr>
          <w:rFonts w:asciiTheme="minorHAnsi" w:hAnsiTheme="minorHAnsi"/>
          <w:spacing w:val="-1"/>
          <w:sz w:val="22"/>
          <w:szCs w:val="22"/>
        </w:rPr>
        <w:t>and</w:t>
      </w:r>
      <w:r w:rsidRPr="00C80650">
        <w:rPr>
          <w:rFonts w:asciiTheme="minorHAnsi" w:hAnsiTheme="minorHAnsi"/>
          <w:spacing w:val="-4"/>
          <w:sz w:val="22"/>
          <w:szCs w:val="22"/>
        </w:rPr>
        <w:t xml:space="preserve"> </w:t>
      </w:r>
      <w:r w:rsidRPr="00C80650">
        <w:rPr>
          <w:rFonts w:asciiTheme="minorHAnsi" w:hAnsiTheme="minorHAnsi"/>
          <w:spacing w:val="-1"/>
          <w:sz w:val="22"/>
          <w:szCs w:val="22"/>
        </w:rPr>
        <w:t>administer</w:t>
      </w:r>
      <w:r w:rsidRPr="00C80650">
        <w:rPr>
          <w:rFonts w:asciiTheme="minorHAnsi" w:hAnsiTheme="minorHAnsi"/>
          <w:spacing w:val="-4"/>
          <w:sz w:val="22"/>
          <w:szCs w:val="22"/>
        </w:rPr>
        <w:t xml:space="preserve"> </w:t>
      </w:r>
      <w:r w:rsidRPr="00C80650">
        <w:rPr>
          <w:rFonts w:asciiTheme="minorHAnsi" w:hAnsiTheme="minorHAnsi"/>
          <w:sz w:val="22"/>
          <w:szCs w:val="22"/>
        </w:rPr>
        <w:t>the</w:t>
      </w:r>
      <w:r w:rsidR="008D3154" w:rsidRPr="00C80650">
        <w:rPr>
          <w:rFonts w:asciiTheme="minorHAnsi" w:hAnsiTheme="minorHAnsi"/>
          <w:sz w:val="22"/>
          <w:szCs w:val="22"/>
        </w:rPr>
        <w:t xml:space="preserve"> </w:t>
      </w:r>
      <w:r w:rsidRPr="00C80650">
        <w:rPr>
          <w:rFonts w:asciiTheme="minorHAnsi" w:hAnsiTheme="minorHAnsi"/>
          <w:spacing w:val="-1"/>
          <w:sz w:val="22"/>
          <w:szCs w:val="22"/>
        </w:rPr>
        <w:t>Federal</w:t>
      </w:r>
      <w:r w:rsidRPr="00C80650">
        <w:rPr>
          <w:rFonts w:asciiTheme="minorHAnsi" w:hAnsiTheme="minorHAnsi"/>
          <w:spacing w:val="-4"/>
          <w:sz w:val="22"/>
          <w:szCs w:val="22"/>
        </w:rPr>
        <w:t xml:space="preserve"> </w:t>
      </w:r>
      <w:r w:rsidRPr="00C80650">
        <w:rPr>
          <w:rFonts w:asciiTheme="minorHAnsi" w:hAnsiTheme="minorHAnsi"/>
          <w:sz w:val="22"/>
          <w:szCs w:val="22"/>
        </w:rPr>
        <w:t>DBE</w:t>
      </w:r>
      <w:r w:rsidRPr="00C80650">
        <w:rPr>
          <w:rFonts w:asciiTheme="minorHAnsi" w:hAnsiTheme="minorHAnsi"/>
          <w:spacing w:val="-3"/>
          <w:sz w:val="22"/>
          <w:szCs w:val="22"/>
        </w:rPr>
        <w:t xml:space="preserve"> </w:t>
      </w:r>
      <w:r w:rsidRPr="00C80650">
        <w:rPr>
          <w:rFonts w:asciiTheme="minorHAnsi" w:hAnsiTheme="minorHAnsi"/>
          <w:spacing w:val="-1"/>
          <w:sz w:val="22"/>
          <w:szCs w:val="22"/>
        </w:rPr>
        <w:t>Good Faith</w:t>
      </w:r>
      <w:r w:rsidRPr="00C80650">
        <w:rPr>
          <w:rFonts w:asciiTheme="minorHAnsi" w:hAnsiTheme="minorHAnsi"/>
          <w:spacing w:val="-2"/>
          <w:sz w:val="22"/>
          <w:szCs w:val="22"/>
        </w:rPr>
        <w:t xml:space="preserve"> </w:t>
      </w:r>
      <w:r w:rsidRPr="00C80650">
        <w:rPr>
          <w:rFonts w:asciiTheme="minorHAnsi" w:hAnsiTheme="minorHAnsi"/>
          <w:spacing w:val="-1"/>
          <w:sz w:val="22"/>
          <w:szCs w:val="22"/>
        </w:rPr>
        <w:t>Efforts</w:t>
      </w:r>
      <w:r w:rsidRPr="00C80650">
        <w:rPr>
          <w:rFonts w:asciiTheme="minorHAnsi" w:hAnsiTheme="minorHAnsi"/>
          <w:spacing w:val="-4"/>
          <w:sz w:val="22"/>
          <w:szCs w:val="22"/>
        </w:rPr>
        <w:t xml:space="preserve"> </w:t>
      </w:r>
      <w:r w:rsidRPr="00C80650">
        <w:rPr>
          <w:rFonts w:asciiTheme="minorHAnsi" w:hAnsiTheme="minorHAnsi"/>
          <w:sz w:val="22"/>
          <w:szCs w:val="22"/>
        </w:rPr>
        <w:t>of</w:t>
      </w:r>
      <w:r w:rsidRPr="00C80650">
        <w:rPr>
          <w:rFonts w:asciiTheme="minorHAnsi" w:hAnsiTheme="minorHAnsi"/>
          <w:spacing w:val="1"/>
          <w:sz w:val="22"/>
          <w:szCs w:val="22"/>
        </w:rPr>
        <w:t xml:space="preserve"> </w:t>
      </w:r>
      <w:r w:rsidRPr="00C80650">
        <w:rPr>
          <w:rFonts w:asciiTheme="minorHAnsi" w:hAnsiTheme="minorHAnsi"/>
          <w:spacing w:val="-2"/>
          <w:sz w:val="22"/>
          <w:szCs w:val="22"/>
        </w:rPr>
        <w:t>your</w:t>
      </w:r>
      <w:r w:rsidRPr="00C80650">
        <w:rPr>
          <w:rFonts w:asciiTheme="minorHAnsi" w:hAnsiTheme="minorHAnsi"/>
          <w:spacing w:val="-3"/>
          <w:sz w:val="22"/>
          <w:szCs w:val="22"/>
        </w:rPr>
        <w:t xml:space="preserve"> </w:t>
      </w:r>
      <w:r w:rsidRPr="00C80650">
        <w:rPr>
          <w:rFonts w:asciiTheme="minorHAnsi" w:hAnsiTheme="minorHAnsi"/>
          <w:sz w:val="22"/>
          <w:szCs w:val="22"/>
        </w:rPr>
        <w:t>company</w:t>
      </w:r>
      <w:r w:rsidRPr="00C80650">
        <w:rPr>
          <w:rFonts w:asciiTheme="minorHAnsi" w:hAnsiTheme="minorHAnsi"/>
          <w:spacing w:val="-6"/>
          <w:sz w:val="22"/>
          <w:szCs w:val="22"/>
        </w:rPr>
        <w:t xml:space="preserve"> </w:t>
      </w:r>
      <w:r w:rsidRPr="00C80650">
        <w:rPr>
          <w:rFonts w:asciiTheme="minorHAnsi" w:hAnsiTheme="minorHAnsi"/>
          <w:sz w:val="22"/>
          <w:szCs w:val="22"/>
        </w:rPr>
        <w:t>on</w:t>
      </w:r>
      <w:r w:rsidRPr="00C80650">
        <w:rPr>
          <w:rFonts w:asciiTheme="minorHAnsi" w:hAnsiTheme="minorHAnsi"/>
          <w:spacing w:val="-3"/>
          <w:sz w:val="22"/>
          <w:szCs w:val="22"/>
        </w:rPr>
        <w:t xml:space="preserve"> </w:t>
      </w:r>
      <w:r w:rsidRPr="00C80650">
        <w:rPr>
          <w:rFonts w:asciiTheme="minorHAnsi" w:hAnsiTheme="minorHAnsi"/>
          <w:sz w:val="22"/>
          <w:szCs w:val="22"/>
        </w:rPr>
        <w:t>this</w:t>
      </w:r>
      <w:r w:rsidRPr="00C80650">
        <w:rPr>
          <w:rFonts w:asciiTheme="minorHAnsi" w:hAnsiTheme="minorHAnsi"/>
          <w:spacing w:val="-4"/>
          <w:sz w:val="22"/>
          <w:szCs w:val="22"/>
        </w:rPr>
        <w:t xml:space="preserve"> </w:t>
      </w:r>
      <w:r w:rsidRPr="00C80650">
        <w:rPr>
          <w:rFonts w:asciiTheme="minorHAnsi" w:hAnsiTheme="minorHAnsi"/>
          <w:spacing w:val="-1"/>
          <w:sz w:val="22"/>
          <w:szCs w:val="22"/>
        </w:rPr>
        <w:t>project.</w:t>
      </w:r>
    </w:p>
    <w:p w14:paraId="54E558BB" w14:textId="77777777" w:rsidR="00894B76" w:rsidRPr="00C80650" w:rsidRDefault="00894B76" w:rsidP="008D3154">
      <w:pPr>
        <w:spacing w:after="0" w:line="240" w:lineRule="auto"/>
        <w:rPr>
          <w:rFonts w:eastAsia="Times New Roman" w:cs="Times New Roman"/>
        </w:rPr>
      </w:pPr>
    </w:p>
    <w:p w14:paraId="7D89EB40" w14:textId="77777777" w:rsidR="00894B76" w:rsidRPr="00C80650" w:rsidRDefault="00894B76" w:rsidP="008D3154">
      <w:pPr>
        <w:pStyle w:val="BodyText"/>
        <w:tabs>
          <w:tab w:val="left" w:pos="8415"/>
        </w:tabs>
        <w:ind w:left="0"/>
        <w:rPr>
          <w:rFonts w:asciiTheme="minorHAnsi" w:hAnsiTheme="minorHAnsi"/>
          <w:sz w:val="22"/>
          <w:szCs w:val="22"/>
        </w:rPr>
      </w:pPr>
      <w:r w:rsidRPr="00C80650">
        <w:rPr>
          <w:rFonts w:asciiTheme="minorHAnsi" w:hAnsiTheme="minorHAnsi"/>
          <w:spacing w:val="-1"/>
          <w:sz w:val="22"/>
          <w:szCs w:val="22"/>
        </w:rPr>
        <w:t xml:space="preserve">Name: </w:t>
      </w:r>
      <w:r w:rsidRPr="00C80650">
        <w:rPr>
          <w:rFonts w:asciiTheme="minorHAnsi" w:hAnsiTheme="minorHAnsi"/>
          <w:sz w:val="22"/>
          <w:szCs w:val="22"/>
          <w:u w:val="single" w:color="000000"/>
        </w:rPr>
        <w:t xml:space="preserve"> </w:t>
      </w:r>
      <w:r w:rsidRPr="00C80650">
        <w:rPr>
          <w:rFonts w:asciiTheme="minorHAnsi" w:hAnsiTheme="minorHAnsi"/>
          <w:sz w:val="22"/>
          <w:szCs w:val="22"/>
          <w:u w:val="single" w:color="000000"/>
        </w:rPr>
        <w:tab/>
      </w:r>
    </w:p>
    <w:p w14:paraId="2F12F6FA" w14:textId="77777777" w:rsidR="00894B76" w:rsidRPr="00C80650" w:rsidRDefault="00894B76" w:rsidP="008D3154">
      <w:pPr>
        <w:spacing w:after="0" w:line="240" w:lineRule="auto"/>
        <w:rPr>
          <w:rFonts w:eastAsia="Times New Roman" w:cs="Times New Roman"/>
        </w:rPr>
      </w:pPr>
    </w:p>
    <w:p w14:paraId="0599B110" w14:textId="77777777" w:rsidR="00894B76" w:rsidRPr="00C80650" w:rsidRDefault="00894B76" w:rsidP="008D3154">
      <w:pPr>
        <w:pStyle w:val="BodyText"/>
        <w:tabs>
          <w:tab w:val="left" w:pos="8415"/>
        </w:tabs>
        <w:ind w:left="0"/>
        <w:rPr>
          <w:rFonts w:asciiTheme="minorHAnsi" w:hAnsiTheme="minorHAnsi"/>
          <w:sz w:val="22"/>
          <w:szCs w:val="22"/>
        </w:rPr>
      </w:pPr>
      <w:r w:rsidRPr="00C80650">
        <w:rPr>
          <w:rFonts w:asciiTheme="minorHAnsi" w:hAnsiTheme="minorHAnsi"/>
          <w:sz w:val="22"/>
          <w:szCs w:val="22"/>
        </w:rPr>
        <w:t xml:space="preserve">Title: </w:t>
      </w:r>
      <w:r w:rsidRPr="00C80650">
        <w:rPr>
          <w:rFonts w:asciiTheme="minorHAnsi" w:hAnsiTheme="minorHAnsi"/>
          <w:sz w:val="22"/>
          <w:szCs w:val="22"/>
          <w:u w:val="single" w:color="000000"/>
        </w:rPr>
        <w:t xml:space="preserve"> </w:t>
      </w:r>
      <w:r w:rsidRPr="00C80650">
        <w:rPr>
          <w:rFonts w:asciiTheme="minorHAnsi" w:hAnsiTheme="minorHAnsi"/>
          <w:sz w:val="22"/>
          <w:szCs w:val="22"/>
          <w:u w:val="single" w:color="000000"/>
        </w:rPr>
        <w:tab/>
      </w:r>
    </w:p>
    <w:p w14:paraId="742A56ED" w14:textId="77777777" w:rsidR="00894B76" w:rsidRPr="00C80650" w:rsidRDefault="00894B76" w:rsidP="008D3154">
      <w:pPr>
        <w:spacing w:after="0" w:line="240" w:lineRule="auto"/>
        <w:rPr>
          <w:rFonts w:eastAsia="Times New Roman" w:cs="Times New Roman"/>
        </w:rPr>
      </w:pPr>
    </w:p>
    <w:p w14:paraId="1755B112" w14:textId="77777777" w:rsidR="00894B76" w:rsidRPr="00C80650" w:rsidRDefault="00894B76" w:rsidP="008D3154">
      <w:pPr>
        <w:pStyle w:val="BodyText"/>
        <w:tabs>
          <w:tab w:val="left" w:pos="8450"/>
        </w:tabs>
        <w:ind w:left="0"/>
        <w:rPr>
          <w:rFonts w:asciiTheme="minorHAnsi" w:hAnsiTheme="minorHAnsi"/>
          <w:sz w:val="22"/>
          <w:szCs w:val="22"/>
        </w:rPr>
      </w:pPr>
      <w:r w:rsidRPr="00C80650">
        <w:rPr>
          <w:rFonts w:asciiTheme="minorHAnsi" w:hAnsiTheme="minorHAnsi"/>
          <w:sz w:val="22"/>
          <w:szCs w:val="22"/>
        </w:rPr>
        <w:t>Phone</w:t>
      </w:r>
      <w:r w:rsidRPr="00C80650">
        <w:rPr>
          <w:rFonts w:asciiTheme="minorHAnsi" w:hAnsiTheme="minorHAnsi"/>
          <w:spacing w:val="-15"/>
          <w:sz w:val="22"/>
          <w:szCs w:val="22"/>
        </w:rPr>
        <w:t xml:space="preserve"> </w:t>
      </w:r>
      <w:r w:rsidRPr="00C80650">
        <w:rPr>
          <w:rFonts w:asciiTheme="minorHAnsi" w:hAnsiTheme="minorHAnsi"/>
          <w:spacing w:val="-1"/>
          <w:sz w:val="22"/>
          <w:szCs w:val="22"/>
        </w:rPr>
        <w:t>Number:</w:t>
      </w:r>
      <w:r w:rsidRPr="00C80650">
        <w:rPr>
          <w:rFonts w:asciiTheme="minorHAnsi" w:hAnsiTheme="minorHAnsi"/>
          <w:sz w:val="22"/>
          <w:szCs w:val="22"/>
        </w:rPr>
        <w:t xml:space="preserve"> </w:t>
      </w:r>
      <w:r w:rsidRPr="00C80650">
        <w:rPr>
          <w:rFonts w:asciiTheme="minorHAnsi" w:hAnsiTheme="minorHAnsi"/>
          <w:sz w:val="22"/>
          <w:szCs w:val="22"/>
          <w:u w:val="single" w:color="000000"/>
        </w:rPr>
        <w:t xml:space="preserve"> </w:t>
      </w:r>
      <w:r w:rsidRPr="00C80650">
        <w:rPr>
          <w:rFonts w:asciiTheme="minorHAnsi" w:hAnsiTheme="minorHAnsi"/>
          <w:sz w:val="22"/>
          <w:szCs w:val="22"/>
          <w:u w:val="single" w:color="000000"/>
        </w:rPr>
        <w:tab/>
      </w:r>
    </w:p>
    <w:p w14:paraId="4D76B377" w14:textId="77777777" w:rsidR="00894B76" w:rsidRPr="00C80650" w:rsidRDefault="00894B76" w:rsidP="008D3154">
      <w:pPr>
        <w:spacing w:after="0" w:line="240" w:lineRule="auto"/>
        <w:rPr>
          <w:rFonts w:eastAsia="Times New Roman" w:cs="Times New Roman"/>
        </w:rPr>
      </w:pPr>
    </w:p>
    <w:p w14:paraId="5DCFB159" w14:textId="77777777" w:rsidR="00894B76" w:rsidRPr="00C80650" w:rsidRDefault="00894B76" w:rsidP="008D3154">
      <w:pPr>
        <w:pStyle w:val="BodyText"/>
        <w:spacing w:after="120"/>
        <w:ind w:left="0" w:right="547"/>
        <w:rPr>
          <w:rFonts w:asciiTheme="minorHAnsi" w:hAnsiTheme="minorHAnsi"/>
          <w:sz w:val="22"/>
          <w:szCs w:val="22"/>
        </w:rPr>
      </w:pPr>
      <w:r w:rsidRPr="00C80650">
        <w:rPr>
          <w:rFonts w:asciiTheme="minorHAnsi" w:hAnsiTheme="minorHAnsi"/>
          <w:sz w:val="22"/>
          <w:szCs w:val="22"/>
        </w:rPr>
        <w:t>The</w:t>
      </w:r>
      <w:r w:rsidRPr="00C80650">
        <w:rPr>
          <w:rFonts w:asciiTheme="minorHAnsi" w:hAnsiTheme="minorHAnsi"/>
          <w:spacing w:val="-6"/>
          <w:sz w:val="22"/>
          <w:szCs w:val="22"/>
        </w:rPr>
        <w:t xml:space="preserve"> </w:t>
      </w:r>
      <w:r w:rsidRPr="00C80650">
        <w:rPr>
          <w:rFonts w:asciiTheme="minorHAnsi" w:hAnsiTheme="minorHAnsi"/>
          <w:spacing w:val="-1"/>
          <w:sz w:val="22"/>
          <w:szCs w:val="22"/>
        </w:rPr>
        <w:t>Good</w:t>
      </w:r>
      <w:r w:rsidRPr="00C80650">
        <w:rPr>
          <w:rFonts w:asciiTheme="minorHAnsi" w:hAnsiTheme="minorHAnsi"/>
          <w:spacing w:val="-3"/>
          <w:sz w:val="22"/>
          <w:szCs w:val="22"/>
        </w:rPr>
        <w:t xml:space="preserve"> </w:t>
      </w:r>
      <w:r w:rsidRPr="00C80650">
        <w:rPr>
          <w:rFonts w:asciiTheme="minorHAnsi" w:hAnsiTheme="minorHAnsi"/>
          <w:spacing w:val="-1"/>
          <w:sz w:val="22"/>
          <w:szCs w:val="22"/>
        </w:rPr>
        <w:t>Faith</w:t>
      </w:r>
      <w:r w:rsidRPr="00C80650">
        <w:rPr>
          <w:rFonts w:asciiTheme="minorHAnsi" w:hAnsiTheme="minorHAnsi"/>
          <w:spacing w:val="-3"/>
          <w:sz w:val="22"/>
          <w:szCs w:val="22"/>
        </w:rPr>
        <w:t xml:space="preserve"> </w:t>
      </w:r>
      <w:r w:rsidRPr="00C80650">
        <w:rPr>
          <w:rFonts w:asciiTheme="minorHAnsi" w:hAnsiTheme="minorHAnsi"/>
          <w:spacing w:val="-1"/>
          <w:sz w:val="22"/>
          <w:szCs w:val="22"/>
        </w:rPr>
        <w:t>Effort</w:t>
      </w:r>
      <w:r w:rsidRPr="00C80650">
        <w:rPr>
          <w:rFonts w:asciiTheme="minorHAnsi" w:hAnsiTheme="minorHAnsi"/>
          <w:spacing w:val="-4"/>
          <w:sz w:val="22"/>
          <w:szCs w:val="22"/>
        </w:rPr>
        <w:t xml:space="preserve"> </w:t>
      </w:r>
      <w:r w:rsidRPr="00C80650">
        <w:rPr>
          <w:rFonts w:asciiTheme="minorHAnsi" w:hAnsiTheme="minorHAnsi"/>
          <w:sz w:val="22"/>
          <w:szCs w:val="22"/>
        </w:rPr>
        <w:t>Plan</w:t>
      </w:r>
      <w:r w:rsidRPr="00C80650">
        <w:rPr>
          <w:rFonts w:asciiTheme="minorHAnsi" w:hAnsiTheme="minorHAnsi"/>
          <w:spacing w:val="-4"/>
          <w:sz w:val="22"/>
          <w:szCs w:val="22"/>
        </w:rPr>
        <w:t xml:space="preserve"> </w:t>
      </w:r>
      <w:r w:rsidRPr="00C80650">
        <w:rPr>
          <w:rFonts w:asciiTheme="minorHAnsi" w:hAnsiTheme="minorHAnsi"/>
          <w:spacing w:val="-1"/>
          <w:sz w:val="22"/>
          <w:szCs w:val="22"/>
        </w:rPr>
        <w:t>for</w:t>
      </w:r>
      <w:r w:rsidRPr="00C80650">
        <w:rPr>
          <w:rFonts w:asciiTheme="minorHAnsi" w:hAnsiTheme="minorHAnsi"/>
          <w:spacing w:val="-2"/>
          <w:sz w:val="22"/>
          <w:szCs w:val="22"/>
        </w:rPr>
        <w:t xml:space="preserve"> </w:t>
      </w:r>
      <w:r w:rsidRPr="00C80650">
        <w:rPr>
          <w:rFonts w:asciiTheme="minorHAnsi" w:hAnsiTheme="minorHAnsi"/>
          <w:sz w:val="22"/>
          <w:szCs w:val="22"/>
        </w:rPr>
        <w:t>Federally</w:t>
      </w:r>
      <w:r w:rsidRPr="00C80650">
        <w:rPr>
          <w:rFonts w:asciiTheme="minorHAnsi" w:hAnsiTheme="minorHAnsi"/>
          <w:spacing w:val="-8"/>
          <w:sz w:val="22"/>
          <w:szCs w:val="22"/>
        </w:rPr>
        <w:t xml:space="preserve"> </w:t>
      </w:r>
      <w:r w:rsidRPr="00C80650">
        <w:rPr>
          <w:rFonts w:asciiTheme="minorHAnsi" w:hAnsiTheme="minorHAnsi"/>
          <w:spacing w:val="-1"/>
          <w:sz w:val="22"/>
          <w:szCs w:val="22"/>
        </w:rPr>
        <w:t>Funded</w:t>
      </w:r>
      <w:r w:rsidRPr="00C80650">
        <w:rPr>
          <w:rFonts w:asciiTheme="minorHAnsi" w:hAnsiTheme="minorHAnsi"/>
          <w:spacing w:val="-2"/>
          <w:sz w:val="22"/>
          <w:szCs w:val="22"/>
        </w:rPr>
        <w:t xml:space="preserve"> </w:t>
      </w:r>
      <w:r w:rsidRPr="00C80650">
        <w:rPr>
          <w:rFonts w:asciiTheme="minorHAnsi" w:hAnsiTheme="minorHAnsi"/>
          <w:spacing w:val="-1"/>
          <w:sz w:val="22"/>
          <w:szCs w:val="22"/>
        </w:rPr>
        <w:t>Contracts</w:t>
      </w:r>
      <w:r w:rsidRPr="00C80650">
        <w:rPr>
          <w:rFonts w:asciiTheme="minorHAnsi" w:hAnsiTheme="minorHAnsi"/>
          <w:spacing w:val="-4"/>
          <w:sz w:val="22"/>
          <w:szCs w:val="22"/>
        </w:rPr>
        <w:t xml:space="preserve"> </w:t>
      </w:r>
      <w:r w:rsidRPr="00C80650">
        <w:rPr>
          <w:rFonts w:asciiTheme="minorHAnsi" w:hAnsiTheme="minorHAnsi"/>
          <w:sz w:val="22"/>
          <w:szCs w:val="22"/>
        </w:rPr>
        <w:t>must</w:t>
      </w:r>
      <w:r w:rsidRPr="00C80650">
        <w:rPr>
          <w:rFonts w:asciiTheme="minorHAnsi" w:hAnsiTheme="minorHAnsi"/>
          <w:spacing w:val="-3"/>
          <w:sz w:val="22"/>
          <w:szCs w:val="22"/>
        </w:rPr>
        <w:t xml:space="preserve"> </w:t>
      </w:r>
      <w:r w:rsidRPr="00C80650">
        <w:rPr>
          <w:rFonts w:asciiTheme="minorHAnsi" w:hAnsiTheme="minorHAnsi"/>
          <w:sz w:val="22"/>
          <w:szCs w:val="22"/>
        </w:rPr>
        <w:t>be</w:t>
      </w:r>
      <w:r w:rsidRPr="00C80650">
        <w:rPr>
          <w:rFonts w:asciiTheme="minorHAnsi" w:hAnsiTheme="minorHAnsi"/>
          <w:spacing w:val="-3"/>
          <w:sz w:val="22"/>
          <w:szCs w:val="22"/>
        </w:rPr>
        <w:t xml:space="preserve"> </w:t>
      </w:r>
      <w:r w:rsidRPr="00C80650">
        <w:rPr>
          <w:rFonts w:asciiTheme="minorHAnsi" w:hAnsiTheme="minorHAnsi"/>
          <w:spacing w:val="-1"/>
          <w:sz w:val="22"/>
          <w:szCs w:val="22"/>
        </w:rPr>
        <w:t>approved</w:t>
      </w:r>
      <w:r w:rsidRPr="00C80650">
        <w:rPr>
          <w:rFonts w:asciiTheme="minorHAnsi" w:hAnsiTheme="minorHAnsi"/>
          <w:spacing w:val="-4"/>
          <w:sz w:val="22"/>
          <w:szCs w:val="22"/>
        </w:rPr>
        <w:t xml:space="preserve"> </w:t>
      </w:r>
      <w:r w:rsidRPr="00C80650">
        <w:rPr>
          <w:rFonts w:asciiTheme="minorHAnsi" w:hAnsiTheme="minorHAnsi"/>
          <w:spacing w:val="1"/>
          <w:sz w:val="22"/>
          <w:szCs w:val="22"/>
        </w:rPr>
        <w:t>by</w:t>
      </w:r>
      <w:r w:rsidRPr="00C80650">
        <w:rPr>
          <w:rFonts w:asciiTheme="minorHAnsi" w:hAnsiTheme="minorHAnsi"/>
          <w:spacing w:val="-4"/>
          <w:sz w:val="22"/>
          <w:szCs w:val="22"/>
        </w:rPr>
        <w:t xml:space="preserve"> </w:t>
      </w:r>
      <w:r w:rsidR="008D3154" w:rsidRPr="00C80650">
        <w:rPr>
          <w:rFonts w:asciiTheme="minorHAnsi" w:hAnsiTheme="minorHAnsi"/>
          <w:sz w:val="22"/>
          <w:szCs w:val="22"/>
        </w:rPr>
        <w:t xml:space="preserve">ACTA </w:t>
      </w:r>
      <w:r w:rsidRPr="00C80650">
        <w:rPr>
          <w:rFonts w:asciiTheme="minorHAnsi" w:hAnsiTheme="minorHAnsi"/>
          <w:spacing w:val="-1"/>
          <w:sz w:val="22"/>
          <w:szCs w:val="22"/>
        </w:rPr>
        <w:t>prior</w:t>
      </w:r>
      <w:r w:rsidRPr="00C80650">
        <w:rPr>
          <w:rFonts w:asciiTheme="minorHAnsi" w:hAnsiTheme="minorHAnsi"/>
          <w:spacing w:val="-5"/>
          <w:sz w:val="22"/>
          <w:szCs w:val="22"/>
        </w:rPr>
        <w:t xml:space="preserve"> </w:t>
      </w:r>
      <w:r w:rsidRPr="00C80650">
        <w:rPr>
          <w:rFonts w:asciiTheme="minorHAnsi" w:hAnsiTheme="minorHAnsi"/>
          <w:sz w:val="22"/>
          <w:szCs w:val="22"/>
        </w:rPr>
        <w:t>to</w:t>
      </w:r>
      <w:r w:rsidRPr="00C80650">
        <w:rPr>
          <w:rFonts w:asciiTheme="minorHAnsi" w:hAnsiTheme="minorHAnsi"/>
          <w:spacing w:val="-4"/>
          <w:sz w:val="22"/>
          <w:szCs w:val="22"/>
        </w:rPr>
        <w:t xml:space="preserve"> </w:t>
      </w:r>
      <w:r w:rsidRPr="00C80650">
        <w:rPr>
          <w:rFonts w:asciiTheme="minorHAnsi" w:hAnsiTheme="minorHAnsi"/>
          <w:spacing w:val="-1"/>
          <w:sz w:val="22"/>
          <w:szCs w:val="22"/>
        </w:rPr>
        <w:t>award</w:t>
      </w:r>
      <w:r w:rsidRPr="00C80650">
        <w:rPr>
          <w:rFonts w:asciiTheme="minorHAnsi" w:hAnsiTheme="minorHAnsi"/>
          <w:spacing w:val="-2"/>
          <w:sz w:val="22"/>
          <w:szCs w:val="22"/>
        </w:rPr>
        <w:t xml:space="preserve"> </w:t>
      </w:r>
      <w:r w:rsidRPr="00C80650">
        <w:rPr>
          <w:rFonts w:asciiTheme="minorHAnsi" w:hAnsiTheme="minorHAnsi"/>
          <w:sz w:val="22"/>
          <w:szCs w:val="22"/>
        </w:rPr>
        <w:t>of</w:t>
      </w:r>
      <w:r w:rsidRPr="00C80650">
        <w:rPr>
          <w:rFonts w:asciiTheme="minorHAnsi" w:hAnsiTheme="minorHAnsi"/>
          <w:spacing w:val="-4"/>
          <w:sz w:val="22"/>
          <w:szCs w:val="22"/>
        </w:rPr>
        <w:t xml:space="preserve"> </w:t>
      </w:r>
      <w:r w:rsidRPr="00C80650">
        <w:rPr>
          <w:rFonts w:asciiTheme="minorHAnsi" w:hAnsiTheme="minorHAnsi"/>
          <w:spacing w:val="-1"/>
          <w:sz w:val="22"/>
          <w:szCs w:val="22"/>
        </w:rPr>
        <w:t>contract.</w:t>
      </w:r>
      <w:r w:rsidR="00CD138B" w:rsidRPr="00C80650">
        <w:rPr>
          <w:rFonts w:asciiTheme="minorHAnsi" w:hAnsiTheme="minorHAnsi"/>
          <w:spacing w:val="-1"/>
          <w:sz w:val="22"/>
          <w:szCs w:val="22"/>
        </w:rPr>
        <w:t xml:space="preserve">  T</w:t>
      </w:r>
      <w:r w:rsidRPr="00C80650">
        <w:rPr>
          <w:rFonts w:asciiTheme="minorHAnsi" w:hAnsiTheme="minorHAnsi"/>
          <w:sz w:val="22"/>
          <w:szCs w:val="22"/>
        </w:rPr>
        <w:t>he</w:t>
      </w:r>
      <w:r w:rsidRPr="00C80650">
        <w:rPr>
          <w:rFonts w:asciiTheme="minorHAnsi" w:hAnsiTheme="minorHAnsi"/>
          <w:spacing w:val="-6"/>
          <w:sz w:val="22"/>
          <w:szCs w:val="22"/>
        </w:rPr>
        <w:t xml:space="preserve"> </w:t>
      </w:r>
      <w:r w:rsidRPr="00C80650">
        <w:rPr>
          <w:rFonts w:asciiTheme="minorHAnsi" w:hAnsiTheme="minorHAnsi"/>
          <w:spacing w:val="-1"/>
          <w:sz w:val="22"/>
          <w:szCs w:val="22"/>
        </w:rPr>
        <w:t>DBE</w:t>
      </w:r>
      <w:r w:rsidRPr="00C80650">
        <w:rPr>
          <w:rFonts w:asciiTheme="minorHAnsi" w:hAnsiTheme="minorHAnsi"/>
          <w:spacing w:val="-2"/>
          <w:sz w:val="22"/>
          <w:szCs w:val="22"/>
        </w:rPr>
        <w:t xml:space="preserve"> </w:t>
      </w:r>
      <w:r w:rsidRPr="00C80650">
        <w:rPr>
          <w:rFonts w:asciiTheme="minorHAnsi" w:hAnsiTheme="minorHAnsi"/>
          <w:spacing w:val="-1"/>
          <w:sz w:val="22"/>
          <w:szCs w:val="22"/>
        </w:rPr>
        <w:t>Good</w:t>
      </w:r>
      <w:r w:rsidRPr="00C80650">
        <w:rPr>
          <w:rFonts w:asciiTheme="minorHAnsi" w:hAnsiTheme="minorHAnsi"/>
          <w:spacing w:val="-3"/>
          <w:sz w:val="22"/>
          <w:szCs w:val="22"/>
        </w:rPr>
        <w:t xml:space="preserve"> </w:t>
      </w:r>
      <w:r w:rsidRPr="00C80650">
        <w:rPr>
          <w:rFonts w:asciiTheme="minorHAnsi" w:hAnsiTheme="minorHAnsi"/>
          <w:spacing w:val="-1"/>
          <w:sz w:val="22"/>
          <w:szCs w:val="22"/>
        </w:rPr>
        <w:t>Faith</w:t>
      </w:r>
      <w:r w:rsidRPr="00C80650">
        <w:rPr>
          <w:rFonts w:asciiTheme="minorHAnsi" w:hAnsiTheme="minorHAnsi"/>
          <w:spacing w:val="-3"/>
          <w:sz w:val="22"/>
          <w:szCs w:val="22"/>
        </w:rPr>
        <w:t xml:space="preserve"> </w:t>
      </w:r>
      <w:r w:rsidRPr="00C80650">
        <w:rPr>
          <w:rFonts w:asciiTheme="minorHAnsi" w:hAnsiTheme="minorHAnsi"/>
          <w:spacing w:val="-1"/>
          <w:sz w:val="22"/>
          <w:szCs w:val="22"/>
        </w:rPr>
        <w:t>Efforts</w:t>
      </w:r>
      <w:r w:rsidRPr="00C80650">
        <w:rPr>
          <w:rFonts w:asciiTheme="minorHAnsi" w:hAnsiTheme="minorHAnsi"/>
          <w:spacing w:val="-4"/>
          <w:sz w:val="22"/>
          <w:szCs w:val="22"/>
        </w:rPr>
        <w:t xml:space="preserve"> </w:t>
      </w:r>
      <w:r w:rsidRPr="00C80650">
        <w:rPr>
          <w:rFonts w:asciiTheme="minorHAnsi" w:hAnsiTheme="minorHAnsi"/>
          <w:sz w:val="22"/>
          <w:szCs w:val="22"/>
        </w:rPr>
        <w:t>Plan</w:t>
      </w:r>
      <w:r w:rsidRPr="00C80650">
        <w:rPr>
          <w:rFonts w:asciiTheme="minorHAnsi" w:hAnsiTheme="minorHAnsi"/>
          <w:spacing w:val="-4"/>
          <w:sz w:val="22"/>
          <w:szCs w:val="22"/>
        </w:rPr>
        <w:t xml:space="preserve"> </w:t>
      </w:r>
      <w:r w:rsidRPr="00C80650">
        <w:rPr>
          <w:rFonts w:asciiTheme="minorHAnsi" w:hAnsiTheme="minorHAnsi"/>
          <w:sz w:val="22"/>
          <w:szCs w:val="22"/>
        </w:rPr>
        <w:t>is</w:t>
      </w:r>
      <w:r w:rsidRPr="00C80650">
        <w:rPr>
          <w:rFonts w:asciiTheme="minorHAnsi" w:hAnsiTheme="minorHAnsi"/>
          <w:spacing w:val="-5"/>
          <w:sz w:val="22"/>
          <w:szCs w:val="22"/>
        </w:rPr>
        <w:t xml:space="preserve"> </w:t>
      </w:r>
      <w:r w:rsidRPr="00C80650">
        <w:rPr>
          <w:rFonts w:asciiTheme="minorHAnsi" w:hAnsiTheme="minorHAnsi"/>
          <w:spacing w:val="-1"/>
          <w:sz w:val="22"/>
          <w:szCs w:val="22"/>
        </w:rPr>
        <w:t>subject</w:t>
      </w:r>
      <w:r w:rsidRPr="00C80650">
        <w:rPr>
          <w:rFonts w:asciiTheme="minorHAnsi" w:hAnsiTheme="minorHAnsi"/>
          <w:spacing w:val="-3"/>
          <w:sz w:val="22"/>
          <w:szCs w:val="22"/>
        </w:rPr>
        <w:t xml:space="preserve"> </w:t>
      </w:r>
      <w:r w:rsidRPr="00C80650">
        <w:rPr>
          <w:rFonts w:asciiTheme="minorHAnsi" w:hAnsiTheme="minorHAnsi"/>
          <w:sz w:val="22"/>
          <w:szCs w:val="22"/>
        </w:rPr>
        <w:t>to</w:t>
      </w:r>
      <w:r w:rsidRPr="00C80650">
        <w:rPr>
          <w:rFonts w:asciiTheme="minorHAnsi" w:hAnsiTheme="minorHAnsi"/>
          <w:spacing w:val="-3"/>
          <w:sz w:val="22"/>
          <w:szCs w:val="22"/>
        </w:rPr>
        <w:t xml:space="preserve"> </w:t>
      </w:r>
      <w:r w:rsidRPr="00C80650">
        <w:rPr>
          <w:rFonts w:asciiTheme="minorHAnsi" w:hAnsiTheme="minorHAnsi"/>
          <w:spacing w:val="-1"/>
          <w:sz w:val="22"/>
          <w:szCs w:val="22"/>
        </w:rPr>
        <w:t>review</w:t>
      </w:r>
      <w:r w:rsidRPr="00C80650">
        <w:rPr>
          <w:rFonts w:asciiTheme="minorHAnsi" w:hAnsiTheme="minorHAnsi"/>
          <w:spacing w:val="-4"/>
          <w:sz w:val="22"/>
          <w:szCs w:val="22"/>
        </w:rPr>
        <w:t xml:space="preserve"> </w:t>
      </w:r>
      <w:r w:rsidRPr="00C80650">
        <w:rPr>
          <w:rFonts w:asciiTheme="minorHAnsi" w:hAnsiTheme="minorHAnsi"/>
          <w:spacing w:val="1"/>
          <w:sz w:val="22"/>
          <w:szCs w:val="22"/>
        </w:rPr>
        <w:t>by</w:t>
      </w:r>
      <w:r w:rsidRPr="00C80650">
        <w:rPr>
          <w:rFonts w:asciiTheme="minorHAnsi" w:hAnsiTheme="minorHAnsi"/>
          <w:spacing w:val="-6"/>
          <w:sz w:val="22"/>
          <w:szCs w:val="22"/>
        </w:rPr>
        <w:t xml:space="preserve"> </w:t>
      </w:r>
      <w:r w:rsidR="008D3154" w:rsidRPr="00C80650">
        <w:rPr>
          <w:rFonts w:asciiTheme="minorHAnsi" w:hAnsiTheme="minorHAnsi"/>
          <w:sz w:val="22"/>
          <w:szCs w:val="22"/>
        </w:rPr>
        <w:t>ACTA</w:t>
      </w:r>
      <w:r w:rsidRPr="00C80650">
        <w:rPr>
          <w:rFonts w:asciiTheme="minorHAnsi" w:hAnsiTheme="minorHAnsi"/>
          <w:sz w:val="22"/>
          <w:szCs w:val="22"/>
        </w:rPr>
        <w:t>,</w:t>
      </w:r>
      <w:r w:rsidRPr="00C80650">
        <w:rPr>
          <w:rFonts w:asciiTheme="minorHAnsi" w:hAnsiTheme="minorHAnsi"/>
          <w:spacing w:val="-3"/>
          <w:sz w:val="22"/>
          <w:szCs w:val="22"/>
        </w:rPr>
        <w:t xml:space="preserve"> </w:t>
      </w:r>
      <w:r w:rsidRPr="00C80650">
        <w:rPr>
          <w:rFonts w:asciiTheme="minorHAnsi" w:hAnsiTheme="minorHAnsi"/>
          <w:spacing w:val="-1"/>
          <w:sz w:val="22"/>
          <w:szCs w:val="22"/>
        </w:rPr>
        <w:t>and</w:t>
      </w:r>
      <w:r w:rsidRPr="00C80650">
        <w:rPr>
          <w:rFonts w:asciiTheme="minorHAnsi" w:hAnsiTheme="minorHAnsi"/>
          <w:spacing w:val="-4"/>
          <w:sz w:val="22"/>
          <w:szCs w:val="22"/>
        </w:rPr>
        <w:t xml:space="preserve"> </w:t>
      </w:r>
      <w:r w:rsidRPr="00C80650">
        <w:rPr>
          <w:rFonts w:asciiTheme="minorHAnsi" w:hAnsiTheme="minorHAnsi"/>
          <w:spacing w:val="-1"/>
          <w:sz w:val="22"/>
          <w:szCs w:val="22"/>
        </w:rPr>
        <w:t>final</w:t>
      </w:r>
      <w:r w:rsidRPr="00C80650">
        <w:rPr>
          <w:rFonts w:asciiTheme="minorHAnsi" w:hAnsiTheme="minorHAnsi"/>
          <w:spacing w:val="-3"/>
          <w:sz w:val="22"/>
          <w:szCs w:val="22"/>
        </w:rPr>
        <w:t xml:space="preserve"> </w:t>
      </w:r>
      <w:r w:rsidRPr="00C80650">
        <w:rPr>
          <w:rFonts w:asciiTheme="minorHAnsi" w:hAnsiTheme="minorHAnsi"/>
          <w:spacing w:val="-1"/>
          <w:sz w:val="22"/>
          <w:szCs w:val="22"/>
        </w:rPr>
        <w:t>approval</w:t>
      </w:r>
      <w:r w:rsidRPr="00C80650">
        <w:rPr>
          <w:rFonts w:asciiTheme="minorHAnsi" w:hAnsiTheme="minorHAnsi"/>
          <w:spacing w:val="-3"/>
          <w:sz w:val="22"/>
          <w:szCs w:val="22"/>
        </w:rPr>
        <w:t xml:space="preserve"> </w:t>
      </w:r>
      <w:r w:rsidRPr="00C80650">
        <w:rPr>
          <w:rFonts w:asciiTheme="minorHAnsi" w:hAnsiTheme="minorHAnsi"/>
          <w:sz w:val="22"/>
          <w:szCs w:val="22"/>
        </w:rPr>
        <w:t>in</w:t>
      </w:r>
      <w:r w:rsidR="00F82B50" w:rsidRPr="00C80650">
        <w:rPr>
          <w:rFonts w:asciiTheme="minorHAnsi" w:hAnsiTheme="minorHAnsi"/>
          <w:sz w:val="22"/>
          <w:szCs w:val="22"/>
        </w:rPr>
        <w:t xml:space="preserve"> </w:t>
      </w:r>
      <w:r w:rsidRPr="00C80650">
        <w:rPr>
          <w:rFonts w:asciiTheme="minorHAnsi" w:hAnsiTheme="minorHAnsi"/>
          <w:spacing w:val="-1"/>
          <w:sz w:val="22"/>
          <w:szCs w:val="22"/>
        </w:rPr>
        <w:t>determining</w:t>
      </w:r>
      <w:r w:rsidRPr="00C80650">
        <w:rPr>
          <w:rFonts w:asciiTheme="minorHAnsi" w:hAnsiTheme="minorHAnsi"/>
          <w:spacing w:val="-6"/>
          <w:sz w:val="22"/>
          <w:szCs w:val="22"/>
        </w:rPr>
        <w:t xml:space="preserve"> </w:t>
      </w:r>
      <w:r w:rsidRPr="00C80650">
        <w:rPr>
          <w:rFonts w:asciiTheme="minorHAnsi" w:hAnsiTheme="minorHAnsi"/>
          <w:spacing w:val="-1"/>
          <w:sz w:val="22"/>
          <w:szCs w:val="22"/>
        </w:rPr>
        <w:t>whether</w:t>
      </w:r>
      <w:r w:rsidRPr="00C80650">
        <w:rPr>
          <w:rFonts w:asciiTheme="minorHAnsi" w:hAnsiTheme="minorHAnsi"/>
          <w:spacing w:val="-4"/>
          <w:sz w:val="22"/>
          <w:szCs w:val="22"/>
        </w:rPr>
        <w:t xml:space="preserve"> </w:t>
      </w:r>
      <w:r w:rsidRPr="00C80650">
        <w:rPr>
          <w:rFonts w:asciiTheme="minorHAnsi" w:hAnsiTheme="minorHAnsi"/>
          <w:sz w:val="22"/>
          <w:szCs w:val="22"/>
        </w:rPr>
        <w:t>Good</w:t>
      </w:r>
      <w:r w:rsidRPr="00C80650">
        <w:rPr>
          <w:rFonts w:asciiTheme="minorHAnsi" w:hAnsiTheme="minorHAnsi"/>
          <w:spacing w:val="-4"/>
          <w:sz w:val="22"/>
          <w:szCs w:val="22"/>
        </w:rPr>
        <w:t xml:space="preserve"> </w:t>
      </w:r>
      <w:r w:rsidRPr="00C80650">
        <w:rPr>
          <w:rFonts w:asciiTheme="minorHAnsi" w:hAnsiTheme="minorHAnsi"/>
          <w:spacing w:val="-1"/>
          <w:sz w:val="22"/>
          <w:szCs w:val="22"/>
        </w:rPr>
        <w:t>Faith</w:t>
      </w:r>
      <w:r w:rsidRPr="00C80650">
        <w:rPr>
          <w:rFonts w:asciiTheme="minorHAnsi" w:hAnsiTheme="minorHAnsi"/>
          <w:spacing w:val="-4"/>
          <w:sz w:val="22"/>
          <w:szCs w:val="22"/>
        </w:rPr>
        <w:t xml:space="preserve"> </w:t>
      </w:r>
      <w:r w:rsidRPr="00C80650">
        <w:rPr>
          <w:rFonts w:asciiTheme="minorHAnsi" w:hAnsiTheme="minorHAnsi"/>
          <w:sz w:val="22"/>
          <w:szCs w:val="22"/>
        </w:rPr>
        <w:t>Efforts</w:t>
      </w:r>
      <w:r w:rsidRPr="00C80650">
        <w:rPr>
          <w:rFonts w:asciiTheme="minorHAnsi" w:hAnsiTheme="minorHAnsi"/>
          <w:spacing w:val="-4"/>
          <w:sz w:val="22"/>
          <w:szCs w:val="22"/>
        </w:rPr>
        <w:t xml:space="preserve"> </w:t>
      </w:r>
      <w:r w:rsidRPr="00C80650">
        <w:rPr>
          <w:rFonts w:asciiTheme="minorHAnsi" w:hAnsiTheme="minorHAnsi"/>
          <w:spacing w:val="-1"/>
          <w:sz w:val="22"/>
          <w:szCs w:val="22"/>
        </w:rPr>
        <w:t>have</w:t>
      </w:r>
      <w:r w:rsidRPr="00C80650">
        <w:rPr>
          <w:rFonts w:asciiTheme="minorHAnsi" w:hAnsiTheme="minorHAnsi"/>
          <w:spacing w:val="-5"/>
          <w:sz w:val="22"/>
          <w:szCs w:val="22"/>
        </w:rPr>
        <w:t xml:space="preserve"> </w:t>
      </w:r>
      <w:r w:rsidRPr="00C80650">
        <w:rPr>
          <w:rFonts w:asciiTheme="minorHAnsi" w:hAnsiTheme="minorHAnsi"/>
          <w:sz w:val="22"/>
          <w:szCs w:val="22"/>
        </w:rPr>
        <w:t>been</w:t>
      </w:r>
      <w:r w:rsidRPr="00C80650">
        <w:rPr>
          <w:rFonts w:asciiTheme="minorHAnsi" w:hAnsiTheme="minorHAnsi"/>
          <w:spacing w:val="-4"/>
          <w:sz w:val="22"/>
          <w:szCs w:val="22"/>
        </w:rPr>
        <w:t xml:space="preserve"> </w:t>
      </w:r>
      <w:r w:rsidRPr="00C80650">
        <w:rPr>
          <w:rFonts w:asciiTheme="minorHAnsi" w:hAnsiTheme="minorHAnsi"/>
          <w:sz w:val="22"/>
          <w:szCs w:val="22"/>
        </w:rPr>
        <w:t>made</w:t>
      </w:r>
      <w:r w:rsidRPr="00C80650">
        <w:rPr>
          <w:rFonts w:asciiTheme="minorHAnsi" w:hAnsiTheme="minorHAnsi"/>
          <w:spacing w:val="-6"/>
          <w:sz w:val="22"/>
          <w:szCs w:val="22"/>
        </w:rPr>
        <w:t xml:space="preserve"> </w:t>
      </w:r>
      <w:r w:rsidRPr="00C80650">
        <w:rPr>
          <w:rFonts w:asciiTheme="minorHAnsi" w:hAnsiTheme="minorHAnsi"/>
          <w:spacing w:val="-1"/>
          <w:sz w:val="22"/>
          <w:szCs w:val="22"/>
        </w:rPr>
        <w:t>rests</w:t>
      </w:r>
      <w:r w:rsidRPr="00C80650">
        <w:rPr>
          <w:rFonts w:asciiTheme="minorHAnsi" w:hAnsiTheme="minorHAnsi"/>
          <w:spacing w:val="-4"/>
          <w:sz w:val="22"/>
          <w:szCs w:val="22"/>
        </w:rPr>
        <w:t xml:space="preserve"> </w:t>
      </w:r>
      <w:r w:rsidRPr="00C80650">
        <w:rPr>
          <w:rFonts w:asciiTheme="minorHAnsi" w:hAnsiTheme="minorHAnsi"/>
          <w:spacing w:val="-1"/>
          <w:sz w:val="22"/>
          <w:szCs w:val="22"/>
        </w:rPr>
        <w:t>with</w:t>
      </w:r>
      <w:r w:rsidRPr="00C80650">
        <w:rPr>
          <w:rFonts w:asciiTheme="minorHAnsi" w:hAnsiTheme="minorHAnsi"/>
          <w:spacing w:val="-2"/>
          <w:sz w:val="22"/>
          <w:szCs w:val="22"/>
        </w:rPr>
        <w:t xml:space="preserve"> </w:t>
      </w:r>
      <w:r w:rsidR="008D3154" w:rsidRPr="00C80650">
        <w:rPr>
          <w:rFonts w:asciiTheme="minorHAnsi" w:hAnsiTheme="minorHAnsi"/>
          <w:sz w:val="22"/>
          <w:szCs w:val="22"/>
        </w:rPr>
        <w:t>ACTA</w:t>
      </w:r>
      <w:r w:rsidRPr="00C80650">
        <w:rPr>
          <w:rFonts w:asciiTheme="minorHAnsi" w:hAnsiTheme="minorHAnsi"/>
          <w:sz w:val="22"/>
          <w:szCs w:val="22"/>
        </w:rPr>
        <w:t>.</w:t>
      </w:r>
    </w:p>
    <w:p w14:paraId="03D38A5D" w14:textId="77777777" w:rsidR="00894B76" w:rsidRPr="00C80650" w:rsidRDefault="00894B76" w:rsidP="008D3154">
      <w:pPr>
        <w:pStyle w:val="BodyText"/>
        <w:spacing w:before="360"/>
        <w:ind w:left="0"/>
        <w:rPr>
          <w:rFonts w:asciiTheme="minorHAnsi" w:hAnsiTheme="minorHAnsi"/>
          <w:b/>
          <w:sz w:val="22"/>
          <w:szCs w:val="22"/>
        </w:rPr>
      </w:pPr>
      <w:r w:rsidRPr="00C80650">
        <w:rPr>
          <w:rFonts w:asciiTheme="minorHAnsi" w:hAnsiTheme="minorHAnsi"/>
          <w:b/>
          <w:spacing w:val="-1"/>
          <w:sz w:val="22"/>
          <w:szCs w:val="22"/>
        </w:rPr>
        <w:lastRenderedPageBreak/>
        <w:t>Affirmation</w:t>
      </w:r>
    </w:p>
    <w:p w14:paraId="656FBBE5" w14:textId="77777777" w:rsidR="00894B76" w:rsidRPr="00C80650" w:rsidRDefault="00894B76" w:rsidP="008D3154">
      <w:pPr>
        <w:spacing w:after="0" w:line="240" w:lineRule="auto"/>
        <w:ind w:right="262"/>
        <w:rPr>
          <w:rFonts w:eastAsia="Times New Roman" w:cs="Times New Roman"/>
        </w:rPr>
      </w:pPr>
      <w:r w:rsidRPr="00C80650">
        <w:rPr>
          <w:i/>
        </w:rPr>
        <w:t xml:space="preserve">I </w:t>
      </w:r>
      <w:r w:rsidRPr="00C80650">
        <w:rPr>
          <w:i/>
          <w:spacing w:val="-1"/>
        </w:rPr>
        <w:t>HEREBY</w:t>
      </w:r>
      <w:r w:rsidRPr="00C80650">
        <w:rPr>
          <w:i/>
          <w:spacing w:val="3"/>
        </w:rPr>
        <w:t xml:space="preserve"> </w:t>
      </w:r>
      <w:r w:rsidRPr="00C80650">
        <w:rPr>
          <w:i/>
          <w:spacing w:val="-1"/>
        </w:rPr>
        <w:t xml:space="preserve">AFFIRM </w:t>
      </w:r>
      <w:r w:rsidRPr="00C80650">
        <w:rPr>
          <w:i/>
        </w:rPr>
        <w:t xml:space="preserve">THAT THE </w:t>
      </w:r>
      <w:r w:rsidRPr="00C80650">
        <w:rPr>
          <w:i/>
          <w:spacing w:val="-1"/>
        </w:rPr>
        <w:t>ABOVE</w:t>
      </w:r>
      <w:r w:rsidRPr="00C80650">
        <w:rPr>
          <w:i/>
        </w:rPr>
        <w:t xml:space="preserve"> </w:t>
      </w:r>
      <w:r w:rsidRPr="00C80650">
        <w:rPr>
          <w:i/>
          <w:spacing w:val="-1"/>
        </w:rPr>
        <w:t>INFORMATION</w:t>
      </w:r>
      <w:r w:rsidRPr="00C80650">
        <w:rPr>
          <w:i/>
        </w:rPr>
        <w:t xml:space="preserve"> IS TRUE AND</w:t>
      </w:r>
      <w:r w:rsidRPr="00C80650">
        <w:rPr>
          <w:i/>
          <w:spacing w:val="1"/>
        </w:rPr>
        <w:t xml:space="preserve"> </w:t>
      </w:r>
      <w:r w:rsidRPr="00C80650">
        <w:rPr>
          <w:i/>
          <w:spacing w:val="-1"/>
        </w:rPr>
        <w:t>COMPLETE</w:t>
      </w:r>
      <w:r w:rsidR="009A38F4" w:rsidRPr="00C80650">
        <w:rPr>
          <w:i/>
          <w:spacing w:val="-1"/>
        </w:rPr>
        <w:t xml:space="preserve"> </w:t>
      </w:r>
      <w:r w:rsidRPr="00C80650">
        <w:rPr>
          <w:i/>
        </w:rPr>
        <w:t xml:space="preserve">TO THE BEST OF </w:t>
      </w:r>
      <w:r w:rsidRPr="00C80650">
        <w:rPr>
          <w:i/>
          <w:spacing w:val="-1"/>
        </w:rPr>
        <w:t>MY</w:t>
      </w:r>
      <w:r w:rsidRPr="00C80650">
        <w:rPr>
          <w:i/>
          <w:spacing w:val="3"/>
        </w:rPr>
        <w:t xml:space="preserve"> </w:t>
      </w:r>
      <w:r w:rsidRPr="00C80650">
        <w:rPr>
          <w:i/>
          <w:spacing w:val="-1"/>
        </w:rPr>
        <w:t>KNOWLEDGE.</w:t>
      </w:r>
      <w:r w:rsidRPr="00C80650">
        <w:rPr>
          <w:i/>
          <w:spacing w:val="1"/>
        </w:rPr>
        <w:t xml:space="preserve"> </w:t>
      </w:r>
      <w:r w:rsidRPr="00C80650">
        <w:rPr>
          <w:i/>
        </w:rPr>
        <w:t xml:space="preserve">I FURTHER </w:t>
      </w:r>
      <w:r w:rsidRPr="00C80650">
        <w:rPr>
          <w:i/>
          <w:spacing w:val="-1"/>
        </w:rPr>
        <w:t>UNDERSTAND</w:t>
      </w:r>
      <w:r w:rsidRPr="00C80650">
        <w:rPr>
          <w:i/>
        </w:rPr>
        <w:t xml:space="preserve"> AND </w:t>
      </w:r>
      <w:r w:rsidRPr="00C80650">
        <w:rPr>
          <w:i/>
          <w:spacing w:val="-1"/>
        </w:rPr>
        <w:t>AGREE</w:t>
      </w:r>
      <w:r w:rsidR="009A38F4" w:rsidRPr="00C80650">
        <w:rPr>
          <w:i/>
          <w:spacing w:val="-1"/>
        </w:rPr>
        <w:t xml:space="preserve"> </w:t>
      </w:r>
      <w:r w:rsidRPr="00C80650">
        <w:rPr>
          <w:i/>
        </w:rPr>
        <w:t xml:space="preserve">THAT </w:t>
      </w:r>
      <w:r w:rsidRPr="00C80650">
        <w:rPr>
          <w:i/>
          <w:spacing w:val="-1"/>
        </w:rPr>
        <w:t>THIS</w:t>
      </w:r>
      <w:r w:rsidRPr="00C80650">
        <w:rPr>
          <w:i/>
        </w:rPr>
        <w:t xml:space="preserve"> </w:t>
      </w:r>
      <w:r w:rsidRPr="00C80650">
        <w:rPr>
          <w:i/>
          <w:spacing w:val="-1"/>
        </w:rPr>
        <w:t>DOCUMENT</w:t>
      </w:r>
      <w:r w:rsidRPr="00C80650">
        <w:rPr>
          <w:i/>
          <w:spacing w:val="2"/>
        </w:rPr>
        <w:t xml:space="preserve"> </w:t>
      </w:r>
      <w:r w:rsidRPr="00C80650">
        <w:rPr>
          <w:i/>
          <w:spacing w:val="-1"/>
        </w:rPr>
        <w:t>MUST</w:t>
      </w:r>
      <w:r w:rsidRPr="00C80650">
        <w:rPr>
          <w:i/>
        </w:rPr>
        <w:t xml:space="preserve"> BE </w:t>
      </w:r>
      <w:r w:rsidRPr="00C80650">
        <w:rPr>
          <w:i/>
          <w:spacing w:val="-1"/>
        </w:rPr>
        <w:t>ATTACHED THERETO</w:t>
      </w:r>
      <w:r w:rsidRPr="00C80650">
        <w:rPr>
          <w:i/>
        </w:rPr>
        <w:t xml:space="preserve"> AND </w:t>
      </w:r>
      <w:r w:rsidRPr="00C80650">
        <w:rPr>
          <w:i/>
          <w:spacing w:val="-1"/>
        </w:rPr>
        <w:t>BECOME</w:t>
      </w:r>
      <w:r w:rsidRPr="00C80650">
        <w:rPr>
          <w:i/>
        </w:rPr>
        <w:t xml:space="preserve"> A</w:t>
      </w:r>
      <w:r w:rsidR="009A38F4" w:rsidRPr="00C80650">
        <w:rPr>
          <w:i/>
        </w:rPr>
        <w:t xml:space="preserve"> </w:t>
      </w:r>
      <w:r w:rsidRPr="00C80650">
        <w:rPr>
          <w:i/>
          <w:spacing w:val="-1"/>
        </w:rPr>
        <w:t>BINDING</w:t>
      </w:r>
      <w:r w:rsidRPr="00C80650">
        <w:rPr>
          <w:i/>
        </w:rPr>
        <w:t xml:space="preserve"> </w:t>
      </w:r>
      <w:r w:rsidRPr="00C80650">
        <w:rPr>
          <w:i/>
          <w:spacing w:val="-1"/>
        </w:rPr>
        <w:t>PART</w:t>
      </w:r>
      <w:r w:rsidRPr="00C80650">
        <w:rPr>
          <w:i/>
        </w:rPr>
        <w:t xml:space="preserve"> OF THE CONTRACT.</w:t>
      </w:r>
    </w:p>
    <w:p w14:paraId="0A881D2E" w14:textId="77777777" w:rsidR="00894B76" w:rsidRPr="00C80650" w:rsidRDefault="00894B76" w:rsidP="008D3154">
      <w:pPr>
        <w:spacing w:after="0" w:line="240" w:lineRule="auto"/>
        <w:rPr>
          <w:rFonts w:eastAsia="Times New Roman" w:cs="Times New Roman"/>
          <w:i/>
        </w:rPr>
      </w:pPr>
    </w:p>
    <w:p w14:paraId="22D43126" w14:textId="77777777" w:rsidR="00894B76" w:rsidRPr="00C80650" w:rsidRDefault="00894B76" w:rsidP="008D3154">
      <w:pPr>
        <w:pStyle w:val="BodyText"/>
        <w:ind w:left="0"/>
        <w:rPr>
          <w:rFonts w:asciiTheme="minorHAnsi" w:hAnsiTheme="minorHAnsi"/>
          <w:sz w:val="22"/>
          <w:szCs w:val="22"/>
        </w:rPr>
      </w:pPr>
      <w:r w:rsidRPr="00C80650">
        <w:rPr>
          <w:rFonts w:asciiTheme="minorHAnsi" w:hAnsiTheme="minorHAnsi"/>
          <w:spacing w:val="-1"/>
          <w:sz w:val="22"/>
          <w:szCs w:val="22"/>
        </w:rPr>
        <w:t>NAME</w:t>
      </w:r>
      <w:r w:rsidRPr="00C80650">
        <w:rPr>
          <w:rFonts w:asciiTheme="minorHAnsi" w:hAnsiTheme="minorHAnsi"/>
          <w:spacing w:val="-4"/>
          <w:sz w:val="22"/>
          <w:szCs w:val="22"/>
        </w:rPr>
        <w:t xml:space="preserve"> </w:t>
      </w:r>
      <w:r w:rsidRPr="00C80650">
        <w:rPr>
          <w:rFonts w:asciiTheme="minorHAnsi" w:hAnsiTheme="minorHAnsi"/>
          <w:spacing w:val="-1"/>
          <w:sz w:val="22"/>
          <w:szCs w:val="22"/>
        </w:rPr>
        <w:t>AND</w:t>
      </w:r>
      <w:r w:rsidRPr="00C80650">
        <w:rPr>
          <w:rFonts w:asciiTheme="minorHAnsi" w:hAnsiTheme="minorHAnsi"/>
          <w:spacing w:val="-4"/>
          <w:sz w:val="22"/>
          <w:szCs w:val="22"/>
        </w:rPr>
        <w:t xml:space="preserve"> </w:t>
      </w:r>
      <w:r w:rsidRPr="00C80650">
        <w:rPr>
          <w:rFonts w:asciiTheme="minorHAnsi" w:hAnsiTheme="minorHAnsi"/>
          <w:spacing w:val="-1"/>
          <w:sz w:val="22"/>
          <w:szCs w:val="22"/>
        </w:rPr>
        <w:t>TITLE</w:t>
      </w:r>
      <w:r w:rsidRPr="00C80650">
        <w:rPr>
          <w:rFonts w:asciiTheme="minorHAnsi" w:hAnsiTheme="minorHAnsi"/>
          <w:spacing w:val="-3"/>
          <w:sz w:val="22"/>
          <w:szCs w:val="22"/>
        </w:rPr>
        <w:t xml:space="preserve"> </w:t>
      </w:r>
      <w:r w:rsidRPr="00C80650">
        <w:rPr>
          <w:rFonts w:asciiTheme="minorHAnsi" w:hAnsiTheme="minorHAnsi"/>
          <w:sz w:val="22"/>
          <w:szCs w:val="22"/>
        </w:rPr>
        <w:t>OF</w:t>
      </w:r>
      <w:r w:rsidRPr="00C80650">
        <w:rPr>
          <w:rFonts w:asciiTheme="minorHAnsi" w:hAnsiTheme="minorHAnsi"/>
          <w:spacing w:val="-3"/>
          <w:sz w:val="22"/>
          <w:szCs w:val="22"/>
        </w:rPr>
        <w:t xml:space="preserve"> </w:t>
      </w:r>
      <w:r w:rsidRPr="00C80650">
        <w:rPr>
          <w:rFonts w:asciiTheme="minorHAnsi" w:hAnsiTheme="minorHAnsi"/>
          <w:spacing w:val="-1"/>
          <w:sz w:val="22"/>
          <w:szCs w:val="22"/>
        </w:rPr>
        <w:t>AUTHORIZED</w:t>
      </w:r>
      <w:r w:rsidRPr="00C80650">
        <w:rPr>
          <w:rFonts w:asciiTheme="minorHAnsi" w:hAnsiTheme="minorHAnsi"/>
          <w:spacing w:val="-2"/>
          <w:sz w:val="22"/>
          <w:szCs w:val="22"/>
        </w:rPr>
        <w:t xml:space="preserve"> </w:t>
      </w:r>
      <w:r w:rsidRPr="00C80650">
        <w:rPr>
          <w:rFonts w:asciiTheme="minorHAnsi" w:hAnsiTheme="minorHAnsi"/>
          <w:spacing w:val="-1"/>
          <w:sz w:val="22"/>
          <w:szCs w:val="22"/>
        </w:rPr>
        <w:t>OFFICIAL:</w:t>
      </w:r>
    </w:p>
    <w:p w14:paraId="416E4490" w14:textId="77777777" w:rsidR="00894B76" w:rsidRPr="00C80650" w:rsidRDefault="00894B76" w:rsidP="008D3154">
      <w:pPr>
        <w:spacing w:after="0" w:line="240" w:lineRule="auto"/>
        <w:rPr>
          <w:rFonts w:eastAsia="Times New Roman" w:cs="Times New Roman"/>
        </w:rPr>
      </w:pPr>
    </w:p>
    <w:p w14:paraId="3E492646" w14:textId="77777777" w:rsidR="00894B76" w:rsidRPr="00C80650" w:rsidRDefault="00894B76" w:rsidP="008D3154">
      <w:pPr>
        <w:spacing w:after="0" w:line="240" w:lineRule="auto"/>
        <w:rPr>
          <w:rFonts w:eastAsia="Times New Roman" w:cs="Times New Roman"/>
        </w:rPr>
        <w:sectPr w:rsidR="00894B76" w:rsidRPr="00C80650" w:rsidSect="00894B76">
          <w:pgSz w:w="12240" w:h="15840"/>
          <w:pgMar w:top="980" w:right="1640" w:bottom="280" w:left="1700" w:header="743" w:footer="0" w:gutter="0"/>
          <w:cols w:space="720"/>
        </w:sectPr>
      </w:pPr>
    </w:p>
    <w:p w14:paraId="174E1CBB" w14:textId="77777777" w:rsidR="00894B76" w:rsidRPr="00C80650" w:rsidRDefault="00894B76" w:rsidP="008D3154">
      <w:pPr>
        <w:pStyle w:val="BodyText"/>
        <w:tabs>
          <w:tab w:val="left" w:pos="6036"/>
        </w:tabs>
        <w:ind w:left="0"/>
        <w:rPr>
          <w:rFonts w:asciiTheme="minorHAnsi" w:hAnsiTheme="minorHAnsi"/>
          <w:sz w:val="22"/>
          <w:szCs w:val="22"/>
        </w:rPr>
      </w:pPr>
      <w:r w:rsidRPr="00C80650">
        <w:rPr>
          <w:rFonts w:asciiTheme="minorHAnsi" w:hAnsiTheme="minorHAnsi"/>
          <w:spacing w:val="-1"/>
          <w:sz w:val="22"/>
          <w:szCs w:val="22"/>
        </w:rPr>
        <w:t>NAME:</w:t>
      </w:r>
      <w:r w:rsidRPr="00C80650">
        <w:rPr>
          <w:rFonts w:asciiTheme="minorHAnsi" w:hAnsiTheme="minorHAnsi"/>
          <w:sz w:val="22"/>
          <w:szCs w:val="22"/>
        </w:rPr>
        <w:t xml:space="preserve"> </w:t>
      </w:r>
      <w:r w:rsidRPr="00C80650">
        <w:rPr>
          <w:rFonts w:asciiTheme="minorHAnsi" w:hAnsiTheme="minorHAnsi"/>
          <w:sz w:val="22"/>
          <w:szCs w:val="22"/>
          <w:u w:val="single" w:color="000000"/>
        </w:rPr>
        <w:t xml:space="preserve"> </w:t>
      </w:r>
      <w:r w:rsidRPr="00C80650">
        <w:rPr>
          <w:rFonts w:asciiTheme="minorHAnsi" w:hAnsiTheme="minorHAnsi"/>
          <w:sz w:val="22"/>
          <w:szCs w:val="22"/>
          <w:u w:val="single" w:color="000000"/>
        </w:rPr>
        <w:tab/>
      </w:r>
    </w:p>
    <w:p w14:paraId="2AB0E87C" w14:textId="77777777" w:rsidR="00894B76" w:rsidRPr="00C80650" w:rsidRDefault="00894B76" w:rsidP="008D3154">
      <w:pPr>
        <w:pStyle w:val="BodyText"/>
        <w:tabs>
          <w:tab w:val="left" w:pos="2295"/>
        </w:tabs>
        <w:ind w:left="0"/>
        <w:rPr>
          <w:rFonts w:asciiTheme="minorHAnsi" w:hAnsiTheme="minorHAnsi"/>
          <w:sz w:val="22"/>
          <w:szCs w:val="22"/>
        </w:rPr>
      </w:pPr>
      <w:r w:rsidRPr="00C80650">
        <w:rPr>
          <w:rFonts w:asciiTheme="minorHAnsi" w:hAnsiTheme="minorHAnsi"/>
          <w:sz w:val="22"/>
          <w:szCs w:val="22"/>
        </w:rPr>
        <w:br w:type="column"/>
      </w:r>
      <w:r w:rsidRPr="00C80650">
        <w:rPr>
          <w:rFonts w:asciiTheme="minorHAnsi" w:hAnsiTheme="minorHAnsi"/>
          <w:sz w:val="22"/>
          <w:szCs w:val="22"/>
        </w:rPr>
        <w:t xml:space="preserve">Title: </w:t>
      </w:r>
      <w:r w:rsidRPr="00C80650">
        <w:rPr>
          <w:rFonts w:asciiTheme="minorHAnsi" w:hAnsiTheme="minorHAnsi"/>
          <w:sz w:val="22"/>
          <w:szCs w:val="22"/>
          <w:u w:val="single" w:color="000000"/>
        </w:rPr>
        <w:t xml:space="preserve"> </w:t>
      </w:r>
      <w:r w:rsidRPr="00C80650">
        <w:rPr>
          <w:rFonts w:asciiTheme="minorHAnsi" w:hAnsiTheme="minorHAnsi"/>
          <w:sz w:val="22"/>
          <w:szCs w:val="22"/>
          <w:u w:val="single" w:color="000000"/>
        </w:rPr>
        <w:tab/>
      </w:r>
    </w:p>
    <w:p w14:paraId="5FD39983" w14:textId="77777777" w:rsidR="00894B76" w:rsidRPr="00C80650" w:rsidRDefault="00894B76" w:rsidP="008D3154">
      <w:pPr>
        <w:spacing w:after="0" w:line="240" w:lineRule="auto"/>
        <w:sectPr w:rsidR="00894B76" w:rsidRPr="00C80650" w:rsidSect="00894B76">
          <w:type w:val="continuous"/>
          <w:pgSz w:w="12240" w:h="15840"/>
          <w:pgMar w:top="460" w:right="1640" w:bottom="280" w:left="1700" w:header="720" w:footer="720" w:gutter="0"/>
          <w:cols w:num="2" w:space="720" w:equalWidth="0">
            <w:col w:w="6037" w:space="445"/>
            <w:col w:w="2418"/>
          </w:cols>
        </w:sectPr>
      </w:pPr>
    </w:p>
    <w:p w14:paraId="53B526D5" w14:textId="77777777" w:rsidR="00894B76" w:rsidRPr="00C80650" w:rsidRDefault="00894B76" w:rsidP="008D3154">
      <w:pPr>
        <w:spacing w:after="0" w:line="240" w:lineRule="auto"/>
        <w:rPr>
          <w:rFonts w:eastAsia="Times New Roman" w:cs="Times New Roman"/>
        </w:rPr>
      </w:pPr>
    </w:p>
    <w:p w14:paraId="679F96F6" w14:textId="0E90C3D0" w:rsidR="00894B76" w:rsidRPr="00C80650" w:rsidRDefault="00894B76" w:rsidP="008D3154">
      <w:pPr>
        <w:pStyle w:val="BodyText"/>
        <w:tabs>
          <w:tab w:val="left" w:pos="6096"/>
          <w:tab w:val="left" w:pos="6581"/>
          <w:tab w:val="left" w:pos="8796"/>
        </w:tabs>
        <w:ind w:left="0"/>
        <w:rPr>
          <w:rFonts w:asciiTheme="minorHAnsi" w:hAnsiTheme="minorHAnsi" w:cs="Times New Roman"/>
          <w:sz w:val="22"/>
          <w:szCs w:val="22"/>
        </w:rPr>
      </w:pPr>
      <w:r w:rsidRPr="00C80650">
        <w:rPr>
          <w:rFonts w:asciiTheme="minorHAnsi" w:hAnsiTheme="minorHAnsi"/>
          <w:spacing w:val="-1"/>
          <w:w w:val="95"/>
          <w:sz w:val="22"/>
          <w:szCs w:val="22"/>
        </w:rPr>
        <w:t>SIGNATURE</w:t>
      </w:r>
      <w:r w:rsidR="00962F49" w:rsidRPr="00C80650">
        <w:rPr>
          <w:rFonts w:asciiTheme="minorHAnsi" w:hAnsiTheme="minorHAnsi"/>
          <w:spacing w:val="-1"/>
          <w:w w:val="95"/>
          <w:sz w:val="22"/>
          <w:szCs w:val="22"/>
        </w:rPr>
        <w:t>:</w:t>
      </w:r>
      <w:r w:rsidR="00962F49" w:rsidRPr="00C80650">
        <w:rPr>
          <w:rFonts w:asciiTheme="minorHAnsi" w:hAnsiTheme="minorHAnsi"/>
          <w:spacing w:val="-1"/>
          <w:w w:val="95"/>
          <w:sz w:val="22"/>
          <w:szCs w:val="22"/>
          <w:u w:val="single" w:color="000000"/>
        </w:rPr>
        <w:t xml:space="preserve"> Date</w:t>
      </w:r>
      <w:r w:rsidRPr="00C80650">
        <w:rPr>
          <w:rFonts w:asciiTheme="minorHAnsi" w:hAnsiTheme="minorHAnsi"/>
          <w:spacing w:val="-1"/>
          <w:sz w:val="22"/>
          <w:szCs w:val="22"/>
        </w:rPr>
        <w:t xml:space="preserve">:  </w:t>
      </w:r>
      <w:r w:rsidRPr="00C80650">
        <w:rPr>
          <w:rFonts w:asciiTheme="minorHAnsi" w:hAnsiTheme="minorHAnsi"/>
          <w:spacing w:val="-1"/>
          <w:sz w:val="22"/>
          <w:szCs w:val="22"/>
          <w:u w:val="single"/>
        </w:rPr>
        <w:t xml:space="preserve">                         </w:t>
      </w:r>
      <w:r w:rsidRPr="00C80650">
        <w:rPr>
          <w:rFonts w:asciiTheme="minorHAnsi" w:hAnsiTheme="minorHAnsi"/>
          <w:spacing w:val="2"/>
          <w:sz w:val="22"/>
          <w:szCs w:val="22"/>
          <w:u w:val="single"/>
        </w:rPr>
        <w:t xml:space="preserve"> </w:t>
      </w:r>
      <w:r w:rsidRPr="00C80650">
        <w:rPr>
          <w:rFonts w:asciiTheme="minorHAnsi" w:hAnsiTheme="minorHAnsi"/>
          <w:sz w:val="22"/>
          <w:szCs w:val="22"/>
          <w:u w:val="single"/>
        </w:rPr>
        <w:t xml:space="preserve"> </w:t>
      </w:r>
      <w:r w:rsidRPr="00C80650">
        <w:rPr>
          <w:rFonts w:asciiTheme="minorHAnsi" w:hAnsiTheme="minorHAnsi"/>
          <w:sz w:val="22"/>
          <w:szCs w:val="22"/>
        </w:rPr>
        <w:t xml:space="preserve">         </w:t>
      </w:r>
      <w:r w:rsidRPr="00C80650">
        <w:rPr>
          <w:rFonts w:asciiTheme="minorHAnsi" w:hAnsiTheme="minorHAnsi"/>
          <w:sz w:val="22"/>
          <w:szCs w:val="22"/>
        </w:rPr>
        <w:tab/>
      </w:r>
    </w:p>
    <w:p w14:paraId="706F568C" w14:textId="77777777" w:rsidR="00894B76" w:rsidRPr="00C80650" w:rsidRDefault="00894B76" w:rsidP="008D3154">
      <w:pPr>
        <w:spacing w:after="0" w:line="240" w:lineRule="auto"/>
        <w:rPr>
          <w:rFonts w:eastAsia="Times New Roman" w:cs="Times New Roman"/>
        </w:rPr>
      </w:pPr>
    </w:p>
    <w:p w14:paraId="7A582A5F" w14:textId="77777777" w:rsidR="00894B76" w:rsidRPr="00C80650" w:rsidRDefault="00894B76" w:rsidP="008D3154">
      <w:pPr>
        <w:spacing w:after="0" w:line="240" w:lineRule="auto"/>
        <w:rPr>
          <w:rFonts w:eastAsia="Times New Roman" w:cs="Times New Roman"/>
        </w:rPr>
        <w:sectPr w:rsidR="00894B76" w:rsidRPr="00C80650" w:rsidSect="00894B76">
          <w:type w:val="continuous"/>
          <w:pgSz w:w="12240" w:h="15840"/>
          <w:pgMar w:top="460" w:right="1640" w:bottom="280" w:left="1700" w:header="720" w:footer="720" w:gutter="0"/>
          <w:cols w:space="720"/>
        </w:sectPr>
      </w:pPr>
    </w:p>
    <w:p w14:paraId="235E85E9" w14:textId="77777777" w:rsidR="00894B76" w:rsidRPr="00C80650" w:rsidRDefault="00894B76" w:rsidP="008D3154">
      <w:pPr>
        <w:pStyle w:val="BodyText"/>
        <w:ind w:left="0"/>
        <w:rPr>
          <w:rFonts w:asciiTheme="minorHAnsi" w:hAnsiTheme="minorHAnsi"/>
          <w:b/>
          <w:sz w:val="22"/>
          <w:szCs w:val="22"/>
        </w:rPr>
      </w:pPr>
      <w:r w:rsidRPr="00C80650">
        <w:rPr>
          <w:rFonts w:asciiTheme="minorHAnsi" w:hAnsiTheme="minorHAnsi"/>
          <w:b/>
          <w:spacing w:val="-1"/>
          <w:sz w:val="22"/>
          <w:szCs w:val="22"/>
        </w:rPr>
        <w:t xml:space="preserve">FOR </w:t>
      </w:r>
      <w:r w:rsidR="008D3154" w:rsidRPr="00C80650">
        <w:rPr>
          <w:rFonts w:asciiTheme="minorHAnsi" w:hAnsiTheme="minorHAnsi"/>
          <w:b/>
          <w:sz w:val="22"/>
          <w:szCs w:val="22"/>
        </w:rPr>
        <w:t>ACTA</w:t>
      </w:r>
      <w:r w:rsidRPr="00C80650">
        <w:rPr>
          <w:rFonts w:asciiTheme="minorHAnsi" w:hAnsiTheme="minorHAnsi"/>
          <w:b/>
          <w:spacing w:val="-2"/>
          <w:sz w:val="22"/>
          <w:szCs w:val="22"/>
        </w:rPr>
        <w:t xml:space="preserve"> </w:t>
      </w:r>
      <w:r w:rsidRPr="00C80650">
        <w:rPr>
          <w:rFonts w:asciiTheme="minorHAnsi" w:hAnsiTheme="minorHAnsi"/>
          <w:b/>
          <w:spacing w:val="-1"/>
          <w:sz w:val="22"/>
          <w:szCs w:val="22"/>
        </w:rPr>
        <w:t>USE</w:t>
      </w:r>
      <w:r w:rsidRPr="00C80650">
        <w:rPr>
          <w:rFonts w:asciiTheme="minorHAnsi" w:hAnsiTheme="minorHAnsi"/>
          <w:b/>
          <w:sz w:val="22"/>
          <w:szCs w:val="22"/>
        </w:rPr>
        <w:t xml:space="preserve"> </w:t>
      </w:r>
      <w:r w:rsidRPr="00C80650">
        <w:rPr>
          <w:rFonts w:asciiTheme="minorHAnsi" w:hAnsiTheme="minorHAnsi"/>
          <w:b/>
          <w:spacing w:val="-2"/>
          <w:sz w:val="22"/>
          <w:szCs w:val="22"/>
        </w:rPr>
        <w:t>ONLY:</w:t>
      </w:r>
    </w:p>
    <w:p w14:paraId="7C43F7CF" w14:textId="77777777" w:rsidR="00894B76" w:rsidRPr="00C80650" w:rsidRDefault="00894B76" w:rsidP="008D3154">
      <w:pPr>
        <w:pStyle w:val="BodyText"/>
        <w:tabs>
          <w:tab w:val="left" w:pos="6283"/>
        </w:tabs>
        <w:spacing w:before="240"/>
        <w:ind w:left="0"/>
        <w:rPr>
          <w:rFonts w:asciiTheme="minorHAnsi" w:hAnsiTheme="minorHAnsi"/>
          <w:sz w:val="22"/>
          <w:szCs w:val="22"/>
        </w:rPr>
      </w:pPr>
      <w:r w:rsidRPr="00C80650">
        <w:rPr>
          <w:rFonts w:asciiTheme="minorHAnsi" w:hAnsiTheme="minorHAnsi"/>
          <w:sz w:val="22"/>
          <w:szCs w:val="22"/>
        </w:rPr>
        <w:t>Plan</w:t>
      </w:r>
      <w:r w:rsidRPr="00C80650">
        <w:rPr>
          <w:rFonts w:asciiTheme="minorHAnsi" w:hAnsiTheme="minorHAnsi"/>
          <w:spacing w:val="-6"/>
          <w:sz w:val="22"/>
          <w:szCs w:val="22"/>
        </w:rPr>
        <w:t xml:space="preserve"> </w:t>
      </w:r>
      <w:r w:rsidRPr="00C80650">
        <w:rPr>
          <w:rFonts w:asciiTheme="minorHAnsi" w:hAnsiTheme="minorHAnsi"/>
          <w:spacing w:val="-1"/>
          <w:sz w:val="22"/>
          <w:szCs w:val="22"/>
        </w:rPr>
        <w:t>Reviewed</w:t>
      </w:r>
      <w:r w:rsidRPr="00C80650">
        <w:rPr>
          <w:rFonts w:asciiTheme="minorHAnsi" w:hAnsiTheme="minorHAnsi"/>
          <w:spacing w:val="-4"/>
          <w:sz w:val="22"/>
          <w:szCs w:val="22"/>
        </w:rPr>
        <w:t xml:space="preserve"> </w:t>
      </w:r>
      <w:r w:rsidRPr="00C80650">
        <w:rPr>
          <w:rFonts w:asciiTheme="minorHAnsi" w:hAnsiTheme="minorHAnsi"/>
          <w:spacing w:val="2"/>
          <w:sz w:val="22"/>
          <w:szCs w:val="22"/>
        </w:rPr>
        <w:t>by</w:t>
      </w:r>
      <w:r w:rsidR="001D48C1" w:rsidRPr="00C80650">
        <w:rPr>
          <w:rFonts w:asciiTheme="minorHAnsi" w:hAnsiTheme="minorHAnsi"/>
          <w:spacing w:val="-4"/>
          <w:sz w:val="22"/>
          <w:szCs w:val="22"/>
        </w:rPr>
        <w:t xml:space="preserve">: </w:t>
      </w:r>
      <w:r w:rsidRPr="00C80650">
        <w:rPr>
          <w:rFonts w:asciiTheme="minorHAnsi" w:hAnsiTheme="minorHAnsi"/>
          <w:sz w:val="22"/>
          <w:szCs w:val="22"/>
          <w:u w:val="single" w:color="000000"/>
        </w:rPr>
        <w:t xml:space="preserve"> </w:t>
      </w:r>
      <w:r w:rsidRPr="00C80650">
        <w:rPr>
          <w:rFonts w:asciiTheme="minorHAnsi" w:hAnsiTheme="minorHAnsi"/>
          <w:sz w:val="22"/>
          <w:szCs w:val="22"/>
          <w:u w:val="single" w:color="000000"/>
        </w:rPr>
        <w:tab/>
      </w:r>
      <w:r w:rsidR="00073010" w:rsidRPr="00C80650">
        <w:rPr>
          <w:rFonts w:asciiTheme="minorHAnsi" w:hAnsiTheme="minorHAnsi"/>
          <w:sz w:val="22"/>
          <w:szCs w:val="22"/>
          <w:u w:val="single" w:color="000000"/>
        </w:rPr>
        <w:t xml:space="preserve">    </w:t>
      </w:r>
    </w:p>
    <w:p w14:paraId="5686BAEE" w14:textId="77777777" w:rsidR="00894B76" w:rsidRPr="00C80650" w:rsidRDefault="00894B76" w:rsidP="008D3154">
      <w:pPr>
        <w:spacing w:before="240" w:after="0" w:line="240" w:lineRule="auto"/>
        <w:sectPr w:rsidR="00894B76" w:rsidRPr="00C80650" w:rsidSect="00894B76">
          <w:type w:val="continuous"/>
          <w:pgSz w:w="12240" w:h="15840"/>
          <w:pgMar w:top="460" w:right="1640" w:bottom="280" w:left="1700" w:header="720" w:footer="720" w:gutter="0"/>
          <w:cols w:num="2" w:space="720" w:equalWidth="0">
            <w:col w:w="6284" w:space="265"/>
            <w:col w:w="2351"/>
          </w:cols>
        </w:sectPr>
      </w:pPr>
      <w:r w:rsidRPr="00C80650">
        <w:br w:type="column"/>
      </w:r>
      <w:r w:rsidR="008D3154" w:rsidRPr="00C80650">
        <w:t xml:space="preserve"> </w:t>
      </w:r>
    </w:p>
    <w:p w14:paraId="09BE2AAF" w14:textId="77777777" w:rsidR="00782F04" w:rsidRPr="00C80650" w:rsidRDefault="00894B76" w:rsidP="008D3154">
      <w:pPr>
        <w:pStyle w:val="BodyText"/>
        <w:tabs>
          <w:tab w:val="left" w:pos="2138"/>
          <w:tab w:val="left" w:pos="4847"/>
        </w:tabs>
        <w:spacing w:before="240"/>
        <w:ind w:left="0"/>
        <w:rPr>
          <w:rFonts w:asciiTheme="minorHAnsi" w:hAnsiTheme="minorHAnsi"/>
          <w:w w:val="33"/>
          <w:sz w:val="22"/>
          <w:szCs w:val="22"/>
          <w:u w:val="single" w:color="000000"/>
        </w:rPr>
      </w:pPr>
      <w:r w:rsidRPr="00C80650">
        <w:rPr>
          <w:rFonts w:asciiTheme="minorHAnsi" w:hAnsiTheme="minorHAnsi"/>
          <w:spacing w:val="-1"/>
          <w:w w:val="95"/>
          <w:sz w:val="22"/>
          <w:szCs w:val="22"/>
        </w:rPr>
        <w:t>Recommendation:</w:t>
      </w:r>
      <w:r w:rsidRPr="00C80650">
        <w:rPr>
          <w:rFonts w:asciiTheme="minorHAnsi" w:hAnsiTheme="minorHAnsi"/>
          <w:spacing w:val="-1"/>
          <w:w w:val="95"/>
          <w:sz w:val="22"/>
          <w:szCs w:val="22"/>
        </w:rPr>
        <w:tab/>
      </w:r>
      <w:r w:rsidRPr="00C80650">
        <w:rPr>
          <w:rFonts w:asciiTheme="minorHAnsi" w:hAnsiTheme="minorHAnsi"/>
          <w:spacing w:val="-1"/>
          <w:sz w:val="22"/>
          <w:szCs w:val="22"/>
        </w:rPr>
        <w:t>Approval:</w:t>
      </w:r>
      <w:r w:rsidRPr="00C80650">
        <w:rPr>
          <w:rFonts w:asciiTheme="minorHAnsi" w:hAnsiTheme="minorHAnsi"/>
          <w:sz w:val="22"/>
          <w:szCs w:val="22"/>
        </w:rPr>
        <w:t xml:space="preserve">  </w:t>
      </w:r>
      <w:r w:rsidRPr="00C80650">
        <w:rPr>
          <w:rFonts w:asciiTheme="minorHAnsi" w:hAnsiTheme="minorHAnsi"/>
          <w:sz w:val="22"/>
          <w:szCs w:val="22"/>
          <w:u w:val="single" w:color="000000"/>
        </w:rPr>
        <w:t xml:space="preserve"> </w:t>
      </w:r>
      <w:r w:rsidRPr="00C80650">
        <w:rPr>
          <w:rFonts w:asciiTheme="minorHAnsi" w:hAnsiTheme="minorHAnsi"/>
          <w:sz w:val="22"/>
          <w:szCs w:val="22"/>
          <w:u w:val="single" w:color="000000"/>
        </w:rPr>
        <w:tab/>
      </w:r>
      <w:r w:rsidRPr="00C80650">
        <w:rPr>
          <w:rFonts w:asciiTheme="minorHAnsi" w:hAnsiTheme="minorHAnsi"/>
          <w:w w:val="33"/>
          <w:sz w:val="22"/>
          <w:szCs w:val="22"/>
          <w:u w:val="single" w:color="000000"/>
        </w:rPr>
        <w:t xml:space="preserve"> </w:t>
      </w:r>
    </w:p>
    <w:p w14:paraId="5F783677" w14:textId="77777777" w:rsidR="00894B76" w:rsidRPr="00C80650" w:rsidRDefault="00894B76" w:rsidP="008D3154">
      <w:pPr>
        <w:pStyle w:val="BodyText"/>
        <w:tabs>
          <w:tab w:val="left" w:pos="2138"/>
          <w:tab w:val="left" w:pos="4847"/>
        </w:tabs>
        <w:spacing w:before="240"/>
        <w:ind w:left="0"/>
        <w:rPr>
          <w:rFonts w:asciiTheme="minorHAnsi" w:hAnsiTheme="minorHAnsi"/>
          <w:sz w:val="22"/>
          <w:szCs w:val="22"/>
        </w:rPr>
      </w:pPr>
      <w:r w:rsidRPr="00C80650">
        <w:rPr>
          <w:rFonts w:asciiTheme="minorHAnsi" w:hAnsiTheme="minorHAnsi"/>
          <w:spacing w:val="-1"/>
          <w:w w:val="95"/>
          <w:sz w:val="22"/>
          <w:szCs w:val="22"/>
        </w:rPr>
        <w:t>Action</w:t>
      </w:r>
      <w:r w:rsidR="00CC1F21" w:rsidRPr="00C80650">
        <w:rPr>
          <w:rFonts w:asciiTheme="minorHAnsi" w:hAnsiTheme="minorHAnsi"/>
          <w:spacing w:val="-1"/>
          <w:w w:val="95"/>
          <w:sz w:val="22"/>
          <w:szCs w:val="22"/>
        </w:rPr>
        <w:t xml:space="preserve"> </w:t>
      </w:r>
      <w:r w:rsidRPr="00C80650">
        <w:rPr>
          <w:rFonts w:asciiTheme="minorHAnsi" w:hAnsiTheme="minorHAnsi"/>
          <w:spacing w:val="-1"/>
          <w:w w:val="95"/>
          <w:sz w:val="22"/>
          <w:szCs w:val="22"/>
        </w:rPr>
        <w:t>Taken:</w:t>
      </w:r>
      <w:r w:rsidRPr="00C80650">
        <w:rPr>
          <w:rFonts w:asciiTheme="minorHAnsi" w:hAnsiTheme="minorHAnsi"/>
          <w:spacing w:val="-1"/>
          <w:w w:val="95"/>
          <w:sz w:val="22"/>
          <w:szCs w:val="22"/>
        </w:rPr>
        <w:tab/>
      </w:r>
      <w:r w:rsidRPr="00C80650">
        <w:rPr>
          <w:rFonts w:asciiTheme="minorHAnsi" w:hAnsiTheme="minorHAnsi"/>
          <w:spacing w:val="-1"/>
          <w:sz w:val="22"/>
          <w:szCs w:val="22"/>
        </w:rPr>
        <w:t>Approval:</w:t>
      </w:r>
      <w:r w:rsidRPr="00C80650">
        <w:rPr>
          <w:rFonts w:asciiTheme="minorHAnsi" w:hAnsiTheme="minorHAnsi"/>
          <w:sz w:val="22"/>
          <w:szCs w:val="22"/>
        </w:rPr>
        <w:t xml:space="preserve">  </w:t>
      </w:r>
      <w:r w:rsidRPr="00C80650">
        <w:rPr>
          <w:rFonts w:asciiTheme="minorHAnsi" w:hAnsiTheme="minorHAnsi"/>
          <w:sz w:val="22"/>
          <w:szCs w:val="22"/>
          <w:u w:val="single" w:color="000000"/>
        </w:rPr>
        <w:t xml:space="preserve"> </w:t>
      </w:r>
      <w:r w:rsidRPr="00C80650">
        <w:rPr>
          <w:rFonts w:asciiTheme="minorHAnsi" w:hAnsiTheme="minorHAnsi"/>
          <w:sz w:val="22"/>
          <w:szCs w:val="22"/>
          <w:u w:val="single" w:color="000000"/>
        </w:rPr>
        <w:tab/>
      </w:r>
    </w:p>
    <w:p w14:paraId="21CE6A98" w14:textId="77777777" w:rsidR="00073010" w:rsidRPr="00C80650" w:rsidRDefault="00073010" w:rsidP="008D3154">
      <w:pPr>
        <w:pStyle w:val="BodyText"/>
        <w:tabs>
          <w:tab w:val="left" w:pos="2722"/>
        </w:tabs>
        <w:spacing w:before="240"/>
        <w:ind w:left="0" w:right="984" w:firstLine="20"/>
        <w:rPr>
          <w:rFonts w:asciiTheme="minorHAnsi" w:hAnsiTheme="minorHAnsi"/>
          <w:sz w:val="22"/>
          <w:szCs w:val="22"/>
        </w:rPr>
      </w:pPr>
    </w:p>
    <w:p w14:paraId="06DC0A43" w14:textId="77777777" w:rsidR="00073010" w:rsidRPr="00C80650" w:rsidRDefault="00073010" w:rsidP="008D3154">
      <w:pPr>
        <w:pStyle w:val="BodyText"/>
        <w:tabs>
          <w:tab w:val="left" w:pos="2722"/>
        </w:tabs>
        <w:spacing w:before="240"/>
        <w:ind w:left="0" w:right="984" w:firstLine="20"/>
        <w:rPr>
          <w:rFonts w:asciiTheme="minorHAnsi" w:hAnsiTheme="minorHAnsi"/>
          <w:sz w:val="22"/>
          <w:szCs w:val="22"/>
        </w:rPr>
      </w:pPr>
    </w:p>
    <w:p w14:paraId="428252EE" w14:textId="77777777" w:rsidR="00782F04" w:rsidRPr="00C80650" w:rsidRDefault="00894B76" w:rsidP="008D3154">
      <w:pPr>
        <w:pStyle w:val="BodyText"/>
        <w:tabs>
          <w:tab w:val="left" w:pos="2722"/>
        </w:tabs>
        <w:spacing w:before="240"/>
        <w:ind w:left="0" w:right="984" w:firstLine="20"/>
        <w:rPr>
          <w:rFonts w:asciiTheme="minorHAnsi" w:hAnsiTheme="minorHAnsi"/>
          <w:spacing w:val="25"/>
          <w:sz w:val="22"/>
          <w:szCs w:val="22"/>
        </w:rPr>
      </w:pPr>
      <w:r w:rsidRPr="00C80650">
        <w:rPr>
          <w:rFonts w:asciiTheme="minorHAnsi" w:hAnsiTheme="minorHAnsi"/>
          <w:sz w:val="22"/>
          <w:szCs w:val="22"/>
        </w:rPr>
        <w:br w:type="column"/>
      </w:r>
      <w:r w:rsidRPr="00C80650">
        <w:rPr>
          <w:rFonts w:asciiTheme="minorHAnsi" w:hAnsiTheme="minorHAnsi"/>
          <w:spacing w:val="-1"/>
          <w:sz w:val="22"/>
          <w:szCs w:val="22"/>
        </w:rPr>
        <w:t>Denial:</w:t>
      </w:r>
      <w:r w:rsidRPr="00C80650">
        <w:rPr>
          <w:rFonts w:asciiTheme="minorHAnsi" w:hAnsiTheme="minorHAnsi"/>
          <w:spacing w:val="1"/>
          <w:sz w:val="22"/>
          <w:szCs w:val="22"/>
        </w:rPr>
        <w:t xml:space="preserve"> </w:t>
      </w:r>
      <w:r w:rsidRPr="00C80650">
        <w:rPr>
          <w:rFonts w:asciiTheme="minorHAnsi" w:hAnsiTheme="minorHAnsi"/>
          <w:sz w:val="22"/>
          <w:szCs w:val="22"/>
          <w:u w:val="single" w:color="000000"/>
        </w:rPr>
        <w:t xml:space="preserve"> </w:t>
      </w:r>
      <w:r w:rsidRPr="00C80650">
        <w:rPr>
          <w:rFonts w:asciiTheme="minorHAnsi" w:hAnsiTheme="minorHAnsi"/>
          <w:sz w:val="22"/>
          <w:szCs w:val="22"/>
          <w:u w:val="single" w:color="000000"/>
        </w:rPr>
        <w:tab/>
      </w:r>
      <w:r w:rsidRPr="00C80650">
        <w:rPr>
          <w:rFonts w:asciiTheme="minorHAnsi" w:hAnsiTheme="minorHAnsi"/>
          <w:w w:val="31"/>
          <w:sz w:val="22"/>
          <w:szCs w:val="22"/>
          <w:u w:val="single" w:color="000000"/>
        </w:rPr>
        <w:t xml:space="preserve"> </w:t>
      </w:r>
      <w:r w:rsidRPr="00C80650">
        <w:rPr>
          <w:rFonts w:asciiTheme="minorHAnsi" w:hAnsiTheme="minorHAnsi"/>
          <w:spacing w:val="25"/>
          <w:sz w:val="22"/>
          <w:szCs w:val="22"/>
        </w:rPr>
        <w:t xml:space="preserve"> </w:t>
      </w:r>
    </w:p>
    <w:p w14:paraId="1CB43CD8" w14:textId="77777777" w:rsidR="00894B76" w:rsidRPr="00C80650" w:rsidRDefault="00894B76" w:rsidP="008D3154">
      <w:pPr>
        <w:pStyle w:val="BodyText"/>
        <w:tabs>
          <w:tab w:val="left" w:pos="2722"/>
        </w:tabs>
        <w:spacing w:before="240"/>
        <w:ind w:left="0" w:right="984" w:firstLine="20"/>
        <w:rPr>
          <w:rFonts w:asciiTheme="minorHAnsi" w:hAnsiTheme="minorHAnsi"/>
          <w:sz w:val="22"/>
          <w:szCs w:val="22"/>
        </w:rPr>
      </w:pPr>
      <w:r w:rsidRPr="00C80650">
        <w:rPr>
          <w:rFonts w:asciiTheme="minorHAnsi" w:hAnsiTheme="minorHAnsi"/>
          <w:spacing w:val="-1"/>
          <w:sz w:val="22"/>
          <w:szCs w:val="22"/>
        </w:rPr>
        <w:t>Denial:</w:t>
      </w:r>
      <w:r w:rsidRPr="00C80650">
        <w:rPr>
          <w:rFonts w:asciiTheme="minorHAnsi" w:hAnsiTheme="minorHAnsi"/>
          <w:spacing w:val="2"/>
          <w:sz w:val="22"/>
          <w:szCs w:val="22"/>
        </w:rPr>
        <w:t xml:space="preserve"> </w:t>
      </w:r>
      <w:r w:rsidRPr="00C80650">
        <w:rPr>
          <w:rFonts w:asciiTheme="minorHAnsi" w:hAnsiTheme="minorHAnsi"/>
          <w:sz w:val="22"/>
          <w:szCs w:val="22"/>
          <w:u w:val="single" w:color="000000"/>
        </w:rPr>
        <w:t xml:space="preserve"> </w:t>
      </w:r>
      <w:r w:rsidRPr="00C80650">
        <w:rPr>
          <w:rFonts w:asciiTheme="minorHAnsi" w:hAnsiTheme="minorHAnsi"/>
          <w:sz w:val="22"/>
          <w:szCs w:val="22"/>
          <w:u w:val="single" w:color="000000"/>
        </w:rPr>
        <w:tab/>
      </w:r>
    </w:p>
    <w:p w14:paraId="498EEFC7" w14:textId="77777777" w:rsidR="00894B76" w:rsidRPr="00C80650" w:rsidRDefault="00894B76" w:rsidP="008D3154">
      <w:pPr>
        <w:spacing w:before="240" w:after="0" w:line="240" w:lineRule="auto"/>
        <w:sectPr w:rsidR="00894B76" w:rsidRPr="00C80650" w:rsidSect="00894B76">
          <w:type w:val="continuous"/>
          <w:pgSz w:w="12240" w:h="15840"/>
          <w:pgMar w:top="460" w:right="1640" w:bottom="280" w:left="1700" w:header="720" w:footer="720" w:gutter="0"/>
          <w:cols w:num="2" w:space="720" w:equalWidth="0">
            <w:col w:w="4868" w:space="304"/>
            <w:col w:w="3728"/>
          </w:cols>
        </w:sectPr>
      </w:pPr>
    </w:p>
    <w:p w14:paraId="0B917FCF" w14:textId="77777777" w:rsidR="00894B76" w:rsidRPr="00C80650" w:rsidRDefault="00894B76" w:rsidP="001B3F49">
      <w:pPr>
        <w:pStyle w:val="Heading3"/>
        <w:ind w:left="0"/>
        <w:rPr>
          <w:rFonts w:asciiTheme="minorHAnsi" w:hAnsiTheme="minorHAnsi"/>
          <w:sz w:val="22"/>
          <w:szCs w:val="22"/>
        </w:rPr>
      </w:pPr>
      <w:bookmarkStart w:id="36" w:name="_Toc392485586"/>
      <w:r w:rsidRPr="00C80650">
        <w:rPr>
          <w:rFonts w:asciiTheme="minorHAnsi" w:hAnsiTheme="minorHAnsi"/>
          <w:sz w:val="22"/>
          <w:szCs w:val="22"/>
        </w:rPr>
        <w:lastRenderedPageBreak/>
        <w:t xml:space="preserve">APPENDIX </w:t>
      </w:r>
      <w:r w:rsidR="00CE7ABC" w:rsidRPr="00C80650">
        <w:rPr>
          <w:rFonts w:asciiTheme="minorHAnsi" w:hAnsiTheme="minorHAnsi"/>
          <w:sz w:val="22"/>
          <w:szCs w:val="22"/>
        </w:rPr>
        <w:t>E</w:t>
      </w:r>
      <w:r w:rsidR="001B3F49" w:rsidRPr="00C80650">
        <w:rPr>
          <w:rFonts w:asciiTheme="minorHAnsi" w:hAnsiTheme="minorHAnsi"/>
          <w:sz w:val="22"/>
          <w:szCs w:val="22"/>
        </w:rPr>
        <w:t xml:space="preserve"> - </w:t>
      </w:r>
      <w:r w:rsidRPr="00C80650">
        <w:rPr>
          <w:rFonts w:asciiTheme="minorHAnsi" w:hAnsiTheme="minorHAnsi"/>
          <w:sz w:val="22"/>
          <w:szCs w:val="22"/>
        </w:rPr>
        <w:t>DBE Commitment</w:t>
      </w:r>
      <w:bookmarkEnd w:id="36"/>
      <w:r w:rsidR="001B3F49" w:rsidRPr="00C80650">
        <w:rPr>
          <w:rFonts w:asciiTheme="minorHAnsi" w:hAnsiTheme="minorHAnsi"/>
          <w:sz w:val="22"/>
          <w:szCs w:val="22"/>
        </w:rPr>
        <w:t xml:space="preserve"> Form</w:t>
      </w:r>
    </w:p>
    <w:p w14:paraId="67E0EBDB" w14:textId="77777777" w:rsidR="002F20C6" w:rsidRPr="00C80650" w:rsidRDefault="002F20C6" w:rsidP="00EE0EF4">
      <w:pPr>
        <w:spacing w:after="120" w:line="280" w:lineRule="exact"/>
        <w:ind w:right="260"/>
      </w:pPr>
    </w:p>
    <w:p w14:paraId="3AC53196" w14:textId="77777777" w:rsidR="00894B76" w:rsidRPr="00C80650" w:rsidRDefault="00894B76" w:rsidP="00A165AE">
      <w:pPr>
        <w:spacing w:after="120" w:line="280" w:lineRule="exact"/>
        <w:ind w:right="260"/>
        <w:rPr>
          <w:rFonts w:eastAsia="Times New Roman" w:cs="Times New Roman"/>
        </w:rPr>
      </w:pPr>
      <w:r w:rsidRPr="00C80650">
        <w:t xml:space="preserve">To </w:t>
      </w:r>
      <w:r w:rsidRPr="00C80650">
        <w:rPr>
          <w:spacing w:val="-1"/>
        </w:rPr>
        <w:t>meet</w:t>
      </w:r>
      <w:r w:rsidRPr="00C80650">
        <w:rPr>
          <w:spacing w:val="-2"/>
        </w:rPr>
        <w:t xml:space="preserve"> </w:t>
      </w:r>
      <w:r w:rsidRPr="00C80650">
        <w:t>the</w:t>
      </w:r>
      <w:r w:rsidRPr="00C80650">
        <w:rPr>
          <w:spacing w:val="-2"/>
        </w:rPr>
        <w:t xml:space="preserve"> </w:t>
      </w:r>
      <w:r w:rsidRPr="00C80650">
        <w:rPr>
          <w:spacing w:val="-1"/>
        </w:rPr>
        <w:t>requirements</w:t>
      </w:r>
      <w:r w:rsidRPr="00C80650">
        <w:t xml:space="preserve"> </w:t>
      </w:r>
      <w:r w:rsidRPr="00C80650">
        <w:rPr>
          <w:spacing w:val="-1"/>
        </w:rPr>
        <w:t>of</w:t>
      </w:r>
      <w:r w:rsidRPr="00C80650">
        <w:rPr>
          <w:spacing w:val="2"/>
        </w:rPr>
        <w:t xml:space="preserve"> </w:t>
      </w:r>
      <w:r w:rsidRPr="00C80650">
        <w:rPr>
          <w:spacing w:val="-1"/>
        </w:rPr>
        <w:t>U.S. Department</w:t>
      </w:r>
      <w:r w:rsidRPr="00C80650">
        <w:rPr>
          <w:spacing w:val="1"/>
        </w:rPr>
        <w:t xml:space="preserve"> </w:t>
      </w:r>
      <w:r w:rsidRPr="00C80650">
        <w:rPr>
          <w:spacing w:val="-2"/>
        </w:rPr>
        <w:t xml:space="preserve">of </w:t>
      </w:r>
      <w:r w:rsidRPr="00C80650">
        <w:rPr>
          <w:spacing w:val="-1"/>
        </w:rPr>
        <w:t>Transportation</w:t>
      </w:r>
      <w:r w:rsidRPr="00C80650">
        <w:t xml:space="preserve"> </w:t>
      </w:r>
      <w:r w:rsidRPr="00C80650">
        <w:rPr>
          <w:spacing w:val="-1"/>
        </w:rPr>
        <w:t>Regulation</w:t>
      </w:r>
      <w:r w:rsidRPr="00C80650">
        <w:t xml:space="preserve"> 49 </w:t>
      </w:r>
      <w:r w:rsidRPr="00C80650">
        <w:rPr>
          <w:spacing w:val="-2"/>
        </w:rPr>
        <w:t>CFR</w:t>
      </w:r>
      <w:r w:rsidRPr="00C80650">
        <w:rPr>
          <w:spacing w:val="-1"/>
        </w:rPr>
        <w:t xml:space="preserve"> Part</w:t>
      </w:r>
      <w:r w:rsidRPr="00C80650">
        <w:rPr>
          <w:spacing w:val="-2"/>
        </w:rPr>
        <w:t xml:space="preserve"> </w:t>
      </w:r>
      <w:r w:rsidRPr="00C80650">
        <w:rPr>
          <w:spacing w:val="1"/>
        </w:rPr>
        <w:t>26,</w:t>
      </w:r>
      <w:r w:rsidRPr="00C80650">
        <w:t xml:space="preserve"> </w:t>
      </w:r>
      <w:r w:rsidRPr="00C80650">
        <w:rPr>
          <w:spacing w:val="-1"/>
        </w:rPr>
        <w:t>all</w:t>
      </w:r>
      <w:r w:rsidRPr="00C80650">
        <w:rPr>
          <w:spacing w:val="49"/>
        </w:rPr>
        <w:t xml:space="preserve"> </w:t>
      </w:r>
      <w:r w:rsidRPr="00C80650">
        <w:rPr>
          <w:spacing w:val="-1"/>
        </w:rPr>
        <w:t>proposers</w:t>
      </w:r>
      <w:r w:rsidRPr="00C80650">
        <w:t xml:space="preserve"> </w:t>
      </w:r>
      <w:r w:rsidRPr="00C80650">
        <w:rPr>
          <w:spacing w:val="-1"/>
        </w:rPr>
        <w:t>must</w:t>
      </w:r>
      <w:r w:rsidRPr="00C80650">
        <w:rPr>
          <w:spacing w:val="2"/>
        </w:rPr>
        <w:t xml:space="preserve"> </w:t>
      </w:r>
      <w:r w:rsidRPr="00C80650">
        <w:rPr>
          <w:spacing w:val="-2"/>
        </w:rPr>
        <w:t>make</w:t>
      </w:r>
      <w:r w:rsidRPr="00C80650">
        <w:rPr>
          <w:spacing w:val="2"/>
        </w:rPr>
        <w:t xml:space="preserve"> </w:t>
      </w:r>
      <w:r w:rsidRPr="00C80650">
        <w:rPr>
          <w:spacing w:val="-1"/>
        </w:rPr>
        <w:t>good</w:t>
      </w:r>
      <w:r w:rsidRPr="00C80650">
        <w:t xml:space="preserve"> </w:t>
      </w:r>
      <w:r w:rsidRPr="00C80650">
        <w:rPr>
          <w:spacing w:val="-1"/>
        </w:rPr>
        <w:t>faith</w:t>
      </w:r>
      <w:r w:rsidRPr="00C80650">
        <w:rPr>
          <w:spacing w:val="-3"/>
        </w:rPr>
        <w:t xml:space="preserve"> </w:t>
      </w:r>
      <w:r w:rsidRPr="00C80650">
        <w:rPr>
          <w:spacing w:val="-1"/>
        </w:rPr>
        <w:t>efforts,</w:t>
      </w:r>
      <w:r w:rsidRPr="00C80650">
        <w:rPr>
          <w:spacing w:val="-2"/>
        </w:rPr>
        <w:t xml:space="preserve"> </w:t>
      </w:r>
      <w:r w:rsidRPr="00C80650">
        <w:t xml:space="preserve">as </w:t>
      </w:r>
      <w:r w:rsidRPr="00C80650">
        <w:rPr>
          <w:spacing w:val="-1"/>
        </w:rPr>
        <w:t>defined</w:t>
      </w:r>
      <w:r w:rsidRPr="00C80650">
        <w:rPr>
          <w:spacing w:val="-2"/>
        </w:rPr>
        <w:t xml:space="preserve"> </w:t>
      </w:r>
      <w:r w:rsidRPr="00C80650">
        <w:rPr>
          <w:spacing w:val="-1"/>
        </w:rPr>
        <w:t>in</w:t>
      </w:r>
      <w:r w:rsidRPr="00C80650">
        <w:t xml:space="preserve"> 49 </w:t>
      </w:r>
      <w:r w:rsidRPr="00C80650">
        <w:rPr>
          <w:spacing w:val="-1"/>
        </w:rPr>
        <w:t>CFR</w:t>
      </w:r>
      <w:r w:rsidRPr="00C80650">
        <w:rPr>
          <w:spacing w:val="-2"/>
        </w:rPr>
        <w:t xml:space="preserve"> </w:t>
      </w:r>
      <w:r w:rsidRPr="00C80650">
        <w:rPr>
          <w:spacing w:val="-1"/>
        </w:rPr>
        <w:t>Part</w:t>
      </w:r>
      <w:r w:rsidRPr="00C80650">
        <w:rPr>
          <w:spacing w:val="1"/>
        </w:rPr>
        <w:t xml:space="preserve"> </w:t>
      </w:r>
      <w:r w:rsidRPr="00C80650">
        <w:t xml:space="preserve">26, </w:t>
      </w:r>
      <w:r w:rsidRPr="00C80650">
        <w:rPr>
          <w:spacing w:val="-1"/>
        </w:rPr>
        <w:t>Regulations</w:t>
      </w:r>
      <w:r w:rsidRPr="00C80650">
        <w:t xml:space="preserve"> of</w:t>
      </w:r>
      <w:r w:rsidRPr="00C80650">
        <w:rPr>
          <w:spacing w:val="-2"/>
        </w:rPr>
        <w:t xml:space="preserve"> </w:t>
      </w:r>
      <w:r w:rsidRPr="00C80650">
        <w:t>the</w:t>
      </w:r>
      <w:r w:rsidR="00895A9C" w:rsidRPr="00C80650">
        <w:t xml:space="preserve"> </w:t>
      </w:r>
      <w:r w:rsidRPr="00C80650">
        <w:rPr>
          <w:spacing w:val="-1"/>
        </w:rPr>
        <w:t>Office</w:t>
      </w:r>
      <w:r w:rsidRPr="00C80650">
        <w:t xml:space="preserve"> </w:t>
      </w:r>
      <w:r w:rsidRPr="00C80650">
        <w:rPr>
          <w:spacing w:val="-2"/>
        </w:rPr>
        <w:t>of</w:t>
      </w:r>
      <w:r w:rsidRPr="00C80650">
        <w:t xml:space="preserve"> </w:t>
      </w:r>
      <w:r w:rsidRPr="00C80650">
        <w:rPr>
          <w:spacing w:val="-1"/>
        </w:rPr>
        <w:t>the</w:t>
      </w:r>
      <w:r w:rsidRPr="00C80650">
        <w:t xml:space="preserve"> </w:t>
      </w:r>
      <w:r w:rsidRPr="00C80650">
        <w:rPr>
          <w:spacing w:val="-1"/>
        </w:rPr>
        <w:t>Secretary</w:t>
      </w:r>
      <w:r w:rsidRPr="00C80650">
        <w:rPr>
          <w:spacing w:val="-3"/>
        </w:rPr>
        <w:t xml:space="preserve"> </w:t>
      </w:r>
      <w:r w:rsidRPr="00C80650">
        <w:t xml:space="preserve">of </w:t>
      </w:r>
      <w:r w:rsidRPr="00C80650">
        <w:rPr>
          <w:spacing w:val="-1"/>
        </w:rPr>
        <w:t>Transportation,</w:t>
      </w:r>
      <w:r w:rsidRPr="00C80650">
        <w:rPr>
          <w:spacing w:val="-3"/>
        </w:rPr>
        <w:t xml:space="preserve"> </w:t>
      </w:r>
      <w:r w:rsidRPr="00C80650">
        <w:t>to</w:t>
      </w:r>
      <w:r w:rsidRPr="00C80650">
        <w:rPr>
          <w:spacing w:val="1"/>
        </w:rPr>
        <w:t xml:space="preserve"> </w:t>
      </w:r>
      <w:r w:rsidRPr="00C80650">
        <w:rPr>
          <w:spacing w:val="-1"/>
        </w:rPr>
        <w:t>include</w:t>
      </w:r>
      <w:r w:rsidRPr="00C80650">
        <w:rPr>
          <w:spacing w:val="-2"/>
        </w:rPr>
        <w:t xml:space="preserve"> </w:t>
      </w:r>
      <w:r w:rsidRPr="00C80650">
        <w:t>a</w:t>
      </w:r>
      <w:r w:rsidRPr="00C80650">
        <w:rPr>
          <w:spacing w:val="-2"/>
        </w:rPr>
        <w:t xml:space="preserve"> </w:t>
      </w:r>
      <w:r w:rsidRPr="00C80650">
        <w:rPr>
          <w:spacing w:val="-1"/>
        </w:rPr>
        <w:t xml:space="preserve">percent </w:t>
      </w:r>
      <w:r w:rsidRPr="00C80650">
        <w:t>of</w:t>
      </w:r>
      <w:r w:rsidRPr="00C80650">
        <w:rPr>
          <w:spacing w:val="-2"/>
        </w:rPr>
        <w:t xml:space="preserve"> </w:t>
      </w:r>
      <w:r w:rsidRPr="00C80650">
        <w:t xml:space="preserve">the </w:t>
      </w:r>
      <w:r w:rsidRPr="00C80650">
        <w:rPr>
          <w:spacing w:val="-1"/>
        </w:rPr>
        <w:t>dollar</w:t>
      </w:r>
      <w:r w:rsidRPr="00C80650">
        <w:rPr>
          <w:spacing w:val="1"/>
        </w:rPr>
        <w:t xml:space="preserve"> </w:t>
      </w:r>
      <w:r w:rsidRPr="00C80650">
        <w:rPr>
          <w:spacing w:val="-1"/>
        </w:rPr>
        <w:t>value</w:t>
      </w:r>
      <w:r w:rsidRPr="00C80650">
        <w:rPr>
          <w:spacing w:val="-2"/>
        </w:rPr>
        <w:t xml:space="preserve"> </w:t>
      </w:r>
      <w:r w:rsidRPr="00C80650">
        <w:t>of</w:t>
      </w:r>
      <w:r w:rsidRPr="00C80650">
        <w:rPr>
          <w:spacing w:val="2"/>
        </w:rPr>
        <w:t xml:space="preserve"> </w:t>
      </w:r>
      <w:r w:rsidRPr="00C80650">
        <w:rPr>
          <w:spacing w:val="-1"/>
        </w:rPr>
        <w:t>each</w:t>
      </w:r>
      <w:r w:rsidR="00895A9C" w:rsidRPr="00C80650">
        <w:rPr>
          <w:spacing w:val="-1"/>
        </w:rPr>
        <w:t xml:space="preserve"> </w:t>
      </w:r>
      <w:r w:rsidRPr="00C80650">
        <w:rPr>
          <w:spacing w:val="-1"/>
        </w:rPr>
        <w:t>individual</w:t>
      </w:r>
      <w:r w:rsidRPr="00C80650">
        <w:rPr>
          <w:spacing w:val="1"/>
        </w:rPr>
        <w:t xml:space="preserve"> </w:t>
      </w:r>
      <w:r w:rsidRPr="00C80650">
        <w:rPr>
          <w:spacing w:val="-2"/>
        </w:rPr>
        <w:t>work</w:t>
      </w:r>
      <w:r w:rsidRPr="00C80650">
        <w:rPr>
          <w:spacing w:val="-3"/>
        </w:rPr>
        <w:t xml:space="preserve"> </w:t>
      </w:r>
      <w:r w:rsidRPr="00C80650">
        <w:rPr>
          <w:spacing w:val="-1"/>
        </w:rPr>
        <w:t>order</w:t>
      </w:r>
      <w:r w:rsidRPr="00C80650">
        <w:rPr>
          <w:spacing w:val="2"/>
        </w:rPr>
        <w:t xml:space="preserve"> </w:t>
      </w:r>
      <w:r w:rsidRPr="00C80650">
        <w:t>to</w:t>
      </w:r>
      <w:r w:rsidRPr="00C80650">
        <w:rPr>
          <w:spacing w:val="-3"/>
        </w:rPr>
        <w:t xml:space="preserve"> </w:t>
      </w:r>
      <w:r w:rsidRPr="00C80650">
        <w:rPr>
          <w:spacing w:val="-2"/>
        </w:rPr>
        <w:t>small</w:t>
      </w:r>
      <w:r w:rsidRPr="00C80650">
        <w:rPr>
          <w:spacing w:val="1"/>
        </w:rPr>
        <w:t xml:space="preserve"> </w:t>
      </w:r>
      <w:r w:rsidRPr="00C80650">
        <w:rPr>
          <w:spacing w:val="-1"/>
        </w:rPr>
        <w:t>business</w:t>
      </w:r>
      <w:r w:rsidRPr="00C80650">
        <w:rPr>
          <w:spacing w:val="-2"/>
        </w:rPr>
        <w:t xml:space="preserve"> </w:t>
      </w:r>
      <w:r w:rsidRPr="00C80650">
        <w:rPr>
          <w:spacing w:val="-1"/>
        </w:rPr>
        <w:t>concerns</w:t>
      </w:r>
      <w:r w:rsidRPr="00C80650">
        <w:t xml:space="preserve"> </w:t>
      </w:r>
      <w:r w:rsidRPr="00C80650">
        <w:rPr>
          <w:spacing w:val="-1"/>
        </w:rPr>
        <w:t>owned</w:t>
      </w:r>
      <w:r w:rsidRPr="00C80650">
        <w:t xml:space="preserve"> and</w:t>
      </w:r>
      <w:r w:rsidRPr="00C80650">
        <w:rPr>
          <w:spacing w:val="-3"/>
        </w:rPr>
        <w:t xml:space="preserve"> </w:t>
      </w:r>
      <w:r w:rsidRPr="00C80650">
        <w:rPr>
          <w:spacing w:val="-1"/>
        </w:rPr>
        <w:t>controlled</w:t>
      </w:r>
      <w:r w:rsidRPr="00C80650">
        <w:t xml:space="preserve"> by</w:t>
      </w:r>
      <w:r w:rsidRPr="00C80650">
        <w:rPr>
          <w:spacing w:val="-2"/>
        </w:rPr>
        <w:t xml:space="preserve"> </w:t>
      </w:r>
      <w:r w:rsidRPr="00C80650">
        <w:rPr>
          <w:spacing w:val="-1"/>
        </w:rPr>
        <w:t>socially</w:t>
      </w:r>
      <w:r w:rsidRPr="00C80650">
        <w:rPr>
          <w:spacing w:val="-3"/>
        </w:rPr>
        <w:t xml:space="preserve"> </w:t>
      </w:r>
      <w:r w:rsidRPr="00C80650">
        <w:t>and</w:t>
      </w:r>
      <w:r w:rsidRPr="00C80650">
        <w:rPr>
          <w:spacing w:val="61"/>
        </w:rPr>
        <w:t xml:space="preserve"> </w:t>
      </w:r>
      <w:r w:rsidRPr="00C80650">
        <w:rPr>
          <w:spacing w:val="-1"/>
        </w:rPr>
        <w:t>economically</w:t>
      </w:r>
      <w:r w:rsidRPr="00C80650">
        <w:rPr>
          <w:spacing w:val="-3"/>
        </w:rPr>
        <w:t xml:space="preserve"> </w:t>
      </w:r>
      <w:r w:rsidRPr="00C80650">
        <w:rPr>
          <w:spacing w:val="-1"/>
        </w:rPr>
        <w:t>disadvantaged</w:t>
      </w:r>
      <w:r w:rsidRPr="00C80650">
        <w:t xml:space="preserve"> </w:t>
      </w:r>
      <w:r w:rsidRPr="00C80650">
        <w:rPr>
          <w:spacing w:val="-1"/>
        </w:rPr>
        <w:t>individuals.</w:t>
      </w:r>
      <w:r w:rsidRPr="00C80650">
        <w:t xml:space="preserve"> </w:t>
      </w:r>
      <w:r w:rsidRPr="00C80650">
        <w:rPr>
          <w:spacing w:val="1"/>
        </w:rPr>
        <w:t xml:space="preserve"> </w:t>
      </w:r>
      <w:r w:rsidRPr="00C80650">
        <w:t xml:space="preserve">To </w:t>
      </w:r>
      <w:r w:rsidRPr="00C80650">
        <w:rPr>
          <w:spacing w:val="-2"/>
        </w:rPr>
        <w:t>be</w:t>
      </w:r>
      <w:r w:rsidRPr="00C80650">
        <w:t xml:space="preserve"> </w:t>
      </w:r>
      <w:r w:rsidRPr="00C80650">
        <w:rPr>
          <w:spacing w:val="-1"/>
        </w:rPr>
        <w:t>considered</w:t>
      </w:r>
      <w:r w:rsidRPr="00C80650">
        <w:rPr>
          <w:spacing w:val="-2"/>
        </w:rPr>
        <w:t xml:space="preserve"> </w:t>
      </w:r>
      <w:r w:rsidRPr="00C80650">
        <w:t xml:space="preserve">a </w:t>
      </w:r>
      <w:r w:rsidR="00A165AE" w:rsidRPr="00C80650">
        <w:t>Disadvantaged Business Enterprise (</w:t>
      </w:r>
      <w:r w:rsidRPr="00C80650">
        <w:rPr>
          <w:spacing w:val="-1"/>
        </w:rPr>
        <w:t>DBE</w:t>
      </w:r>
      <w:r w:rsidR="00A165AE" w:rsidRPr="00C80650">
        <w:rPr>
          <w:spacing w:val="-1"/>
        </w:rPr>
        <w:t>)</w:t>
      </w:r>
      <w:r w:rsidRPr="00C80650">
        <w:rPr>
          <w:spacing w:val="-2"/>
        </w:rPr>
        <w:t>,</w:t>
      </w:r>
      <w:r w:rsidRPr="00C80650">
        <w:t xml:space="preserve"> </w:t>
      </w:r>
      <w:r w:rsidRPr="00C80650">
        <w:rPr>
          <w:spacing w:val="-1"/>
        </w:rPr>
        <w:t>DBE</w:t>
      </w:r>
      <w:r w:rsidR="00A165AE" w:rsidRPr="00C80650">
        <w:rPr>
          <w:spacing w:val="-1"/>
        </w:rPr>
        <w:t xml:space="preserve"> </w:t>
      </w:r>
      <w:r w:rsidRPr="00C80650">
        <w:rPr>
          <w:spacing w:val="-1"/>
        </w:rPr>
        <w:t>certification</w:t>
      </w:r>
      <w:r w:rsidRPr="00C80650">
        <w:t xml:space="preserve"> </w:t>
      </w:r>
      <w:r w:rsidRPr="00C80650">
        <w:rPr>
          <w:spacing w:val="-1"/>
        </w:rPr>
        <w:t>must</w:t>
      </w:r>
      <w:r w:rsidRPr="00C80650">
        <w:rPr>
          <w:spacing w:val="1"/>
        </w:rPr>
        <w:t xml:space="preserve"> </w:t>
      </w:r>
      <w:r w:rsidRPr="00C80650">
        <w:rPr>
          <w:spacing w:val="-2"/>
        </w:rPr>
        <w:t>have</w:t>
      </w:r>
      <w:r w:rsidRPr="00C80650">
        <w:t xml:space="preserve"> </w:t>
      </w:r>
      <w:r w:rsidRPr="00C80650">
        <w:rPr>
          <w:spacing w:val="-1"/>
        </w:rPr>
        <w:t>been</w:t>
      </w:r>
      <w:r w:rsidRPr="00C80650">
        <w:t xml:space="preserve"> </w:t>
      </w:r>
      <w:r w:rsidRPr="00C80650">
        <w:rPr>
          <w:spacing w:val="-1"/>
        </w:rPr>
        <w:t>granted</w:t>
      </w:r>
      <w:r w:rsidRPr="00C80650">
        <w:rPr>
          <w:spacing w:val="-2"/>
        </w:rPr>
        <w:t xml:space="preserve"> </w:t>
      </w:r>
      <w:r w:rsidRPr="00C80650">
        <w:rPr>
          <w:spacing w:val="-1"/>
        </w:rPr>
        <w:t>through</w:t>
      </w:r>
      <w:r w:rsidRPr="00C80650">
        <w:t xml:space="preserve"> the </w:t>
      </w:r>
      <w:r w:rsidRPr="00C80650">
        <w:rPr>
          <w:spacing w:val="-1"/>
        </w:rPr>
        <w:t>Pennsylvania</w:t>
      </w:r>
      <w:r w:rsidRPr="00C80650">
        <w:rPr>
          <w:spacing w:val="4"/>
        </w:rPr>
        <w:t xml:space="preserve"> </w:t>
      </w:r>
      <w:r w:rsidRPr="00C80650">
        <w:rPr>
          <w:spacing w:val="-1"/>
        </w:rPr>
        <w:t>Unified</w:t>
      </w:r>
      <w:r w:rsidRPr="00C80650">
        <w:t xml:space="preserve"> </w:t>
      </w:r>
      <w:r w:rsidRPr="00C80650">
        <w:rPr>
          <w:spacing w:val="-1"/>
        </w:rPr>
        <w:t>Certification</w:t>
      </w:r>
      <w:r w:rsidRPr="00C80650">
        <w:t xml:space="preserve"> </w:t>
      </w:r>
      <w:r w:rsidRPr="00C80650">
        <w:rPr>
          <w:spacing w:val="-1"/>
        </w:rPr>
        <w:t>Program</w:t>
      </w:r>
      <w:r w:rsidR="00A165AE" w:rsidRPr="00C80650">
        <w:rPr>
          <w:spacing w:val="-1"/>
        </w:rPr>
        <w:t xml:space="preserve"> </w:t>
      </w:r>
      <w:r w:rsidRPr="00C80650">
        <w:rPr>
          <w:spacing w:val="-1"/>
        </w:rPr>
        <w:t>(www.paucp.com).</w:t>
      </w:r>
    </w:p>
    <w:p w14:paraId="3A0C1917" w14:textId="18766239" w:rsidR="00894B76" w:rsidRPr="00C80650" w:rsidRDefault="00894B76" w:rsidP="00EE0EF4">
      <w:pPr>
        <w:spacing w:after="120" w:line="280" w:lineRule="exact"/>
        <w:ind w:right="156"/>
        <w:rPr>
          <w:rFonts w:eastAsia="Times New Roman" w:cs="Times New Roman"/>
        </w:rPr>
      </w:pPr>
      <w:r w:rsidRPr="00C80650">
        <w:rPr>
          <w:spacing w:val="-2"/>
        </w:rPr>
        <w:t>In</w:t>
      </w:r>
      <w:r w:rsidRPr="00C80650">
        <w:t xml:space="preserve"> the </w:t>
      </w:r>
      <w:r w:rsidRPr="00C80650">
        <w:rPr>
          <w:spacing w:val="-1"/>
        </w:rPr>
        <w:t>event</w:t>
      </w:r>
      <w:r w:rsidRPr="00C80650">
        <w:rPr>
          <w:spacing w:val="1"/>
        </w:rPr>
        <w:t xml:space="preserve"> </w:t>
      </w:r>
      <w:r w:rsidRPr="00C80650">
        <w:rPr>
          <w:spacing w:val="-1"/>
        </w:rPr>
        <w:t>that</w:t>
      </w:r>
      <w:r w:rsidRPr="00C80650">
        <w:rPr>
          <w:spacing w:val="-2"/>
        </w:rPr>
        <w:t xml:space="preserve"> </w:t>
      </w:r>
      <w:r w:rsidRPr="00C80650">
        <w:t>the</w:t>
      </w:r>
      <w:r w:rsidRPr="00C80650">
        <w:rPr>
          <w:spacing w:val="2"/>
        </w:rPr>
        <w:t xml:space="preserve"> </w:t>
      </w:r>
      <w:r w:rsidRPr="00C80650">
        <w:rPr>
          <w:spacing w:val="-2"/>
        </w:rPr>
        <w:t>proposer</w:t>
      </w:r>
      <w:r w:rsidRPr="00C80650">
        <w:rPr>
          <w:spacing w:val="1"/>
        </w:rPr>
        <w:t xml:space="preserve"> </w:t>
      </w:r>
      <w:r w:rsidRPr="00C80650">
        <w:rPr>
          <w:spacing w:val="-1"/>
        </w:rPr>
        <w:t>for</w:t>
      </w:r>
      <w:r w:rsidRPr="00C80650">
        <w:rPr>
          <w:spacing w:val="-2"/>
        </w:rPr>
        <w:t xml:space="preserve"> </w:t>
      </w:r>
      <w:r w:rsidRPr="00C80650">
        <w:rPr>
          <w:spacing w:val="-1"/>
        </w:rPr>
        <w:t>this</w:t>
      </w:r>
      <w:r w:rsidRPr="00C80650">
        <w:t xml:space="preserve"> </w:t>
      </w:r>
      <w:r w:rsidRPr="00C80650">
        <w:rPr>
          <w:spacing w:val="-1"/>
        </w:rPr>
        <w:t>solicitation</w:t>
      </w:r>
      <w:r w:rsidRPr="00C80650">
        <w:rPr>
          <w:spacing w:val="-3"/>
        </w:rPr>
        <w:t xml:space="preserve"> </w:t>
      </w:r>
      <w:r w:rsidRPr="00C80650">
        <w:rPr>
          <w:spacing w:val="-1"/>
        </w:rPr>
        <w:t>qualifies</w:t>
      </w:r>
      <w:r w:rsidRPr="00C80650">
        <w:rPr>
          <w:spacing w:val="-2"/>
        </w:rPr>
        <w:t xml:space="preserve"> </w:t>
      </w:r>
      <w:r w:rsidRPr="00C80650">
        <w:t xml:space="preserve">as a </w:t>
      </w:r>
      <w:r w:rsidRPr="00C80650">
        <w:rPr>
          <w:spacing w:val="-1"/>
        </w:rPr>
        <w:t>DBE,</w:t>
      </w:r>
      <w:r w:rsidRPr="00C80650">
        <w:rPr>
          <w:spacing w:val="-3"/>
        </w:rPr>
        <w:t xml:space="preserve"> </w:t>
      </w:r>
      <w:r w:rsidRPr="00C80650">
        <w:t>the</w:t>
      </w:r>
      <w:r w:rsidRPr="00C80650">
        <w:rPr>
          <w:spacing w:val="-2"/>
        </w:rPr>
        <w:t xml:space="preserve"> </w:t>
      </w:r>
      <w:r w:rsidRPr="00C80650">
        <w:rPr>
          <w:spacing w:val="-1"/>
        </w:rPr>
        <w:t>contract</w:t>
      </w:r>
      <w:r w:rsidRPr="00C80650">
        <w:rPr>
          <w:spacing w:val="1"/>
        </w:rPr>
        <w:t xml:space="preserve"> </w:t>
      </w:r>
      <w:r w:rsidR="00B312E9" w:rsidRPr="00C80650">
        <w:rPr>
          <w:spacing w:val="1"/>
        </w:rPr>
        <w:t xml:space="preserve">DBE </w:t>
      </w:r>
      <w:r w:rsidRPr="00C80650">
        <w:rPr>
          <w:spacing w:val="-1"/>
        </w:rPr>
        <w:t>goal</w:t>
      </w:r>
      <w:r w:rsidR="00895A9C" w:rsidRPr="00C80650">
        <w:rPr>
          <w:spacing w:val="-1"/>
        </w:rPr>
        <w:t xml:space="preserve">, </w:t>
      </w:r>
      <w:r w:rsidR="00B312E9" w:rsidRPr="00C80650">
        <w:rPr>
          <w:spacing w:val="-1"/>
        </w:rPr>
        <w:t>if stated</w:t>
      </w:r>
      <w:r w:rsidR="00895A9C" w:rsidRPr="00C80650">
        <w:rPr>
          <w:spacing w:val="-1"/>
        </w:rPr>
        <w:t>,</w:t>
      </w:r>
      <w:r w:rsidR="00B312E9" w:rsidRPr="00C80650">
        <w:rPr>
          <w:spacing w:val="-1"/>
        </w:rPr>
        <w:t xml:space="preserve"> will</w:t>
      </w:r>
      <w:r w:rsidRPr="00C80650">
        <w:t xml:space="preserve"> </w:t>
      </w:r>
      <w:r w:rsidRPr="00C80650">
        <w:rPr>
          <w:spacing w:val="-1"/>
        </w:rPr>
        <w:t>have</w:t>
      </w:r>
      <w:r w:rsidRPr="00C80650">
        <w:t xml:space="preserve"> </w:t>
      </w:r>
      <w:r w:rsidRPr="00C80650">
        <w:rPr>
          <w:spacing w:val="-1"/>
        </w:rPr>
        <w:t>been</w:t>
      </w:r>
      <w:r w:rsidRPr="00C80650">
        <w:t xml:space="preserve"> </w:t>
      </w:r>
      <w:r w:rsidRPr="00C80650">
        <w:rPr>
          <w:spacing w:val="-1"/>
        </w:rPr>
        <w:t>met.</w:t>
      </w:r>
      <w:r w:rsidRPr="00C80650">
        <w:rPr>
          <w:spacing w:val="52"/>
        </w:rPr>
        <w:t xml:space="preserve"> </w:t>
      </w:r>
      <w:r w:rsidRPr="00C80650">
        <w:rPr>
          <w:spacing w:val="-1"/>
        </w:rPr>
        <w:t>Individuals</w:t>
      </w:r>
      <w:r w:rsidRPr="00C80650">
        <w:t xml:space="preserve"> </w:t>
      </w:r>
      <w:r w:rsidRPr="00C80650">
        <w:rPr>
          <w:spacing w:val="-1"/>
        </w:rPr>
        <w:t>who</w:t>
      </w:r>
      <w:r w:rsidRPr="00C80650">
        <w:t xml:space="preserve"> </w:t>
      </w:r>
      <w:r w:rsidRPr="00C80650">
        <w:rPr>
          <w:spacing w:val="-1"/>
        </w:rPr>
        <w:t>are</w:t>
      </w:r>
      <w:r w:rsidRPr="00C80650">
        <w:t xml:space="preserve"> </w:t>
      </w:r>
      <w:r w:rsidRPr="00C80650">
        <w:rPr>
          <w:spacing w:val="-1"/>
        </w:rPr>
        <w:t>presumed</w:t>
      </w:r>
      <w:r w:rsidRPr="00C80650">
        <w:t xml:space="preserve"> to </w:t>
      </w:r>
      <w:r w:rsidRPr="00C80650">
        <w:rPr>
          <w:spacing w:val="-2"/>
        </w:rPr>
        <w:t>be</w:t>
      </w:r>
      <w:r w:rsidRPr="00C80650">
        <w:t xml:space="preserve"> </w:t>
      </w:r>
      <w:r w:rsidRPr="00C80650">
        <w:rPr>
          <w:spacing w:val="-1"/>
        </w:rPr>
        <w:t>socially</w:t>
      </w:r>
      <w:r w:rsidRPr="00C80650">
        <w:rPr>
          <w:spacing w:val="-3"/>
        </w:rPr>
        <w:t xml:space="preserve"> </w:t>
      </w:r>
      <w:r w:rsidRPr="00C80650">
        <w:t xml:space="preserve">and </w:t>
      </w:r>
      <w:r w:rsidRPr="00C80650">
        <w:rPr>
          <w:spacing w:val="-1"/>
        </w:rPr>
        <w:t>economically</w:t>
      </w:r>
      <w:r w:rsidRPr="00C80650">
        <w:rPr>
          <w:spacing w:val="43"/>
        </w:rPr>
        <w:t xml:space="preserve"> </w:t>
      </w:r>
      <w:r w:rsidRPr="00C80650">
        <w:rPr>
          <w:spacing w:val="-1"/>
        </w:rPr>
        <w:t>disadvantaged</w:t>
      </w:r>
      <w:r w:rsidRPr="00C80650">
        <w:t xml:space="preserve"> </w:t>
      </w:r>
      <w:r w:rsidRPr="00C80650">
        <w:rPr>
          <w:spacing w:val="-1"/>
        </w:rPr>
        <w:t>include</w:t>
      </w:r>
      <w:r w:rsidRPr="00C80650">
        <w:t xml:space="preserve"> </w:t>
      </w:r>
      <w:r w:rsidRPr="00C80650">
        <w:rPr>
          <w:spacing w:val="-1"/>
        </w:rPr>
        <w:t>Black</w:t>
      </w:r>
      <w:r w:rsidR="00962F49">
        <w:rPr>
          <w:spacing w:val="-1"/>
        </w:rPr>
        <w:t xml:space="preserve"> Americans</w:t>
      </w:r>
      <w:r w:rsidRPr="00C80650">
        <w:rPr>
          <w:spacing w:val="-1"/>
        </w:rPr>
        <w:t>,</w:t>
      </w:r>
      <w:r w:rsidRPr="00C80650">
        <w:t xml:space="preserve"> </w:t>
      </w:r>
      <w:r w:rsidRPr="00C80650">
        <w:rPr>
          <w:spacing w:val="-1"/>
        </w:rPr>
        <w:t>Hispanic</w:t>
      </w:r>
      <w:r w:rsidR="00962F49">
        <w:rPr>
          <w:spacing w:val="-1"/>
        </w:rPr>
        <w:t xml:space="preserve"> Americans</w:t>
      </w:r>
      <w:r w:rsidRPr="00C80650">
        <w:rPr>
          <w:spacing w:val="-1"/>
        </w:rPr>
        <w:t>,</w:t>
      </w:r>
      <w:r w:rsidRPr="00C80650">
        <w:t xml:space="preserve"> </w:t>
      </w:r>
      <w:r w:rsidRPr="00C80650">
        <w:rPr>
          <w:spacing w:val="-2"/>
        </w:rPr>
        <w:t>Native</w:t>
      </w:r>
      <w:r w:rsidRPr="00C80650">
        <w:t xml:space="preserve"> </w:t>
      </w:r>
      <w:r w:rsidRPr="00C80650">
        <w:rPr>
          <w:spacing w:val="-1"/>
        </w:rPr>
        <w:t>Americans,</w:t>
      </w:r>
      <w:r w:rsidRPr="00C80650">
        <w:t xml:space="preserve"> </w:t>
      </w:r>
      <w:r w:rsidR="00B312E9" w:rsidRPr="00C80650">
        <w:rPr>
          <w:spacing w:val="-1"/>
        </w:rPr>
        <w:t>Asian-P</w:t>
      </w:r>
      <w:r w:rsidRPr="00C80650">
        <w:rPr>
          <w:spacing w:val="-1"/>
        </w:rPr>
        <w:t>acific</w:t>
      </w:r>
      <w:r w:rsidRPr="00C80650">
        <w:t xml:space="preserve"> </w:t>
      </w:r>
      <w:r w:rsidRPr="00C80650">
        <w:rPr>
          <w:spacing w:val="-1"/>
        </w:rPr>
        <w:t>Americans,</w:t>
      </w:r>
      <w:r w:rsidR="00B312E9" w:rsidRPr="00C80650">
        <w:rPr>
          <w:spacing w:val="-1"/>
        </w:rPr>
        <w:t xml:space="preserve"> </w:t>
      </w:r>
      <w:r w:rsidRPr="00C80650">
        <w:t xml:space="preserve">and </w:t>
      </w:r>
      <w:r w:rsidRPr="00C80650">
        <w:rPr>
          <w:spacing w:val="-1"/>
        </w:rPr>
        <w:t>Asian-Indian</w:t>
      </w:r>
      <w:r w:rsidRPr="00C80650">
        <w:t xml:space="preserve"> </w:t>
      </w:r>
      <w:r w:rsidRPr="00C80650">
        <w:rPr>
          <w:spacing w:val="-1"/>
        </w:rPr>
        <w:t>Americans</w:t>
      </w:r>
      <w:r w:rsidR="00B312E9" w:rsidRPr="00C80650">
        <w:rPr>
          <w:spacing w:val="-1"/>
        </w:rPr>
        <w:t>, women</w:t>
      </w:r>
      <w:r w:rsidR="00962F49">
        <w:rPr>
          <w:spacing w:val="-1"/>
        </w:rPr>
        <w:t xml:space="preserve"> or any additional groups whose members are designated as socially and economically disadvantaged by the SBA, at such time as the SBA designation becomes effective</w:t>
      </w:r>
      <w:r w:rsidRPr="00C80650">
        <w:rPr>
          <w:spacing w:val="-1"/>
        </w:rPr>
        <w:t>.</w:t>
      </w:r>
      <w:r w:rsidRPr="00C80650">
        <w:t xml:space="preserve"> </w:t>
      </w:r>
      <w:r w:rsidR="00B312E9" w:rsidRPr="00C80650">
        <w:t xml:space="preserve"> </w:t>
      </w:r>
      <w:r w:rsidRPr="00C80650">
        <w:t xml:space="preserve">The </w:t>
      </w:r>
      <w:r w:rsidRPr="00C80650">
        <w:rPr>
          <w:spacing w:val="-1"/>
        </w:rPr>
        <w:t>apparent successful</w:t>
      </w:r>
      <w:r w:rsidRPr="00C80650">
        <w:rPr>
          <w:spacing w:val="-2"/>
        </w:rPr>
        <w:t xml:space="preserve"> </w:t>
      </w:r>
      <w:r w:rsidRPr="00C80650">
        <w:rPr>
          <w:spacing w:val="-1"/>
        </w:rPr>
        <w:t>competitors</w:t>
      </w:r>
      <w:r w:rsidRPr="00C80650">
        <w:t xml:space="preserve"> </w:t>
      </w:r>
      <w:r w:rsidRPr="00C80650">
        <w:rPr>
          <w:spacing w:val="-2"/>
        </w:rPr>
        <w:t>will</w:t>
      </w:r>
      <w:r w:rsidRPr="00C80650">
        <w:rPr>
          <w:spacing w:val="1"/>
        </w:rPr>
        <w:t xml:space="preserve"> </w:t>
      </w:r>
      <w:r w:rsidRPr="00C80650">
        <w:t>be</w:t>
      </w:r>
      <w:r w:rsidRPr="00C80650">
        <w:rPr>
          <w:spacing w:val="-2"/>
        </w:rPr>
        <w:t xml:space="preserve"> </w:t>
      </w:r>
      <w:r w:rsidRPr="00C80650">
        <w:rPr>
          <w:spacing w:val="-1"/>
        </w:rPr>
        <w:t>required</w:t>
      </w:r>
      <w:r w:rsidRPr="00C80650">
        <w:t xml:space="preserve"> to </w:t>
      </w:r>
      <w:r w:rsidRPr="00C80650">
        <w:rPr>
          <w:spacing w:val="-2"/>
        </w:rPr>
        <w:t>submit</w:t>
      </w:r>
      <w:r w:rsidRPr="00C80650">
        <w:rPr>
          <w:spacing w:val="49"/>
        </w:rPr>
        <w:t xml:space="preserve"> </w:t>
      </w:r>
      <w:r w:rsidRPr="00C80650">
        <w:rPr>
          <w:spacing w:val="-1"/>
        </w:rPr>
        <w:t>information</w:t>
      </w:r>
      <w:r w:rsidRPr="00C80650">
        <w:rPr>
          <w:spacing w:val="-3"/>
        </w:rPr>
        <w:t xml:space="preserve"> </w:t>
      </w:r>
      <w:r w:rsidRPr="00C80650">
        <w:rPr>
          <w:spacing w:val="-1"/>
        </w:rPr>
        <w:t>concerning</w:t>
      </w:r>
      <w:r w:rsidRPr="00C80650">
        <w:rPr>
          <w:spacing w:val="-3"/>
        </w:rPr>
        <w:t xml:space="preserve"> </w:t>
      </w:r>
      <w:r w:rsidRPr="00C80650">
        <w:t>the</w:t>
      </w:r>
      <w:r w:rsidRPr="00C80650">
        <w:rPr>
          <w:spacing w:val="-2"/>
        </w:rPr>
        <w:t xml:space="preserve"> </w:t>
      </w:r>
      <w:r w:rsidRPr="00C80650">
        <w:rPr>
          <w:spacing w:val="-1"/>
        </w:rPr>
        <w:t>DBEs</w:t>
      </w:r>
      <w:r w:rsidRPr="00C80650">
        <w:t xml:space="preserve"> </w:t>
      </w:r>
      <w:r w:rsidRPr="00C80650">
        <w:rPr>
          <w:spacing w:val="-1"/>
        </w:rPr>
        <w:t>that</w:t>
      </w:r>
      <w:r w:rsidRPr="00C80650">
        <w:rPr>
          <w:spacing w:val="1"/>
        </w:rPr>
        <w:t xml:space="preserve"> </w:t>
      </w:r>
      <w:r w:rsidRPr="00C80650">
        <w:rPr>
          <w:spacing w:val="-1"/>
        </w:rPr>
        <w:t>will</w:t>
      </w:r>
      <w:r w:rsidRPr="00C80650">
        <w:rPr>
          <w:spacing w:val="1"/>
        </w:rPr>
        <w:t xml:space="preserve"> </w:t>
      </w:r>
      <w:r w:rsidRPr="00C80650">
        <w:rPr>
          <w:spacing w:val="-1"/>
        </w:rPr>
        <w:t>participate</w:t>
      </w:r>
      <w:r w:rsidRPr="00C80650">
        <w:rPr>
          <w:spacing w:val="-2"/>
        </w:rPr>
        <w:t xml:space="preserve"> </w:t>
      </w:r>
      <w:r w:rsidRPr="00C80650">
        <w:rPr>
          <w:spacing w:val="-1"/>
        </w:rPr>
        <w:t>in</w:t>
      </w:r>
      <w:r w:rsidRPr="00C80650">
        <w:t xml:space="preserve"> </w:t>
      </w:r>
      <w:r w:rsidRPr="00C80650">
        <w:rPr>
          <w:spacing w:val="-1"/>
        </w:rPr>
        <w:t>this</w:t>
      </w:r>
      <w:r w:rsidRPr="00C80650">
        <w:t xml:space="preserve"> </w:t>
      </w:r>
      <w:r w:rsidRPr="00C80650">
        <w:rPr>
          <w:spacing w:val="-1"/>
        </w:rPr>
        <w:t>contract.</w:t>
      </w:r>
      <w:r w:rsidRPr="00C80650">
        <w:rPr>
          <w:spacing w:val="52"/>
        </w:rPr>
        <w:t xml:space="preserve"> </w:t>
      </w:r>
      <w:r w:rsidRPr="00C80650">
        <w:t>The</w:t>
      </w:r>
      <w:r w:rsidRPr="00C80650">
        <w:rPr>
          <w:spacing w:val="-2"/>
        </w:rPr>
        <w:t xml:space="preserve"> </w:t>
      </w:r>
      <w:r w:rsidRPr="00C80650">
        <w:rPr>
          <w:spacing w:val="-1"/>
        </w:rPr>
        <w:t>information</w:t>
      </w:r>
      <w:r w:rsidRPr="00C80650">
        <w:t xml:space="preserve"> </w:t>
      </w:r>
      <w:r w:rsidRPr="00C80650">
        <w:rPr>
          <w:spacing w:val="-1"/>
        </w:rPr>
        <w:t>will</w:t>
      </w:r>
      <w:r w:rsidRPr="00C80650">
        <w:rPr>
          <w:spacing w:val="49"/>
        </w:rPr>
        <w:t xml:space="preserve"> </w:t>
      </w:r>
      <w:r w:rsidRPr="00C80650">
        <w:rPr>
          <w:spacing w:val="-1"/>
        </w:rPr>
        <w:t>include</w:t>
      </w:r>
      <w:r w:rsidRPr="00C80650">
        <w:rPr>
          <w:spacing w:val="-2"/>
        </w:rPr>
        <w:t xml:space="preserve"> </w:t>
      </w:r>
      <w:r w:rsidRPr="00C80650">
        <w:t>the</w:t>
      </w:r>
      <w:r w:rsidRPr="00C80650">
        <w:rPr>
          <w:spacing w:val="-2"/>
        </w:rPr>
        <w:t xml:space="preserve"> </w:t>
      </w:r>
      <w:r w:rsidRPr="00C80650">
        <w:rPr>
          <w:spacing w:val="-1"/>
        </w:rPr>
        <w:t>name</w:t>
      </w:r>
      <w:r w:rsidRPr="00C80650">
        <w:t xml:space="preserve"> and </w:t>
      </w:r>
      <w:r w:rsidRPr="00C80650">
        <w:rPr>
          <w:spacing w:val="-1"/>
        </w:rPr>
        <w:t>address</w:t>
      </w:r>
      <w:r w:rsidRPr="00C80650">
        <w:rPr>
          <w:spacing w:val="1"/>
        </w:rPr>
        <w:t xml:space="preserve"> </w:t>
      </w:r>
      <w:r w:rsidRPr="00C80650">
        <w:t>of</w:t>
      </w:r>
      <w:r w:rsidRPr="00C80650">
        <w:rPr>
          <w:spacing w:val="-2"/>
        </w:rPr>
        <w:t xml:space="preserve"> </w:t>
      </w:r>
      <w:r w:rsidRPr="00C80650">
        <w:rPr>
          <w:spacing w:val="-1"/>
        </w:rPr>
        <w:t>each</w:t>
      </w:r>
      <w:r w:rsidRPr="00C80650">
        <w:t xml:space="preserve"> </w:t>
      </w:r>
      <w:r w:rsidRPr="00C80650">
        <w:rPr>
          <w:spacing w:val="-1"/>
        </w:rPr>
        <w:t>DBE,</w:t>
      </w:r>
      <w:r w:rsidRPr="00C80650">
        <w:t xml:space="preserve"> a </w:t>
      </w:r>
      <w:r w:rsidRPr="00C80650">
        <w:rPr>
          <w:spacing w:val="-1"/>
        </w:rPr>
        <w:t>description</w:t>
      </w:r>
      <w:r w:rsidRPr="00C80650">
        <w:t xml:space="preserve"> of</w:t>
      </w:r>
      <w:r w:rsidRPr="00C80650">
        <w:rPr>
          <w:spacing w:val="-2"/>
        </w:rPr>
        <w:t xml:space="preserve"> </w:t>
      </w:r>
      <w:r w:rsidRPr="00C80650">
        <w:t xml:space="preserve">the </w:t>
      </w:r>
      <w:r w:rsidRPr="00C80650">
        <w:rPr>
          <w:spacing w:val="-2"/>
        </w:rPr>
        <w:t>work</w:t>
      </w:r>
      <w:r w:rsidRPr="00C80650">
        <w:rPr>
          <w:spacing w:val="-3"/>
        </w:rPr>
        <w:t xml:space="preserve"> </w:t>
      </w:r>
      <w:r w:rsidRPr="00C80650">
        <w:t xml:space="preserve">to be </w:t>
      </w:r>
      <w:r w:rsidRPr="00C80650">
        <w:rPr>
          <w:spacing w:val="-2"/>
        </w:rPr>
        <w:t>performed</w:t>
      </w:r>
      <w:r w:rsidRPr="00C80650">
        <w:t xml:space="preserve"> by</w:t>
      </w:r>
      <w:r w:rsidRPr="00C80650">
        <w:rPr>
          <w:spacing w:val="-2"/>
        </w:rPr>
        <w:t xml:space="preserve"> </w:t>
      </w:r>
      <w:r w:rsidRPr="00C80650">
        <w:t>each</w:t>
      </w:r>
      <w:r w:rsidRPr="00C80650">
        <w:rPr>
          <w:spacing w:val="41"/>
        </w:rPr>
        <w:t xml:space="preserve"> </w:t>
      </w:r>
      <w:r w:rsidRPr="00C80650">
        <w:rPr>
          <w:spacing w:val="-1"/>
        </w:rPr>
        <w:t>named</w:t>
      </w:r>
      <w:r w:rsidRPr="00C80650">
        <w:t xml:space="preserve"> </w:t>
      </w:r>
      <w:r w:rsidRPr="00C80650">
        <w:rPr>
          <w:spacing w:val="-1"/>
        </w:rPr>
        <w:t>firm,</w:t>
      </w:r>
      <w:r w:rsidRPr="00C80650">
        <w:t xml:space="preserve"> and </w:t>
      </w:r>
      <w:r w:rsidRPr="00C80650">
        <w:rPr>
          <w:spacing w:val="-1"/>
        </w:rPr>
        <w:t>the</w:t>
      </w:r>
      <w:r w:rsidRPr="00C80650">
        <w:t xml:space="preserve"> </w:t>
      </w:r>
      <w:r w:rsidRPr="00C80650">
        <w:rPr>
          <w:spacing w:val="-1"/>
        </w:rPr>
        <w:t>dollar</w:t>
      </w:r>
      <w:r w:rsidRPr="00C80650">
        <w:rPr>
          <w:spacing w:val="-2"/>
        </w:rPr>
        <w:t xml:space="preserve"> </w:t>
      </w:r>
      <w:r w:rsidRPr="00C80650">
        <w:rPr>
          <w:spacing w:val="-1"/>
        </w:rPr>
        <w:t>value</w:t>
      </w:r>
      <w:r w:rsidRPr="00C80650">
        <w:t xml:space="preserve"> of</w:t>
      </w:r>
      <w:r w:rsidRPr="00C80650">
        <w:rPr>
          <w:spacing w:val="-2"/>
        </w:rPr>
        <w:t xml:space="preserve"> </w:t>
      </w:r>
      <w:r w:rsidRPr="00C80650">
        <w:t>the</w:t>
      </w:r>
      <w:r w:rsidRPr="00C80650">
        <w:rPr>
          <w:spacing w:val="-2"/>
        </w:rPr>
        <w:t xml:space="preserve"> </w:t>
      </w:r>
      <w:r w:rsidRPr="00C80650">
        <w:rPr>
          <w:spacing w:val="-1"/>
        </w:rPr>
        <w:t>contract</w:t>
      </w:r>
      <w:r w:rsidR="00962F49" w:rsidRPr="00C80650">
        <w:rPr>
          <w:spacing w:val="-1"/>
        </w:rPr>
        <w:t>.</w:t>
      </w:r>
      <w:r w:rsidR="00962F49" w:rsidRPr="00C80650">
        <w:t xml:space="preserve"> </w:t>
      </w:r>
      <w:r w:rsidRPr="00C80650">
        <w:rPr>
          <w:spacing w:val="-2"/>
        </w:rPr>
        <w:t>If</w:t>
      </w:r>
      <w:r w:rsidRPr="00C80650">
        <w:t xml:space="preserve"> </w:t>
      </w:r>
      <w:r w:rsidRPr="00C80650">
        <w:rPr>
          <w:spacing w:val="-1"/>
        </w:rPr>
        <w:t>the</w:t>
      </w:r>
      <w:r w:rsidRPr="00C80650">
        <w:rPr>
          <w:spacing w:val="3"/>
        </w:rPr>
        <w:t xml:space="preserve"> </w:t>
      </w:r>
      <w:r w:rsidRPr="00C80650">
        <w:rPr>
          <w:spacing w:val="-1"/>
        </w:rPr>
        <w:t>proposer</w:t>
      </w:r>
      <w:r w:rsidRPr="00C80650">
        <w:rPr>
          <w:spacing w:val="1"/>
        </w:rPr>
        <w:t xml:space="preserve"> </w:t>
      </w:r>
      <w:r w:rsidRPr="00C80650">
        <w:rPr>
          <w:spacing w:val="-1"/>
        </w:rPr>
        <w:t>fails</w:t>
      </w:r>
      <w:r w:rsidRPr="00C80650">
        <w:t xml:space="preserve"> </w:t>
      </w:r>
      <w:r w:rsidRPr="00C80650">
        <w:rPr>
          <w:spacing w:val="-1"/>
        </w:rPr>
        <w:t>to</w:t>
      </w:r>
      <w:r w:rsidRPr="00C80650">
        <w:t xml:space="preserve"> </w:t>
      </w:r>
      <w:r w:rsidRPr="00C80650">
        <w:rPr>
          <w:spacing w:val="-1"/>
        </w:rPr>
        <w:t>achieve</w:t>
      </w:r>
      <w:r w:rsidRPr="00C80650">
        <w:t xml:space="preserve"> </w:t>
      </w:r>
      <w:r w:rsidRPr="00C80650">
        <w:rPr>
          <w:spacing w:val="-1"/>
        </w:rPr>
        <w:t>the</w:t>
      </w:r>
      <w:r w:rsidRPr="00C80650">
        <w:t xml:space="preserve"> </w:t>
      </w:r>
      <w:r w:rsidRPr="00C80650">
        <w:rPr>
          <w:spacing w:val="-1"/>
        </w:rPr>
        <w:t>contract</w:t>
      </w:r>
      <w:r w:rsidRPr="00C80650">
        <w:rPr>
          <w:spacing w:val="1"/>
        </w:rPr>
        <w:t xml:space="preserve"> </w:t>
      </w:r>
      <w:r w:rsidRPr="00C80650">
        <w:rPr>
          <w:spacing w:val="-2"/>
        </w:rPr>
        <w:t>goal</w:t>
      </w:r>
      <w:r w:rsidRPr="00C80650">
        <w:rPr>
          <w:spacing w:val="-1"/>
        </w:rPr>
        <w:t>,</w:t>
      </w:r>
      <w:r w:rsidRPr="00C80650">
        <w:rPr>
          <w:spacing w:val="-3"/>
        </w:rPr>
        <w:t xml:space="preserve"> </w:t>
      </w:r>
      <w:r w:rsidR="00B312E9" w:rsidRPr="00C80650">
        <w:t>the firm</w:t>
      </w:r>
      <w:r w:rsidRPr="00C80650">
        <w:rPr>
          <w:spacing w:val="-2"/>
        </w:rPr>
        <w:t xml:space="preserve"> </w:t>
      </w:r>
      <w:r w:rsidRPr="00C80650">
        <w:rPr>
          <w:spacing w:val="-1"/>
        </w:rPr>
        <w:t>will</w:t>
      </w:r>
      <w:r w:rsidRPr="00C80650">
        <w:rPr>
          <w:spacing w:val="1"/>
        </w:rPr>
        <w:t xml:space="preserve"> </w:t>
      </w:r>
      <w:r w:rsidRPr="00C80650">
        <w:t>be</w:t>
      </w:r>
      <w:r w:rsidRPr="00C80650">
        <w:rPr>
          <w:spacing w:val="-2"/>
        </w:rPr>
        <w:t xml:space="preserve"> </w:t>
      </w:r>
      <w:r w:rsidRPr="00C80650">
        <w:rPr>
          <w:spacing w:val="-1"/>
        </w:rPr>
        <w:t>required</w:t>
      </w:r>
      <w:r w:rsidRPr="00C80650">
        <w:rPr>
          <w:spacing w:val="-2"/>
        </w:rPr>
        <w:t xml:space="preserve"> </w:t>
      </w:r>
      <w:r w:rsidRPr="00C80650">
        <w:t xml:space="preserve">to </w:t>
      </w:r>
      <w:r w:rsidRPr="00C80650">
        <w:rPr>
          <w:spacing w:val="-1"/>
        </w:rPr>
        <w:t>provide</w:t>
      </w:r>
      <w:r w:rsidRPr="00C80650">
        <w:rPr>
          <w:spacing w:val="-2"/>
        </w:rPr>
        <w:t xml:space="preserve"> </w:t>
      </w:r>
      <w:r w:rsidRPr="00C80650">
        <w:rPr>
          <w:spacing w:val="-1"/>
        </w:rPr>
        <w:t>documentation</w:t>
      </w:r>
      <w:r w:rsidRPr="00C80650">
        <w:t xml:space="preserve"> </w:t>
      </w:r>
      <w:r w:rsidRPr="00C80650">
        <w:rPr>
          <w:spacing w:val="-1"/>
        </w:rPr>
        <w:t>demonstrating</w:t>
      </w:r>
      <w:r w:rsidRPr="00C80650">
        <w:rPr>
          <w:spacing w:val="-3"/>
        </w:rPr>
        <w:t xml:space="preserve"> </w:t>
      </w:r>
      <w:r w:rsidRPr="00C80650">
        <w:rPr>
          <w:spacing w:val="-1"/>
        </w:rPr>
        <w:t>that</w:t>
      </w:r>
      <w:r w:rsidRPr="00C80650">
        <w:rPr>
          <w:spacing w:val="1"/>
        </w:rPr>
        <w:t xml:space="preserve"> </w:t>
      </w:r>
      <w:r w:rsidRPr="00C80650">
        <w:rPr>
          <w:spacing w:val="-1"/>
        </w:rPr>
        <w:t>it</w:t>
      </w:r>
      <w:r w:rsidRPr="00C80650">
        <w:rPr>
          <w:spacing w:val="1"/>
        </w:rPr>
        <w:t xml:space="preserve"> </w:t>
      </w:r>
      <w:r w:rsidRPr="00C80650">
        <w:rPr>
          <w:spacing w:val="-1"/>
        </w:rPr>
        <w:t>made</w:t>
      </w:r>
      <w:r w:rsidRPr="00C80650">
        <w:t xml:space="preserve"> </w:t>
      </w:r>
      <w:r w:rsidRPr="00C80650">
        <w:rPr>
          <w:spacing w:val="-1"/>
        </w:rPr>
        <w:t>good</w:t>
      </w:r>
      <w:r w:rsidRPr="00C80650">
        <w:t xml:space="preserve"> </w:t>
      </w:r>
      <w:r w:rsidRPr="00C80650">
        <w:rPr>
          <w:spacing w:val="-1"/>
        </w:rPr>
        <w:t>faith</w:t>
      </w:r>
      <w:r w:rsidR="00B312E9" w:rsidRPr="00C80650">
        <w:rPr>
          <w:spacing w:val="-1"/>
        </w:rPr>
        <w:t xml:space="preserve"> </w:t>
      </w:r>
      <w:r w:rsidRPr="00C80650">
        <w:rPr>
          <w:spacing w:val="-1"/>
        </w:rPr>
        <w:t>efforts</w:t>
      </w:r>
      <w:r w:rsidRPr="00C80650">
        <w:t xml:space="preserve"> </w:t>
      </w:r>
      <w:r w:rsidRPr="00C80650">
        <w:rPr>
          <w:spacing w:val="-1"/>
        </w:rPr>
        <w:t>in</w:t>
      </w:r>
      <w:r w:rsidRPr="00C80650">
        <w:t xml:space="preserve"> </w:t>
      </w:r>
      <w:r w:rsidRPr="00C80650">
        <w:rPr>
          <w:spacing w:val="-1"/>
        </w:rPr>
        <w:t>attempting</w:t>
      </w:r>
      <w:r w:rsidRPr="00C80650">
        <w:rPr>
          <w:spacing w:val="-3"/>
        </w:rPr>
        <w:t xml:space="preserve"> </w:t>
      </w:r>
      <w:r w:rsidRPr="00C80650">
        <w:t>to</w:t>
      </w:r>
      <w:r w:rsidRPr="00C80650">
        <w:rPr>
          <w:spacing w:val="-3"/>
        </w:rPr>
        <w:t xml:space="preserve"> </w:t>
      </w:r>
      <w:r w:rsidRPr="00C80650">
        <w:t xml:space="preserve">do </w:t>
      </w:r>
      <w:r w:rsidRPr="00C80650">
        <w:rPr>
          <w:spacing w:val="-1"/>
        </w:rPr>
        <w:t>so.</w:t>
      </w:r>
      <w:r w:rsidRPr="00C80650">
        <w:rPr>
          <w:spacing w:val="55"/>
        </w:rPr>
        <w:t xml:space="preserve"> </w:t>
      </w:r>
      <w:r w:rsidRPr="00C80650">
        <w:t xml:space="preserve">A </w:t>
      </w:r>
      <w:r w:rsidRPr="00C80650">
        <w:rPr>
          <w:spacing w:val="-1"/>
        </w:rPr>
        <w:t>proposal</w:t>
      </w:r>
      <w:r w:rsidRPr="00C80650">
        <w:rPr>
          <w:spacing w:val="2"/>
        </w:rPr>
        <w:t xml:space="preserve"> </w:t>
      </w:r>
      <w:r w:rsidRPr="00C80650">
        <w:rPr>
          <w:spacing w:val="-1"/>
        </w:rPr>
        <w:t>that</w:t>
      </w:r>
      <w:r w:rsidRPr="00C80650">
        <w:rPr>
          <w:spacing w:val="-2"/>
        </w:rPr>
        <w:t xml:space="preserve"> </w:t>
      </w:r>
      <w:r w:rsidRPr="00C80650">
        <w:rPr>
          <w:spacing w:val="-1"/>
        </w:rPr>
        <w:t>fails</w:t>
      </w:r>
      <w:r w:rsidRPr="00C80650">
        <w:rPr>
          <w:spacing w:val="-2"/>
        </w:rPr>
        <w:t xml:space="preserve"> </w:t>
      </w:r>
      <w:r w:rsidRPr="00C80650">
        <w:t>to</w:t>
      </w:r>
      <w:r w:rsidRPr="00C80650">
        <w:rPr>
          <w:spacing w:val="-3"/>
        </w:rPr>
        <w:t xml:space="preserve"> </w:t>
      </w:r>
      <w:r w:rsidRPr="00C80650">
        <w:rPr>
          <w:spacing w:val="-1"/>
        </w:rPr>
        <w:t>meet</w:t>
      </w:r>
      <w:r w:rsidRPr="00C80650">
        <w:rPr>
          <w:spacing w:val="1"/>
        </w:rPr>
        <w:t xml:space="preserve"> </w:t>
      </w:r>
      <w:r w:rsidRPr="00C80650">
        <w:rPr>
          <w:spacing w:val="-1"/>
        </w:rPr>
        <w:t>these</w:t>
      </w:r>
      <w:r w:rsidRPr="00C80650">
        <w:t xml:space="preserve"> </w:t>
      </w:r>
      <w:r w:rsidRPr="00C80650">
        <w:rPr>
          <w:spacing w:val="-1"/>
        </w:rPr>
        <w:t>requirements</w:t>
      </w:r>
      <w:r w:rsidRPr="00C80650">
        <w:t xml:space="preserve"> </w:t>
      </w:r>
      <w:r w:rsidRPr="00C80650">
        <w:rPr>
          <w:spacing w:val="-1"/>
        </w:rPr>
        <w:t>will</w:t>
      </w:r>
      <w:r w:rsidRPr="00C80650">
        <w:rPr>
          <w:spacing w:val="1"/>
        </w:rPr>
        <w:t xml:space="preserve"> </w:t>
      </w:r>
      <w:r w:rsidRPr="00C80650">
        <w:rPr>
          <w:spacing w:val="-2"/>
        </w:rPr>
        <w:t>be</w:t>
      </w:r>
      <w:r w:rsidRPr="00C80650">
        <w:t xml:space="preserve"> </w:t>
      </w:r>
      <w:r w:rsidRPr="00C80650">
        <w:rPr>
          <w:spacing w:val="-1"/>
        </w:rPr>
        <w:t>considered</w:t>
      </w:r>
      <w:r w:rsidR="00B312E9" w:rsidRPr="00C80650">
        <w:rPr>
          <w:spacing w:val="-1"/>
        </w:rPr>
        <w:t xml:space="preserve"> </w:t>
      </w:r>
      <w:r w:rsidRPr="00C80650">
        <w:rPr>
          <w:spacing w:val="-1"/>
        </w:rPr>
        <w:t>nonresponsive.</w:t>
      </w:r>
    </w:p>
    <w:p w14:paraId="7D2B59C6" w14:textId="77777777" w:rsidR="00894B76" w:rsidRPr="00C80650" w:rsidRDefault="00894B76" w:rsidP="00EE0EF4">
      <w:pPr>
        <w:spacing w:after="120" w:line="280" w:lineRule="exact"/>
        <w:ind w:right="260"/>
        <w:rPr>
          <w:rFonts w:eastAsia="Times New Roman" w:cs="Times New Roman"/>
        </w:rPr>
      </w:pPr>
      <w:r w:rsidRPr="00C80650">
        <w:t>I</w:t>
      </w:r>
      <w:r w:rsidRPr="00C80650">
        <w:rPr>
          <w:spacing w:val="-4"/>
        </w:rPr>
        <w:t xml:space="preserve"> </w:t>
      </w:r>
      <w:r w:rsidRPr="00C80650">
        <w:rPr>
          <w:spacing w:val="-1"/>
        </w:rPr>
        <w:t>(we)</w:t>
      </w:r>
      <w:r w:rsidRPr="00C80650">
        <w:rPr>
          <w:spacing w:val="1"/>
        </w:rPr>
        <w:t xml:space="preserve"> </w:t>
      </w:r>
      <w:r w:rsidRPr="00C80650">
        <w:t>hereby</w:t>
      </w:r>
      <w:r w:rsidRPr="00C80650">
        <w:rPr>
          <w:spacing w:val="-2"/>
        </w:rPr>
        <w:t xml:space="preserve"> </w:t>
      </w:r>
      <w:r w:rsidRPr="00C80650">
        <w:rPr>
          <w:spacing w:val="-1"/>
        </w:rPr>
        <w:t>certify</w:t>
      </w:r>
      <w:r w:rsidRPr="00C80650">
        <w:rPr>
          <w:spacing w:val="-3"/>
        </w:rPr>
        <w:t xml:space="preserve"> </w:t>
      </w:r>
      <w:r w:rsidRPr="00C80650">
        <w:rPr>
          <w:spacing w:val="-1"/>
        </w:rPr>
        <w:t>that</w:t>
      </w:r>
      <w:r w:rsidRPr="00C80650">
        <w:rPr>
          <w:spacing w:val="1"/>
        </w:rPr>
        <w:t xml:space="preserve"> </w:t>
      </w:r>
      <w:r w:rsidRPr="00C80650">
        <w:t>I</w:t>
      </w:r>
      <w:r w:rsidRPr="00C80650">
        <w:rPr>
          <w:spacing w:val="-4"/>
        </w:rPr>
        <w:t xml:space="preserve"> </w:t>
      </w:r>
      <w:r w:rsidRPr="00C80650">
        <w:rPr>
          <w:spacing w:val="-1"/>
        </w:rPr>
        <w:t>(we)</w:t>
      </w:r>
      <w:r w:rsidRPr="00C80650">
        <w:rPr>
          <w:spacing w:val="1"/>
        </w:rPr>
        <w:t xml:space="preserve"> </w:t>
      </w:r>
      <w:r w:rsidRPr="00C80650">
        <w:rPr>
          <w:spacing w:val="-1"/>
        </w:rPr>
        <w:t>have</w:t>
      </w:r>
      <w:r w:rsidRPr="00C80650">
        <w:t xml:space="preserve"> </w:t>
      </w:r>
      <w:r w:rsidRPr="00C80650">
        <w:rPr>
          <w:spacing w:val="-1"/>
        </w:rPr>
        <w:t>complied</w:t>
      </w:r>
      <w:r w:rsidRPr="00C80650">
        <w:t xml:space="preserve"> </w:t>
      </w:r>
      <w:r w:rsidRPr="00C80650">
        <w:rPr>
          <w:spacing w:val="-1"/>
        </w:rPr>
        <w:t>with</w:t>
      </w:r>
      <w:r w:rsidRPr="00C80650">
        <w:t xml:space="preserve"> </w:t>
      </w:r>
      <w:r w:rsidRPr="00C80650">
        <w:rPr>
          <w:spacing w:val="-1"/>
        </w:rPr>
        <w:t>the</w:t>
      </w:r>
      <w:r w:rsidRPr="00C80650">
        <w:rPr>
          <w:spacing w:val="-2"/>
        </w:rPr>
        <w:t xml:space="preserve"> </w:t>
      </w:r>
      <w:r w:rsidRPr="00C80650">
        <w:rPr>
          <w:spacing w:val="-1"/>
        </w:rPr>
        <w:t>above</w:t>
      </w:r>
      <w:r w:rsidRPr="00C80650">
        <w:t xml:space="preserve"> </w:t>
      </w:r>
      <w:r w:rsidRPr="00C80650">
        <w:rPr>
          <w:spacing w:val="-1"/>
        </w:rPr>
        <w:t>requirements</w:t>
      </w:r>
      <w:r w:rsidRPr="00C80650">
        <w:t xml:space="preserve"> and</w:t>
      </w:r>
      <w:r w:rsidRPr="00C80650">
        <w:rPr>
          <w:spacing w:val="-3"/>
        </w:rPr>
        <w:t xml:space="preserve"> </w:t>
      </w:r>
      <w:r w:rsidRPr="00C80650">
        <w:rPr>
          <w:spacing w:val="-1"/>
        </w:rPr>
        <w:t>DBE</w:t>
      </w:r>
      <w:r w:rsidRPr="00C80650">
        <w:t xml:space="preserve"> </w:t>
      </w:r>
      <w:r w:rsidRPr="00C80650">
        <w:rPr>
          <w:spacing w:val="-1"/>
        </w:rPr>
        <w:t>goals</w:t>
      </w:r>
      <w:r w:rsidRPr="00C80650">
        <w:rPr>
          <w:spacing w:val="49"/>
        </w:rPr>
        <w:t xml:space="preserve"> </w:t>
      </w:r>
      <w:r w:rsidRPr="00C80650">
        <w:rPr>
          <w:spacing w:val="-1"/>
        </w:rPr>
        <w:t>expressed</w:t>
      </w:r>
      <w:r w:rsidRPr="00C80650">
        <w:t xml:space="preserve"> in</w:t>
      </w:r>
      <w:r w:rsidRPr="00C80650">
        <w:rPr>
          <w:spacing w:val="-2"/>
        </w:rPr>
        <w:t xml:space="preserve"> </w:t>
      </w:r>
      <w:r w:rsidRPr="00C80650">
        <w:t xml:space="preserve">the </w:t>
      </w:r>
      <w:r w:rsidRPr="00C80650">
        <w:rPr>
          <w:spacing w:val="-1"/>
        </w:rPr>
        <w:t>RFP</w:t>
      </w:r>
      <w:r w:rsidRPr="00C80650">
        <w:rPr>
          <w:spacing w:val="-3"/>
        </w:rPr>
        <w:t xml:space="preserve"> </w:t>
      </w:r>
      <w:r w:rsidRPr="00C80650">
        <w:t xml:space="preserve">and </w:t>
      </w:r>
      <w:r w:rsidRPr="00C80650">
        <w:rPr>
          <w:spacing w:val="-1"/>
        </w:rPr>
        <w:t>am</w:t>
      </w:r>
      <w:r w:rsidRPr="00C80650">
        <w:rPr>
          <w:spacing w:val="-4"/>
        </w:rPr>
        <w:t xml:space="preserve"> </w:t>
      </w:r>
      <w:r w:rsidRPr="00C80650">
        <w:rPr>
          <w:spacing w:val="-1"/>
        </w:rPr>
        <w:t>committing</w:t>
      </w:r>
      <w:r w:rsidRPr="00C80650">
        <w:rPr>
          <w:spacing w:val="-3"/>
        </w:rPr>
        <w:t xml:space="preserve"> </w:t>
      </w:r>
      <w:r w:rsidRPr="00C80650">
        <w:t xml:space="preserve">to a </w:t>
      </w:r>
      <w:r w:rsidRPr="00C80650">
        <w:rPr>
          <w:spacing w:val="-1"/>
        </w:rPr>
        <w:t>Disadvantaged</w:t>
      </w:r>
      <w:r w:rsidRPr="00C80650">
        <w:t xml:space="preserve"> </w:t>
      </w:r>
      <w:r w:rsidRPr="00C80650">
        <w:rPr>
          <w:spacing w:val="-1"/>
        </w:rPr>
        <w:t>Business</w:t>
      </w:r>
      <w:r w:rsidRPr="00C80650">
        <w:t xml:space="preserve"> </w:t>
      </w:r>
      <w:r w:rsidRPr="00C80650">
        <w:rPr>
          <w:spacing w:val="-1"/>
        </w:rPr>
        <w:t>Enterprise</w:t>
      </w:r>
      <w:r w:rsidRPr="00C80650">
        <w:rPr>
          <w:spacing w:val="-2"/>
        </w:rPr>
        <w:t xml:space="preserve"> </w:t>
      </w:r>
      <w:r w:rsidRPr="00C80650">
        <w:rPr>
          <w:spacing w:val="-1"/>
        </w:rPr>
        <w:t>Utilization</w:t>
      </w:r>
      <w:r w:rsidRPr="00C80650">
        <w:t xml:space="preserve"> </w:t>
      </w:r>
      <w:r w:rsidRPr="00C80650">
        <w:rPr>
          <w:spacing w:val="-2"/>
        </w:rPr>
        <w:t>of</w:t>
      </w:r>
      <w:r w:rsidR="00EE0EF4" w:rsidRPr="00C80650">
        <w:rPr>
          <w:spacing w:val="-2"/>
        </w:rPr>
        <w:t xml:space="preserve">  </w:t>
      </w:r>
      <w:r w:rsidRPr="00C80650">
        <w:rPr>
          <w:u w:val="single" w:color="000000"/>
        </w:rPr>
        <w:t xml:space="preserve"> </w:t>
      </w:r>
      <w:r w:rsidRPr="00C80650">
        <w:rPr>
          <w:u w:val="single" w:color="000000"/>
        </w:rPr>
        <w:tab/>
      </w:r>
      <w:r w:rsidR="00B312E9" w:rsidRPr="00C80650">
        <w:rPr>
          <w:u w:val="single" w:color="000000"/>
        </w:rPr>
        <w:t xml:space="preserve"> </w:t>
      </w:r>
      <w:r w:rsidR="00B312E9" w:rsidRPr="00C80650">
        <w:t>*</w:t>
      </w:r>
      <w:r w:rsidRPr="00C80650">
        <w:t xml:space="preserve"> </w:t>
      </w:r>
      <w:r w:rsidRPr="00C80650">
        <w:rPr>
          <w:spacing w:val="-1"/>
        </w:rPr>
        <w:t>percent</w:t>
      </w:r>
      <w:r w:rsidRPr="00C80650">
        <w:rPr>
          <w:spacing w:val="-2"/>
        </w:rPr>
        <w:t xml:space="preserve"> </w:t>
      </w:r>
      <w:r w:rsidRPr="00C80650">
        <w:t>of</w:t>
      </w:r>
      <w:r w:rsidRPr="00C80650">
        <w:rPr>
          <w:spacing w:val="-2"/>
        </w:rPr>
        <w:t xml:space="preserve"> </w:t>
      </w:r>
      <w:r w:rsidRPr="00C80650">
        <w:t>the</w:t>
      </w:r>
      <w:r w:rsidRPr="00C80650">
        <w:rPr>
          <w:spacing w:val="-2"/>
        </w:rPr>
        <w:t xml:space="preserve"> </w:t>
      </w:r>
      <w:r w:rsidRPr="00C80650">
        <w:rPr>
          <w:spacing w:val="-1"/>
        </w:rPr>
        <w:t>total</w:t>
      </w:r>
      <w:r w:rsidRPr="00C80650">
        <w:t xml:space="preserve"> </w:t>
      </w:r>
      <w:r w:rsidRPr="00C80650">
        <w:rPr>
          <w:spacing w:val="-1"/>
        </w:rPr>
        <w:t>value</w:t>
      </w:r>
      <w:r w:rsidRPr="00C80650">
        <w:t xml:space="preserve"> of</w:t>
      </w:r>
      <w:r w:rsidRPr="00C80650">
        <w:rPr>
          <w:spacing w:val="-1"/>
        </w:rPr>
        <w:t xml:space="preserve"> </w:t>
      </w:r>
      <w:r w:rsidRPr="00C80650">
        <w:t>the</w:t>
      </w:r>
      <w:r w:rsidRPr="00C80650">
        <w:rPr>
          <w:spacing w:val="-2"/>
        </w:rPr>
        <w:t xml:space="preserve"> </w:t>
      </w:r>
      <w:r w:rsidRPr="00C80650">
        <w:rPr>
          <w:spacing w:val="-1"/>
        </w:rPr>
        <w:t>contract.</w:t>
      </w:r>
    </w:p>
    <w:p w14:paraId="031FF9A5" w14:textId="77777777" w:rsidR="00894B76" w:rsidRPr="00C80650" w:rsidRDefault="00894B76" w:rsidP="00894B76">
      <w:pPr>
        <w:spacing w:before="1"/>
        <w:rPr>
          <w:rFonts w:eastAsia="Times New Roman" w:cs="Times New Roman"/>
        </w:rPr>
      </w:pPr>
    </w:p>
    <w:p w14:paraId="7CB8D407" w14:textId="77777777" w:rsidR="00894B76" w:rsidRPr="00C80650" w:rsidRDefault="00894B76" w:rsidP="00894B76">
      <w:pPr>
        <w:tabs>
          <w:tab w:val="left" w:pos="8692"/>
        </w:tabs>
        <w:ind w:left="100"/>
        <w:rPr>
          <w:rFonts w:eastAsia="Times New Roman" w:cs="Times New Roman"/>
        </w:rPr>
      </w:pPr>
      <w:r w:rsidRPr="00C80650">
        <w:rPr>
          <w:spacing w:val="-1"/>
        </w:rPr>
        <w:t>Name(s)</w:t>
      </w:r>
      <w:r w:rsidRPr="00C80650">
        <w:rPr>
          <w:spacing w:val="1"/>
        </w:rPr>
        <w:t xml:space="preserve"> </w:t>
      </w:r>
      <w:r w:rsidRPr="00C80650">
        <w:t xml:space="preserve">of </w:t>
      </w:r>
      <w:r w:rsidRPr="00C80650">
        <w:rPr>
          <w:spacing w:val="-1"/>
        </w:rPr>
        <w:t>Proposed</w:t>
      </w:r>
      <w:r w:rsidRPr="00C80650">
        <w:t xml:space="preserve"> </w:t>
      </w:r>
      <w:r w:rsidRPr="00C80650">
        <w:rPr>
          <w:spacing w:val="-1"/>
        </w:rPr>
        <w:t>DBE(s):</w:t>
      </w:r>
      <w:r w:rsidRPr="00C80650">
        <w:rPr>
          <w:spacing w:val="-2"/>
        </w:rPr>
        <w:t xml:space="preserve"> </w:t>
      </w:r>
      <w:r w:rsidRPr="00C80650">
        <w:rPr>
          <w:u w:val="single" w:color="000000"/>
        </w:rPr>
        <w:t xml:space="preserve"> </w:t>
      </w:r>
      <w:r w:rsidRPr="00C80650">
        <w:rPr>
          <w:u w:val="single" w:color="000000"/>
        </w:rPr>
        <w:tab/>
      </w:r>
    </w:p>
    <w:p w14:paraId="59AB0D60" w14:textId="77777777" w:rsidR="00894B76" w:rsidRPr="00C80650" w:rsidRDefault="00894B76" w:rsidP="00894B76">
      <w:pPr>
        <w:tabs>
          <w:tab w:val="left" w:pos="5332"/>
          <w:tab w:val="left" w:pos="8714"/>
        </w:tabs>
        <w:spacing w:before="72"/>
        <w:ind w:left="100"/>
        <w:rPr>
          <w:rFonts w:eastAsia="Times New Roman" w:cs="Times New Roman"/>
        </w:rPr>
      </w:pPr>
      <w:r w:rsidRPr="00C80650">
        <w:rPr>
          <w:spacing w:val="-2"/>
        </w:rPr>
        <w:t>Name</w:t>
      </w:r>
      <w:r w:rsidRPr="00C80650">
        <w:t xml:space="preserve"> of</w:t>
      </w:r>
      <w:r w:rsidRPr="00C80650">
        <w:rPr>
          <w:spacing w:val="1"/>
        </w:rPr>
        <w:t xml:space="preserve"> </w:t>
      </w:r>
      <w:r w:rsidRPr="00C80650">
        <w:rPr>
          <w:spacing w:val="-1"/>
        </w:rPr>
        <w:t>Proposer:</w:t>
      </w:r>
      <w:r w:rsidRPr="00C80650">
        <w:rPr>
          <w:spacing w:val="-1"/>
          <w:u w:val="single" w:color="000000"/>
        </w:rPr>
        <w:tab/>
      </w:r>
      <w:r w:rsidRPr="00C80650">
        <w:rPr>
          <w:spacing w:val="-2"/>
        </w:rPr>
        <w:t>IRS</w:t>
      </w:r>
      <w:r w:rsidRPr="00C80650">
        <w:t xml:space="preserve"> </w:t>
      </w:r>
      <w:r w:rsidRPr="00C80650">
        <w:rPr>
          <w:spacing w:val="-1"/>
        </w:rPr>
        <w:t>Number:</w:t>
      </w:r>
      <w:r w:rsidRPr="00C80650">
        <w:rPr>
          <w:spacing w:val="1"/>
        </w:rPr>
        <w:t xml:space="preserve"> </w:t>
      </w:r>
      <w:r w:rsidRPr="00C80650">
        <w:rPr>
          <w:u w:val="single" w:color="000000"/>
        </w:rPr>
        <w:t xml:space="preserve"> </w:t>
      </w:r>
      <w:r w:rsidRPr="00C80650">
        <w:rPr>
          <w:u w:val="single" w:color="000000"/>
        </w:rPr>
        <w:tab/>
      </w:r>
    </w:p>
    <w:p w14:paraId="122CFDF6" w14:textId="77777777" w:rsidR="00894B76" w:rsidRPr="00C80650" w:rsidRDefault="00894B76" w:rsidP="00894B76">
      <w:pPr>
        <w:tabs>
          <w:tab w:val="left" w:pos="8643"/>
        </w:tabs>
        <w:spacing w:before="72"/>
        <w:ind w:left="100"/>
        <w:rPr>
          <w:rFonts w:eastAsia="Times New Roman" w:cs="Times New Roman"/>
        </w:rPr>
      </w:pPr>
      <w:r w:rsidRPr="00C80650">
        <w:rPr>
          <w:spacing w:val="-1"/>
        </w:rPr>
        <w:t>Authorized</w:t>
      </w:r>
      <w:r w:rsidRPr="00C80650">
        <w:t xml:space="preserve"> </w:t>
      </w:r>
      <w:r w:rsidRPr="00C80650">
        <w:rPr>
          <w:spacing w:val="-1"/>
        </w:rPr>
        <w:t>Signature:</w:t>
      </w:r>
      <w:r w:rsidRPr="00C80650">
        <w:rPr>
          <w:spacing w:val="1"/>
        </w:rPr>
        <w:t xml:space="preserve"> </w:t>
      </w:r>
      <w:r w:rsidRPr="00C80650">
        <w:rPr>
          <w:u w:val="single" w:color="000000"/>
        </w:rPr>
        <w:t xml:space="preserve"> </w:t>
      </w:r>
      <w:r w:rsidRPr="00C80650">
        <w:rPr>
          <w:u w:val="single" w:color="000000"/>
        </w:rPr>
        <w:tab/>
      </w:r>
    </w:p>
    <w:p w14:paraId="631770ED" w14:textId="77777777" w:rsidR="00894B76" w:rsidRPr="00C80650" w:rsidRDefault="00894B76" w:rsidP="00877585">
      <w:pPr>
        <w:tabs>
          <w:tab w:val="left" w:pos="8688"/>
        </w:tabs>
        <w:spacing w:after="0" w:line="240" w:lineRule="auto"/>
        <w:ind w:left="101"/>
        <w:rPr>
          <w:u w:val="single" w:color="000000"/>
        </w:rPr>
      </w:pPr>
      <w:r w:rsidRPr="00C80650">
        <w:rPr>
          <w:spacing w:val="-1"/>
        </w:rPr>
        <w:t>Address:</w:t>
      </w:r>
      <w:r w:rsidRPr="00C80650">
        <w:rPr>
          <w:spacing w:val="1"/>
        </w:rPr>
        <w:t xml:space="preserve"> </w:t>
      </w:r>
      <w:r w:rsidRPr="00C80650">
        <w:rPr>
          <w:u w:val="single" w:color="000000"/>
        </w:rPr>
        <w:t xml:space="preserve"> </w:t>
      </w:r>
      <w:r w:rsidRPr="00C80650">
        <w:rPr>
          <w:u w:val="single" w:color="000000"/>
        </w:rPr>
        <w:tab/>
      </w:r>
    </w:p>
    <w:tbl>
      <w:tblPr>
        <w:tblStyle w:val="TableGrid"/>
        <w:tblW w:w="0" w:type="auto"/>
        <w:tblInd w:w="151" w:type="dxa"/>
        <w:tblBorders>
          <w:top w:val="none" w:sz="0" w:space="0" w:color="auto"/>
          <w:left w:val="none" w:sz="0" w:space="0" w:color="auto"/>
          <w:bottom w:val="single" w:sz="8" w:space="0" w:color="auto"/>
          <w:right w:val="none" w:sz="0" w:space="0" w:color="auto"/>
        </w:tblBorders>
        <w:tblLook w:val="04A0" w:firstRow="1" w:lastRow="0" w:firstColumn="1" w:lastColumn="0" w:noHBand="0" w:noVBand="1"/>
      </w:tblPr>
      <w:tblGrid>
        <w:gridCol w:w="47"/>
        <w:gridCol w:w="720"/>
        <w:gridCol w:w="7920"/>
      </w:tblGrid>
      <w:tr w:rsidR="00877585" w:rsidRPr="00C80650" w14:paraId="55A4767A" w14:textId="77777777" w:rsidTr="00877585">
        <w:trPr>
          <w:gridBefore w:val="1"/>
          <w:wBefore w:w="47" w:type="dxa"/>
          <w:trHeight w:hRule="exact" w:val="504"/>
        </w:trPr>
        <w:tc>
          <w:tcPr>
            <w:tcW w:w="8640" w:type="dxa"/>
            <w:gridSpan w:val="2"/>
            <w:tcBorders>
              <w:top w:val="nil"/>
              <w:bottom w:val="single" w:sz="8" w:space="0" w:color="auto"/>
            </w:tcBorders>
          </w:tcPr>
          <w:p w14:paraId="15541489" w14:textId="77777777" w:rsidR="00877585" w:rsidRPr="00C80650" w:rsidRDefault="00877585" w:rsidP="00B312E9">
            <w:pPr>
              <w:tabs>
                <w:tab w:val="left" w:pos="8688"/>
              </w:tabs>
              <w:spacing w:after="360"/>
              <w:rPr>
                <w:rFonts w:eastAsia="Times New Roman" w:cs="Times New Roman"/>
              </w:rPr>
            </w:pPr>
          </w:p>
        </w:tc>
      </w:tr>
      <w:tr w:rsidR="00877585" w:rsidRPr="00C80650" w14:paraId="22B01BF6" w14:textId="77777777" w:rsidTr="00877585">
        <w:tblPrEx>
          <w:tblBorders>
            <w:top w:val="single" w:sz="4" w:space="0" w:color="auto"/>
            <w:left w:val="single" w:sz="4" w:space="0" w:color="auto"/>
            <w:bottom w:val="single" w:sz="4" w:space="0" w:color="auto"/>
            <w:right w:val="single" w:sz="4" w:space="0" w:color="auto"/>
          </w:tblBorders>
        </w:tblPrEx>
        <w:trPr>
          <w:trHeight w:hRule="exact" w:val="504"/>
        </w:trPr>
        <w:tc>
          <w:tcPr>
            <w:tcW w:w="767" w:type="dxa"/>
            <w:gridSpan w:val="2"/>
            <w:tcBorders>
              <w:top w:val="nil"/>
              <w:left w:val="nil"/>
              <w:bottom w:val="nil"/>
              <w:right w:val="nil"/>
            </w:tcBorders>
          </w:tcPr>
          <w:p w14:paraId="216214B1" w14:textId="77777777" w:rsidR="00877585" w:rsidRPr="00C80650" w:rsidRDefault="00877585" w:rsidP="00877585">
            <w:pPr>
              <w:rPr>
                <w:rFonts w:eastAsia="Times New Roman" w:cs="Times New Roman"/>
              </w:rPr>
            </w:pPr>
          </w:p>
          <w:p w14:paraId="4AC09321" w14:textId="77777777" w:rsidR="00877585" w:rsidRPr="00C80650" w:rsidRDefault="00877585" w:rsidP="00877585">
            <w:pPr>
              <w:rPr>
                <w:rFonts w:eastAsia="Times New Roman" w:cs="Times New Roman"/>
              </w:rPr>
            </w:pPr>
            <w:r w:rsidRPr="00C80650">
              <w:rPr>
                <w:rFonts w:eastAsia="Times New Roman" w:cs="Times New Roman"/>
              </w:rPr>
              <w:t>Date:</w:t>
            </w:r>
          </w:p>
        </w:tc>
        <w:tc>
          <w:tcPr>
            <w:tcW w:w="7920" w:type="dxa"/>
            <w:tcBorders>
              <w:top w:val="nil"/>
              <w:left w:val="nil"/>
              <w:bottom w:val="single" w:sz="8" w:space="0" w:color="auto"/>
              <w:right w:val="nil"/>
            </w:tcBorders>
          </w:tcPr>
          <w:p w14:paraId="58D9481B" w14:textId="77777777" w:rsidR="00877585" w:rsidRPr="00C80650" w:rsidRDefault="00877585" w:rsidP="00894B76">
            <w:pPr>
              <w:spacing w:line="20" w:lineRule="atLeast"/>
              <w:rPr>
                <w:rFonts w:eastAsia="Times New Roman" w:cs="Times New Roman"/>
              </w:rPr>
            </w:pPr>
          </w:p>
        </w:tc>
      </w:tr>
    </w:tbl>
    <w:p w14:paraId="592D7246" w14:textId="77777777" w:rsidR="00894B76" w:rsidRPr="00C80650" w:rsidRDefault="00894B76" w:rsidP="00A165AE">
      <w:pPr>
        <w:spacing w:before="72"/>
        <w:ind w:left="100"/>
        <w:rPr>
          <w:rFonts w:eastAsia="Times New Roman" w:cs="Times New Roman"/>
        </w:rPr>
      </w:pPr>
    </w:p>
    <w:p w14:paraId="3F85D354" w14:textId="77777777" w:rsidR="00A165AE" w:rsidRPr="00C80650" w:rsidRDefault="00A165AE" w:rsidP="00894B76">
      <w:pPr>
        <w:spacing w:before="72"/>
        <w:ind w:left="100"/>
      </w:pPr>
    </w:p>
    <w:p w14:paraId="0C090693" w14:textId="77777777" w:rsidR="00894B76" w:rsidRPr="00C80650" w:rsidRDefault="00894B76" w:rsidP="00A165AE">
      <w:pPr>
        <w:spacing w:after="0" w:line="240" w:lineRule="auto"/>
        <w:ind w:left="101"/>
        <w:rPr>
          <w:rFonts w:eastAsia="Times New Roman" w:cs="Times New Roman"/>
        </w:rPr>
      </w:pPr>
      <w:r w:rsidRPr="00C80650">
        <w:t xml:space="preserve">* </w:t>
      </w:r>
      <w:r w:rsidRPr="00C80650">
        <w:rPr>
          <w:spacing w:val="-1"/>
        </w:rPr>
        <w:t>The</w:t>
      </w:r>
      <w:r w:rsidRPr="00C80650">
        <w:t xml:space="preserve"> </w:t>
      </w:r>
      <w:r w:rsidRPr="00C80650">
        <w:rPr>
          <w:spacing w:val="-1"/>
        </w:rPr>
        <w:t>penalty</w:t>
      </w:r>
      <w:r w:rsidRPr="00C80650">
        <w:rPr>
          <w:spacing w:val="-3"/>
        </w:rPr>
        <w:t xml:space="preserve"> </w:t>
      </w:r>
      <w:r w:rsidRPr="00C80650">
        <w:t xml:space="preserve">for </w:t>
      </w:r>
      <w:r w:rsidRPr="00C80650">
        <w:rPr>
          <w:spacing w:val="-1"/>
        </w:rPr>
        <w:t>making</w:t>
      </w:r>
      <w:r w:rsidRPr="00C80650">
        <w:rPr>
          <w:spacing w:val="-3"/>
        </w:rPr>
        <w:t xml:space="preserve"> </w:t>
      </w:r>
      <w:r w:rsidRPr="00C80650">
        <w:t>false</w:t>
      </w:r>
      <w:r w:rsidRPr="00C80650">
        <w:rPr>
          <w:spacing w:val="-2"/>
        </w:rPr>
        <w:t xml:space="preserve"> </w:t>
      </w:r>
      <w:r w:rsidRPr="00C80650">
        <w:rPr>
          <w:spacing w:val="-1"/>
        </w:rPr>
        <w:t>statements</w:t>
      </w:r>
      <w:r w:rsidRPr="00C80650">
        <w:t xml:space="preserve"> </w:t>
      </w:r>
      <w:r w:rsidRPr="00C80650">
        <w:rPr>
          <w:spacing w:val="-1"/>
        </w:rPr>
        <w:t>is</w:t>
      </w:r>
      <w:r w:rsidRPr="00C80650">
        <w:t xml:space="preserve"> </w:t>
      </w:r>
      <w:r w:rsidRPr="00C80650">
        <w:rPr>
          <w:spacing w:val="-1"/>
        </w:rPr>
        <w:t>prescribed</w:t>
      </w:r>
      <w:r w:rsidRPr="00C80650">
        <w:t xml:space="preserve"> in 18 </w:t>
      </w:r>
      <w:r w:rsidRPr="00C80650">
        <w:rPr>
          <w:spacing w:val="-1"/>
        </w:rPr>
        <w:t>U.S.C.</w:t>
      </w:r>
      <w:r w:rsidRPr="00C80650">
        <w:rPr>
          <w:spacing w:val="-3"/>
        </w:rPr>
        <w:t xml:space="preserve"> </w:t>
      </w:r>
      <w:r w:rsidRPr="00C80650">
        <w:t>1001</w:t>
      </w:r>
      <w:r w:rsidR="00B312E9" w:rsidRPr="00C80650">
        <w:t>.</w:t>
      </w:r>
    </w:p>
    <w:p w14:paraId="514DECB3" w14:textId="77777777" w:rsidR="00894B76" w:rsidRPr="00C80650" w:rsidRDefault="00894B76" w:rsidP="00894B76">
      <w:pPr>
        <w:rPr>
          <w:rFonts w:ascii="Candara" w:eastAsia="Times New Roman" w:hAnsi="Candara" w:cs="Times New Roman"/>
        </w:rPr>
        <w:sectPr w:rsidR="00894B76" w:rsidRPr="00C80650" w:rsidSect="00894B76">
          <w:pgSz w:w="12240" w:h="15840"/>
          <w:pgMar w:top="980" w:right="1680" w:bottom="280" w:left="1700" w:header="743" w:footer="0" w:gutter="0"/>
          <w:cols w:space="720"/>
        </w:sectPr>
      </w:pPr>
    </w:p>
    <w:p w14:paraId="357E6AD1" w14:textId="59C8182C" w:rsidR="00894B76" w:rsidRPr="00C80650" w:rsidRDefault="00894B76" w:rsidP="00D94A7F">
      <w:pPr>
        <w:pStyle w:val="Heading3"/>
        <w:ind w:left="0"/>
        <w:rPr>
          <w:rFonts w:asciiTheme="minorHAnsi" w:hAnsiTheme="minorHAnsi"/>
          <w:sz w:val="22"/>
          <w:szCs w:val="22"/>
        </w:rPr>
      </w:pPr>
      <w:bookmarkStart w:id="37" w:name="_Toc392485587"/>
      <w:r w:rsidRPr="00C80650">
        <w:rPr>
          <w:rFonts w:asciiTheme="minorHAnsi" w:hAnsiTheme="minorHAnsi"/>
          <w:sz w:val="22"/>
          <w:szCs w:val="22"/>
        </w:rPr>
        <w:lastRenderedPageBreak/>
        <w:t xml:space="preserve">APPENDIX </w:t>
      </w:r>
      <w:r w:rsidR="00CE7ABC" w:rsidRPr="00C80650">
        <w:rPr>
          <w:rFonts w:asciiTheme="minorHAnsi" w:hAnsiTheme="minorHAnsi"/>
          <w:sz w:val="22"/>
          <w:szCs w:val="22"/>
        </w:rPr>
        <w:t>F</w:t>
      </w:r>
      <w:r w:rsidR="00D94A7F" w:rsidRPr="00C80650">
        <w:rPr>
          <w:rFonts w:asciiTheme="minorHAnsi" w:hAnsiTheme="minorHAnsi"/>
          <w:sz w:val="22"/>
          <w:szCs w:val="22"/>
        </w:rPr>
        <w:t xml:space="preserve"> </w:t>
      </w:r>
      <w:r w:rsidR="00962F49" w:rsidRPr="00C80650">
        <w:rPr>
          <w:rFonts w:asciiTheme="minorHAnsi" w:hAnsiTheme="minorHAnsi"/>
          <w:sz w:val="22"/>
          <w:szCs w:val="22"/>
        </w:rPr>
        <w:t>- Lobbying</w:t>
      </w:r>
      <w:r w:rsidR="00D94A7F" w:rsidRPr="00C80650">
        <w:rPr>
          <w:rFonts w:asciiTheme="minorHAnsi" w:hAnsiTheme="minorHAnsi"/>
          <w:sz w:val="22"/>
          <w:szCs w:val="22"/>
        </w:rPr>
        <w:t xml:space="preserve"> </w:t>
      </w:r>
      <w:r w:rsidRPr="00C80650">
        <w:rPr>
          <w:rFonts w:asciiTheme="minorHAnsi" w:hAnsiTheme="minorHAnsi"/>
          <w:sz w:val="22"/>
          <w:szCs w:val="22"/>
        </w:rPr>
        <w:t>Disclosure Form</w:t>
      </w:r>
      <w:bookmarkEnd w:id="37"/>
    </w:p>
    <w:p w14:paraId="4DD49AF5" w14:textId="77777777" w:rsidR="00894B76" w:rsidRPr="00C80650" w:rsidRDefault="00894B76" w:rsidP="00516E4F">
      <w:pPr>
        <w:ind w:left="720"/>
        <w:rPr>
          <w:rFonts w:ascii="Candara" w:eastAsia="Cambria" w:hAnsi="Candara" w:cs="Cambria"/>
          <w:b/>
          <w:bCs/>
        </w:rPr>
      </w:pPr>
    </w:p>
    <w:p w14:paraId="70498A55" w14:textId="77777777" w:rsidR="00894B76" w:rsidRPr="00C80650" w:rsidRDefault="00894B76" w:rsidP="00894B76">
      <w:pPr>
        <w:spacing w:line="200" w:lineRule="atLeast"/>
        <w:ind w:left="118"/>
        <w:rPr>
          <w:rFonts w:ascii="Candara" w:eastAsia="Times New Roman" w:hAnsi="Candara" w:cs="Times New Roman"/>
        </w:rPr>
      </w:pPr>
      <w:r w:rsidRPr="00C80650">
        <w:rPr>
          <w:rFonts w:ascii="Candara" w:eastAsia="Times New Roman" w:hAnsi="Candara" w:cs="Times New Roman"/>
          <w:noProof/>
        </w:rPr>
        <w:drawing>
          <wp:inline distT="0" distB="0" distL="0" distR="0" wp14:anchorId="211AE869" wp14:editId="2052C20A">
            <wp:extent cx="6900706" cy="5961888"/>
            <wp:effectExtent l="0" t="0" r="0" b="0"/>
            <wp:docPr id="17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14.jpeg"/>
                    <pic:cNvPicPr/>
                  </pic:nvPicPr>
                  <pic:blipFill>
                    <a:blip r:embed="rId17" cstate="print"/>
                    <a:stretch>
                      <a:fillRect/>
                    </a:stretch>
                  </pic:blipFill>
                  <pic:spPr>
                    <a:xfrm>
                      <a:off x="0" y="0"/>
                      <a:ext cx="6900706" cy="5961888"/>
                    </a:xfrm>
                    <a:prstGeom prst="rect">
                      <a:avLst/>
                    </a:prstGeom>
                  </pic:spPr>
                </pic:pic>
              </a:graphicData>
            </a:graphic>
          </wp:inline>
        </w:drawing>
      </w:r>
    </w:p>
    <w:p w14:paraId="504CDD35" w14:textId="77777777" w:rsidR="00894B76" w:rsidRPr="00C80650" w:rsidRDefault="00894B76" w:rsidP="00894B76">
      <w:pPr>
        <w:spacing w:line="200" w:lineRule="atLeast"/>
        <w:rPr>
          <w:rFonts w:ascii="Candara" w:eastAsia="Times New Roman" w:hAnsi="Candara" w:cs="Times New Roman"/>
        </w:rPr>
      </w:pPr>
    </w:p>
    <w:p w14:paraId="2FCF1DAF" w14:textId="77777777" w:rsidR="00C03F5E" w:rsidRPr="00C80650" w:rsidRDefault="00C03F5E" w:rsidP="00894B76">
      <w:pPr>
        <w:spacing w:line="200" w:lineRule="atLeast"/>
        <w:rPr>
          <w:rFonts w:ascii="Candara" w:eastAsia="Times New Roman" w:hAnsi="Candara" w:cs="Times New Roman"/>
        </w:rPr>
        <w:sectPr w:rsidR="00C03F5E" w:rsidRPr="00C80650" w:rsidSect="00C03F5E">
          <w:pgSz w:w="12240" w:h="15840"/>
          <w:pgMar w:top="1440" w:right="1440" w:bottom="1440" w:left="1440" w:header="743" w:footer="0" w:gutter="0"/>
          <w:cols w:space="720"/>
          <w:docGrid w:linePitch="299"/>
        </w:sectPr>
      </w:pPr>
    </w:p>
    <w:p w14:paraId="37B29DD6" w14:textId="77777777" w:rsidR="00CE7ABC" w:rsidRPr="00C80650" w:rsidRDefault="00CE7ABC">
      <w:pPr>
        <w:rPr>
          <w:rFonts w:ascii="Arial"/>
          <w:spacing w:val="-21"/>
          <w:w w:val="110"/>
          <w:sz w:val="21"/>
        </w:rPr>
      </w:pPr>
      <w:r w:rsidRPr="00C80650">
        <w:rPr>
          <w:rFonts w:ascii="Arial"/>
          <w:spacing w:val="-21"/>
          <w:w w:val="110"/>
          <w:sz w:val="21"/>
        </w:rPr>
        <w:br w:type="page"/>
      </w:r>
    </w:p>
    <w:p w14:paraId="5A5DFDB9" w14:textId="77777777" w:rsidR="004A7649" w:rsidRPr="00C80650" w:rsidRDefault="004A7649" w:rsidP="00C17512">
      <w:pPr>
        <w:spacing w:after="0" w:line="240" w:lineRule="auto"/>
        <w:jc w:val="center"/>
        <w:rPr>
          <w:b/>
          <w:sz w:val="24"/>
          <w:szCs w:val="24"/>
        </w:rPr>
      </w:pPr>
      <w:r w:rsidRPr="00C80650">
        <w:rPr>
          <w:b/>
          <w:sz w:val="24"/>
          <w:szCs w:val="24"/>
        </w:rPr>
        <w:lastRenderedPageBreak/>
        <w:t>INSTRUCTIONS FOR COMPLETION OF</w:t>
      </w:r>
    </w:p>
    <w:p w14:paraId="62DB7A05" w14:textId="77777777" w:rsidR="004A7649" w:rsidRPr="00C80650" w:rsidRDefault="004A7649" w:rsidP="00C17512">
      <w:pPr>
        <w:spacing w:before="73"/>
        <w:jc w:val="center"/>
        <w:rPr>
          <w:rFonts w:eastAsia="Arial" w:cs="Arial"/>
        </w:rPr>
      </w:pPr>
      <w:r w:rsidRPr="00C80650">
        <w:rPr>
          <w:b/>
          <w:sz w:val="24"/>
          <w:szCs w:val="24"/>
        </w:rPr>
        <w:t>DISCLOSURE OF LOBBYING ACTIVITIES</w:t>
      </w:r>
    </w:p>
    <w:p w14:paraId="18E50D87" w14:textId="77777777" w:rsidR="004A7649" w:rsidRPr="00C80650" w:rsidRDefault="004A7649" w:rsidP="004A7649">
      <w:pPr>
        <w:spacing w:line="248" w:lineRule="auto"/>
        <w:ind w:left="172" w:right="181" w:hanging="8"/>
        <w:rPr>
          <w:rFonts w:eastAsia="Arial" w:cs="Arial"/>
        </w:rPr>
      </w:pPr>
      <w:r w:rsidRPr="00C80650">
        <w:t>This disclosure form shall be completed by the reporting entity, whether sub-awardee, or prime federal client, at the initiation of receipt of a covered federal action, or a material change to a previous filing, pursuant to Title 31 U.S.C., Section 1352. The filing of a form is required for each payment or agreement to make payment to any lobbying entity for influencing or attempting to influence an office or employee of any agency, a member of Congress, an office or employee of Congress, or an employee of member of Congress in connection with a covered federal action. Use the Standard Form LLL-A, "Continuation Sheet," for additional information if the space on the form is inadequate. Complete all items that apply for both the initial filing and material change report. Refer to the implementing guidance published by the Office of Management and Budget for additional information.</w:t>
      </w:r>
    </w:p>
    <w:p w14:paraId="2644A340" w14:textId="77777777" w:rsidR="004A7649" w:rsidRPr="00C80650" w:rsidRDefault="004A7649" w:rsidP="00DA7770">
      <w:pPr>
        <w:widowControl w:val="0"/>
        <w:numPr>
          <w:ilvl w:val="0"/>
          <w:numId w:val="48"/>
        </w:numPr>
        <w:spacing w:after="120" w:line="240" w:lineRule="auto"/>
        <w:ind w:left="547" w:right="125" w:hanging="360"/>
        <w:rPr>
          <w:rFonts w:eastAsia="Arial" w:cs="Arial"/>
        </w:rPr>
      </w:pPr>
      <w:r w:rsidRPr="00C80650">
        <w:t>Identify the type of covered federal action for which lobbying activity is and/or has been secured to influence the outcome of a covered federal action.</w:t>
      </w:r>
    </w:p>
    <w:p w14:paraId="3237925C" w14:textId="77777777" w:rsidR="004A7649" w:rsidRPr="00C80650" w:rsidRDefault="004A7649" w:rsidP="00DA7770">
      <w:pPr>
        <w:widowControl w:val="0"/>
        <w:numPr>
          <w:ilvl w:val="0"/>
          <w:numId w:val="48"/>
        </w:numPr>
        <w:spacing w:after="120" w:line="240" w:lineRule="auto"/>
        <w:ind w:left="547" w:hanging="360"/>
        <w:rPr>
          <w:rFonts w:eastAsia="Arial" w:cs="Arial"/>
        </w:rPr>
      </w:pPr>
      <w:r w:rsidRPr="00C80650">
        <w:t>Identify the status of the covered federal action.</w:t>
      </w:r>
    </w:p>
    <w:p w14:paraId="18F6B189" w14:textId="77777777" w:rsidR="004A7649" w:rsidRPr="00C80650" w:rsidRDefault="004A7649" w:rsidP="00DA7770">
      <w:pPr>
        <w:widowControl w:val="0"/>
        <w:numPr>
          <w:ilvl w:val="0"/>
          <w:numId w:val="48"/>
        </w:numPr>
        <w:spacing w:after="120" w:line="240" w:lineRule="auto"/>
        <w:ind w:left="547" w:right="98" w:hanging="360"/>
        <w:rPr>
          <w:rFonts w:eastAsia="Arial" w:cs="Arial"/>
        </w:rPr>
      </w:pPr>
      <w:r w:rsidRPr="00C80650">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14:paraId="4B058DA4" w14:textId="043E1787" w:rsidR="004A7649" w:rsidRPr="00C80650" w:rsidRDefault="004A7649" w:rsidP="00DA7770">
      <w:pPr>
        <w:widowControl w:val="0"/>
        <w:numPr>
          <w:ilvl w:val="0"/>
          <w:numId w:val="48"/>
        </w:numPr>
        <w:spacing w:after="120" w:line="240" w:lineRule="auto"/>
        <w:ind w:left="547" w:right="131" w:hanging="360"/>
        <w:rPr>
          <w:rFonts w:eastAsia="Arial" w:cs="Arial"/>
        </w:rPr>
      </w:pPr>
      <w:r w:rsidRPr="00C80650">
        <w:rPr>
          <w:rFonts w:cs="Arial"/>
        </w:rPr>
        <w:t xml:space="preserve">Enter the full name, address, city, </w:t>
      </w:r>
      <w:r w:rsidR="00962F49" w:rsidRPr="00C80650">
        <w:rPr>
          <w:rFonts w:cs="Arial"/>
        </w:rPr>
        <w:t>state,</w:t>
      </w:r>
      <w:r w:rsidRPr="00C80650">
        <w:rPr>
          <w:rFonts w:cs="Arial"/>
        </w:rPr>
        <w:t xml:space="preserve"> and zip code of the reporting entity. Include Congressional District, if known. Check the appropriate classification of the reporting entity that designates if it is, or expects to be, a prime or sub-award client. Identify the tier of the sub-awardee, e.g., the first sub­awardee of the prime is the 1st tier. Sub-awards include but are not limited to subcontracts, sub-grants, and contract awards under grants.</w:t>
      </w:r>
    </w:p>
    <w:p w14:paraId="2F17A140" w14:textId="7159DB55" w:rsidR="004A7649" w:rsidRPr="00C80650" w:rsidRDefault="004A7649" w:rsidP="00DA7770">
      <w:pPr>
        <w:widowControl w:val="0"/>
        <w:numPr>
          <w:ilvl w:val="0"/>
          <w:numId w:val="48"/>
        </w:numPr>
        <w:tabs>
          <w:tab w:val="left" w:pos="841"/>
        </w:tabs>
        <w:spacing w:after="120" w:line="240" w:lineRule="auto"/>
        <w:ind w:left="547" w:right="114" w:hanging="360"/>
        <w:rPr>
          <w:rFonts w:eastAsia="Arial" w:cs="Arial"/>
        </w:rPr>
      </w:pPr>
      <w:r w:rsidRPr="00C80650">
        <w:t>If the organization filing the report in item 4 checks "Sub-awardee," then enter the full name, address,</w:t>
      </w:r>
      <w:r w:rsidR="00C80650" w:rsidRPr="00C80650">
        <w:t xml:space="preserve"> </w:t>
      </w:r>
      <w:r w:rsidRPr="00C80650">
        <w:t xml:space="preserve">city, </w:t>
      </w:r>
      <w:r w:rsidR="00962F49" w:rsidRPr="00C80650">
        <w:t>state,</w:t>
      </w:r>
      <w:r w:rsidRPr="00C80650">
        <w:t xml:space="preserve"> and zip code of the prime federal client. Include Congressional District if known.</w:t>
      </w:r>
    </w:p>
    <w:p w14:paraId="3891D178" w14:textId="77777777" w:rsidR="004A7649" w:rsidRPr="00C80650" w:rsidRDefault="004A7649" w:rsidP="004A7649">
      <w:pPr>
        <w:spacing w:after="120" w:line="240" w:lineRule="auto"/>
        <w:ind w:left="547" w:right="136" w:hanging="360"/>
        <w:rPr>
          <w:rFonts w:eastAsia="Arial" w:cs="Arial"/>
        </w:rPr>
      </w:pPr>
      <w:r w:rsidRPr="00C80650">
        <w:t xml:space="preserve">6. </w:t>
      </w:r>
      <w:r w:rsidRPr="00C80650">
        <w:tab/>
        <w:t>Enter</w:t>
      </w:r>
      <w:r w:rsidR="00C80650" w:rsidRPr="00C80650">
        <w:t xml:space="preserve"> </w:t>
      </w:r>
      <w:r w:rsidRPr="00C80650">
        <w:t>the name of the federal agency making the award or loan commitment. Include at least one organizational level below agency name, if known. For example</w:t>
      </w:r>
      <w:r w:rsidR="00C80650" w:rsidRPr="00C80650">
        <w:t>:</w:t>
      </w:r>
      <w:r w:rsidRPr="00C80650">
        <w:t xml:space="preserve"> Department of Transportation, United State</w:t>
      </w:r>
      <w:r w:rsidR="00C80650" w:rsidRPr="00C80650">
        <w:t>s</w:t>
      </w:r>
      <w:r w:rsidRPr="00C80650">
        <w:t xml:space="preserve"> Coast Guard.</w:t>
      </w:r>
    </w:p>
    <w:p w14:paraId="4D1DAB6E" w14:textId="77777777" w:rsidR="004A7649" w:rsidRPr="00C80650" w:rsidRDefault="004A7649" w:rsidP="00DA7770">
      <w:pPr>
        <w:widowControl w:val="0"/>
        <w:numPr>
          <w:ilvl w:val="0"/>
          <w:numId w:val="49"/>
        </w:numPr>
        <w:tabs>
          <w:tab w:val="left" w:pos="827"/>
        </w:tabs>
        <w:spacing w:after="120" w:line="240" w:lineRule="auto"/>
        <w:ind w:left="547" w:right="103" w:hanging="360"/>
        <w:rPr>
          <w:rFonts w:eastAsia="Arial" w:cs="Arial"/>
        </w:rPr>
      </w:pPr>
      <w:r w:rsidRPr="00C80650">
        <w:t>Enter the federal program name or description for the covered federal action (item 1). If known, enter the full Catalog of Federal Domestic Assistance (CFDA) number for grants, cooperative</w:t>
      </w:r>
      <w:r w:rsidR="00C80650" w:rsidRPr="00C80650">
        <w:t xml:space="preserve"> </w:t>
      </w:r>
      <w:r w:rsidRPr="00C80650">
        <w:t>agreements, loans, and loan commitments.</w:t>
      </w:r>
    </w:p>
    <w:p w14:paraId="064675B4" w14:textId="77777777" w:rsidR="004A7649" w:rsidRPr="00C80650" w:rsidRDefault="004A7649" w:rsidP="00DA7770">
      <w:pPr>
        <w:widowControl w:val="0"/>
        <w:numPr>
          <w:ilvl w:val="0"/>
          <w:numId w:val="49"/>
        </w:numPr>
        <w:tabs>
          <w:tab w:val="left" w:pos="827"/>
        </w:tabs>
        <w:spacing w:after="120" w:line="240" w:lineRule="auto"/>
        <w:ind w:left="547" w:right="144" w:hanging="360"/>
        <w:rPr>
          <w:rFonts w:eastAsia="Arial" w:cs="Arial"/>
        </w:rPr>
      </w:pPr>
      <w:r w:rsidRPr="00C80650">
        <w:t>Enter the most appropriate federal identifying number available for the federal action identified in item 1, e.g., Request for Proposal (RFP) number, Invitation for Bid (IFB) number, grant announcement number,</w:t>
      </w:r>
      <w:r w:rsidR="00C80650" w:rsidRPr="00C80650">
        <w:t xml:space="preserve"> </w:t>
      </w:r>
      <w:r w:rsidRPr="00C80650">
        <w:t>the contract, grant, or loan award number; the application/proposal control number assigned by the Federal agency. Include prefixes, e.g., "RFP-DE-80-001"</w:t>
      </w:r>
      <w:r w:rsidR="00A77C15" w:rsidRPr="00C80650">
        <w:t>.</w:t>
      </w:r>
    </w:p>
    <w:p w14:paraId="581E2C97" w14:textId="77777777" w:rsidR="004A7649" w:rsidRPr="00C80650" w:rsidRDefault="004A7649" w:rsidP="00DA7770">
      <w:pPr>
        <w:widowControl w:val="0"/>
        <w:numPr>
          <w:ilvl w:val="0"/>
          <w:numId w:val="49"/>
        </w:numPr>
        <w:spacing w:after="0" w:line="240" w:lineRule="auto"/>
        <w:ind w:left="547" w:right="130" w:hanging="360"/>
        <w:rPr>
          <w:rFonts w:eastAsia="Arial" w:cs="Arial"/>
        </w:rPr>
      </w:pPr>
      <w:r w:rsidRPr="00C80650">
        <w:t>For a covered federal action where there has been an award or loan commitment by the federal agency, enter the federal amount of the award loan commitment for the prime entity identified in Item 4 or 5.</w:t>
      </w:r>
    </w:p>
    <w:p w14:paraId="18A19186" w14:textId="77777777" w:rsidR="00B97655" w:rsidRDefault="00B97655">
      <w:pPr>
        <w:rPr>
          <w:color w:val="161616"/>
        </w:rPr>
      </w:pPr>
      <w:r>
        <w:rPr>
          <w:color w:val="161616"/>
        </w:rPr>
        <w:br w:type="page"/>
      </w:r>
    </w:p>
    <w:p w14:paraId="09586E0A" w14:textId="77777777" w:rsidR="004A7649" w:rsidRPr="00C80650" w:rsidRDefault="00A77C15" w:rsidP="00DA7770">
      <w:pPr>
        <w:widowControl w:val="0"/>
        <w:numPr>
          <w:ilvl w:val="0"/>
          <w:numId w:val="49"/>
        </w:numPr>
        <w:spacing w:before="120" w:after="0" w:line="245" w:lineRule="auto"/>
        <w:ind w:left="540" w:right="158" w:hanging="360"/>
        <w:rPr>
          <w:rFonts w:eastAsia="Arial" w:cs="Arial"/>
        </w:rPr>
      </w:pPr>
      <w:r w:rsidRPr="00C80650">
        <w:lastRenderedPageBreak/>
        <w:t xml:space="preserve">a. </w:t>
      </w:r>
      <w:r w:rsidR="004A7649" w:rsidRPr="00C80650">
        <w:t>Enter the full name, address, city, state, and zip code of the lobbying entity engaged by the reporting entity identified in Item 4 to influence the covered federal action.</w:t>
      </w:r>
    </w:p>
    <w:p w14:paraId="20823D7E" w14:textId="75F1BD02" w:rsidR="004A7649" w:rsidRPr="00C80650" w:rsidRDefault="004A7649" w:rsidP="00DA7770">
      <w:pPr>
        <w:pStyle w:val="ListParagraph"/>
        <w:widowControl w:val="0"/>
        <w:numPr>
          <w:ilvl w:val="0"/>
          <w:numId w:val="50"/>
        </w:numPr>
        <w:spacing w:before="60" w:after="120" w:line="245" w:lineRule="auto"/>
        <w:ind w:left="734" w:right="158" w:hanging="187"/>
        <w:rPr>
          <w:rFonts w:eastAsia="Arial" w:cs="Arial"/>
        </w:rPr>
      </w:pPr>
      <w:r w:rsidRPr="00C80650">
        <w:t xml:space="preserve">Enter the full names of the individual(s) performing </w:t>
      </w:r>
      <w:r w:rsidR="00962F49" w:rsidRPr="00C80650">
        <w:t>services and</w:t>
      </w:r>
      <w:r w:rsidRPr="00C80650">
        <w:t xml:space="preserve"> include full address if different from 10(a). Enter Last Name, First Name, and Middle Initial (Ml)</w:t>
      </w:r>
      <w:r w:rsidR="00FB1A2B" w:rsidRPr="00C80650">
        <w:t>.</w:t>
      </w:r>
    </w:p>
    <w:p w14:paraId="3F7DC5AB" w14:textId="77777777" w:rsidR="00FB1A2B" w:rsidRPr="0068256D" w:rsidRDefault="00FB1A2B" w:rsidP="00FB1A2B">
      <w:pPr>
        <w:pStyle w:val="ListParagraph"/>
        <w:widowControl w:val="0"/>
        <w:spacing w:before="60" w:after="0" w:line="245" w:lineRule="auto"/>
        <w:ind w:right="158"/>
        <w:rPr>
          <w:rFonts w:eastAsia="Arial" w:cs="Arial"/>
          <w:sz w:val="12"/>
          <w:szCs w:val="12"/>
        </w:rPr>
      </w:pPr>
    </w:p>
    <w:p w14:paraId="5715021E" w14:textId="77777777" w:rsidR="004A7649" w:rsidRPr="00C80650" w:rsidRDefault="004A7649" w:rsidP="00DA7770">
      <w:pPr>
        <w:pStyle w:val="ListParagraph"/>
        <w:widowControl w:val="0"/>
        <w:numPr>
          <w:ilvl w:val="0"/>
          <w:numId w:val="49"/>
        </w:numPr>
        <w:spacing w:before="120" w:after="120" w:line="240" w:lineRule="auto"/>
        <w:ind w:left="547" w:right="144" w:hanging="360"/>
        <w:rPr>
          <w:rFonts w:eastAsia="Arial" w:cs="Arial"/>
        </w:rPr>
      </w:pPr>
      <w:r w:rsidRPr="00C80650">
        <w:t>Enter the amount of compensation paid or reasonably expected to be paid by the reporting entity (Item 4) to the lobbying entity (Item 10). Indicate whether the payment has been made (actual) or will be made (planned). Check all boxes that apply. If this is a material change report, enter the cumulative amount of payment made or planned to be made.</w:t>
      </w:r>
    </w:p>
    <w:p w14:paraId="5BFF204C" w14:textId="77777777" w:rsidR="00FB1A2B" w:rsidRPr="0068256D" w:rsidRDefault="00FB1A2B" w:rsidP="00FB1A2B">
      <w:pPr>
        <w:pStyle w:val="ListParagraph"/>
        <w:widowControl w:val="0"/>
        <w:spacing w:after="120" w:line="240" w:lineRule="auto"/>
        <w:ind w:left="547" w:right="115"/>
        <w:rPr>
          <w:rFonts w:eastAsia="Arial" w:cs="Arial"/>
          <w:sz w:val="12"/>
          <w:szCs w:val="12"/>
        </w:rPr>
      </w:pPr>
    </w:p>
    <w:p w14:paraId="6586F6EC" w14:textId="0B82B092" w:rsidR="004A7649" w:rsidRPr="00C80650" w:rsidRDefault="004A7649" w:rsidP="00DA7770">
      <w:pPr>
        <w:pStyle w:val="ListParagraph"/>
        <w:widowControl w:val="0"/>
        <w:numPr>
          <w:ilvl w:val="0"/>
          <w:numId w:val="49"/>
        </w:numPr>
        <w:spacing w:after="120" w:line="240" w:lineRule="auto"/>
        <w:ind w:left="547" w:right="115" w:hanging="360"/>
        <w:rPr>
          <w:rFonts w:eastAsia="Arial" w:cs="Arial"/>
        </w:rPr>
      </w:pPr>
      <w:r w:rsidRPr="00C80650">
        <w:t>Check the appropriate</w:t>
      </w:r>
      <w:r w:rsidR="0068256D">
        <w:t xml:space="preserve"> </w:t>
      </w:r>
      <w:r w:rsidRPr="00C80650">
        <w:t>box(es)</w:t>
      </w:r>
      <w:r w:rsidR="00962F49" w:rsidRPr="00C80650">
        <w:t xml:space="preserve">. </w:t>
      </w:r>
      <w:r w:rsidRPr="00C80650">
        <w:t>Check all boxes that apply</w:t>
      </w:r>
      <w:r w:rsidR="00962F49" w:rsidRPr="00C80650">
        <w:t xml:space="preserve">. </w:t>
      </w:r>
      <w:r w:rsidRPr="00C80650">
        <w:t>If payment is made through an in-kind contribution, specify the rate and value of the in-kind payment.</w:t>
      </w:r>
    </w:p>
    <w:p w14:paraId="05BBAA7B" w14:textId="77777777" w:rsidR="00FB1A2B" w:rsidRPr="0068256D" w:rsidRDefault="00FB1A2B" w:rsidP="00FB1A2B">
      <w:pPr>
        <w:pStyle w:val="ListParagraph"/>
        <w:widowControl w:val="0"/>
        <w:spacing w:after="120" w:line="240" w:lineRule="auto"/>
        <w:ind w:left="540"/>
        <w:rPr>
          <w:rFonts w:eastAsia="Arial" w:cs="Arial"/>
          <w:sz w:val="12"/>
          <w:szCs w:val="12"/>
        </w:rPr>
      </w:pPr>
    </w:p>
    <w:p w14:paraId="0B87F5FF" w14:textId="77777777" w:rsidR="004A7649" w:rsidRPr="00C80650" w:rsidRDefault="004A7649" w:rsidP="00DA7770">
      <w:pPr>
        <w:pStyle w:val="ListParagraph"/>
        <w:widowControl w:val="0"/>
        <w:numPr>
          <w:ilvl w:val="0"/>
          <w:numId w:val="49"/>
        </w:numPr>
        <w:spacing w:after="120" w:line="240" w:lineRule="auto"/>
        <w:ind w:left="540" w:hanging="360"/>
        <w:rPr>
          <w:rFonts w:eastAsia="Arial" w:cs="Arial"/>
        </w:rPr>
      </w:pPr>
      <w:r w:rsidRPr="00C80650">
        <w:t>Check the appropriate box(es). Check all the boxes that apply. If other, specify nature.</w:t>
      </w:r>
    </w:p>
    <w:p w14:paraId="79F4EBC9" w14:textId="77777777" w:rsidR="00FB1A2B" w:rsidRPr="0068256D" w:rsidRDefault="00FB1A2B" w:rsidP="00FB1A2B">
      <w:pPr>
        <w:pStyle w:val="ListParagraph"/>
        <w:widowControl w:val="0"/>
        <w:spacing w:after="120" w:line="240" w:lineRule="auto"/>
        <w:ind w:left="540" w:right="134"/>
        <w:rPr>
          <w:rFonts w:eastAsia="Arial" w:cs="Arial"/>
          <w:sz w:val="12"/>
          <w:szCs w:val="12"/>
        </w:rPr>
      </w:pPr>
    </w:p>
    <w:p w14:paraId="4406680B" w14:textId="77777777" w:rsidR="004A7649" w:rsidRPr="00C80650" w:rsidRDefault="004A7649" w:rsidP="00DA7770">
      <w:pPr>
        <w:pStyle w:val="ListParagraph"/>
        <w:widowControl w:val="0"/>
        <w:numPr>
          <w:ilvl w:val="0"/>
          <w:numId w:val="49"/>
        </w:numPr>
        <w:spacing w:after="120" w:line="240" w:lineRule="auto"/>
        <w:ind w:left="540" w:right="134" w:hanging="360"/>
        <w:rPr>
          <w:rFonts w:eastAsia="Arial" w:cs="Arial"/>
        </w:rPr>
      </w:pPr>
      <w:r w:rsidRPr="00C80650">
        <w:t>Provide a specific and detailed description of the services that the lobbyist has performed, or will be expected to perform, and the date(s) of any services rendered. Include all preparatory and related activity, not just the time spent in actual contract with federal officials. Identify the federal official(s) or employee(s) contacted or the officer(s), employee(s),</w:t>
      </w:r>
      <w:r w:rsidR="0068256D">
        <w:t xml:space="preserve"> </w:t>
      </w:r>
      <w:r w:rsidRPr="00C80650">
        <w:t>or Member(s)</w:t>
      </w:r>
      <w:r w:rsidR="0068256D">
        <w:t xml:space="preserve"> </w:t>
      </w:r>
      <w:r w:rsidRPr="00C80650">
        <w:t>of Congress that were contacted.</w:t>
      </w:r>
    </w:p>
    <w:p w14:paraId="44D248BC" w14:textId="77777777" w:rsidR="00FB1A2B" w:rsidRPr="0068256D" w:rsidRDefault="00FB1A2B" w:rsidP="00FB1A2B">
      <w:pPr>
        <w:pStyle w:val="ListParagraph"/>
        <w:widowControl w:val="0"/>
        <w:spacing w:after="120" w:line="240" w:lineRule="auto"/>
        <w:ind w:left="540"/>
        <w:rPr>
          <w:rFonts w:eastAsia="Arial" w:cs="Arial"/>
          <w:sz w:val="12"/>
          <w:szCs w:val="12"/>
        </w:rPr>
      </w:pPr>
    </w:p>
    <w:p w14:paraId="523D2CDD" w14:textId="77777777" w:rsidR="004A7649" w:rsidRPr="00C80650" w:rsidRDefault="004A7649" w:rsidP="00DA7770">
      <w:pPr>
        <w:pStyle w:val="ListParagraph"/>
        <w:widowControl w:val="0"/>
        <w:numPr>
          <w:ilvl w:val="0"/>
          <w:numId w:val="49"/>
        </w:numPr>
        <w:spacing w:after="120" w:line="240" w:lineRule="auto"/>
        <w:ind w:left="540" w:hanging="360"/>
        <w:rPr>
          <w:rFonts w:eastAsia="Arial" w:cs="Arial"/>
        </w:rPr>
      </w:pPr>
      <w:r w:rsidRPr="00C80650">
        <w:t>Check whether or not a Standard Form LLL-A Continuation Sheet(s) is attached.</w:t>
      </w:r>
    </w:p>
    <w:p w14:paraId="0FEEE897" w14:textId="77777777" w:rsidR="00FB1A2B" w:rsidRPr="0068256D" w:rsidRDefault="00FB1A2B" w:rsidP="00FB1A2B">
      <w:pPr>
        <w:pStyle w:val="ListParagraph"/>
        <w:widowControl w:val="0"/>
        <w:spacing w:after="120" w:line="240" w:lineRule="auto"/>
        <w:ind w:left="540"/>
        <w:rPr>
          <w:rFonts w:eastAsia="Arial" w:cs="Arial"/>
          <w:sz w:val="12"/>
          <w:szCs w:val="12"/>
        </w:rPr>
      </w:pPr>
    </w:p>
    <w:p w14:paraId="5B5D9536" w14:textId="77777777" w:rsidR="004A7649" w:rsidRPr="00C80650" w:rsidRDefault="004A7649" w:rsidP="00DA7770">
      <w:pPr>
        <w:pStyle w:val="ListParagraph"/>
        <w:widowControl w:val="0"/>
        <w:numPr>
          <w:ilvl w:val="0"/>
          <w:numId w:val="49"/>
        </w:numPr>
        <w:spacing w:after="120" w:line="240" w:lineRule="auto"/>
        <w:ind w:left="540" w:hanging="360"/>
        <w:rPr>
          <w:rFonts w:eastAsia="Arial" w:cs="Arial"/>
        </w:rPr>
      </w:pPr>
      <w:r w:rsidRPr="00C80650">
        <w:t>The certifying official shall sign and date the</w:t>
      </w:r>
      <w:r w:rsidR="0068256D">
        <w:t xml:space="preserve"> </w:t>
      </w:r>
      <w:r w:rsidRPr="00C80650">
        <w:t>form</w:t>
      </w:r>
      <w:r w:rsidR="0068256D">
        <w:t xml:space="preserve"> and</w:t>
      </w:r>
      <w:r w:rsidRPr="00C80650">
        <w:t xml:space="preserve"> print his/her name, title, and telephone number.</w:t>
      </w:r>
    </w:p>
    <w:p w14:paraId="303226D7" w14:textId="7468EADB" w:rsidR="004A7649" w:rsidRPr="00C80650" w:rsidRDefault="004A7649" w:rsidP="004A7649">
      <w:pPr>
        <w:spacing w:before="360" w:after="0" w:line="240" w:lineRule="auto"/>
        <w:ind w:left="115" w:right="101" w:firstLine="14"/>
        <w:rPr>
          <w:rFonts w:eastAsia="Arial" w:cs="Arial"/>
        </w:rPr>
      </w:pPr>
      <w:r w:rsidRPr="00C80650">
        <w:t>Public reporting burden</w:t>
      </w:r>
      <w:r w:rsidR="0068256D">
        <w:t xml:space="preserve"> </w:t>
      </w:r>
      <w:r w:rsidRPr="00C80650">
        <w:t xml:space="preserve">for this collection of information is estimated to average 30 </w:t>
      </w:r>
      <w:r w:rsidR="00962F49" w:rsidRPr="00C80650">
        <w:t>minutes</w:t>
      </w:r>
      <w:r w:rsidRPr="00C80650">
        <w:t xml:space="preserve"> per report, including time for reviewing instructions, searching existing data sources, </w:t>
      </w:r>
      <w:r w:rsidR="00962F49" w:rsidRPr="00C80650">
        <w:t>gathering,</w:t>
      </w:r>
      <w:r w:rsidRPr="00C80650">
        <w:t xml:space="preserve"> and maintaining the data needed, and completing and reviewing the collection of information. Send comments regarding the burden estimate or any other aspect of the collection of information, including suggestions for reducing the burden, to the Office of Management and Budget, Paperwork Reduction Project (CC-48-004), Washington, D.C., 30603.</w:t>
      </w:r>
    </w:p>
    <w:p w14:paraId="0F08C101" w14:textId="77777777" w:rsidR="004A7649" w:rsidRPr="00C80650" w:rsidRDefault="004A7649" w:rsidP="004A7649">
      <w:pPr>
        <w:pStyle w:val="ListParagraph"/>
        <w:numPr>
          <w:ilvl w:val="1"/>
          <w:numId w:val="1"/>
        </w:numPr>
        <w:rPr>
          <w:rFonts w:ascii="Arial"/>
          <w:w w:val="105"/>
        </w:rPr>
      </w:pPr>
      <w:r w:rsidRPr="00C80650">
        <w:rPr>
          <w:rFonts w:ascii="Arial"/>
          <w:w w:val="105"/>
        </w:rPr>
        <w:br w:type="page"/>
      </w:r>
    </w:p>
    <w:p w14:paraId="5DE0EDFF" w14:textId="77777777" w:rsidR="00081B07" w:rsidRPr="00C80650" w:rsidRDefault="00081B07" w:rsidP="00081B07">
      <w:pPr>
        <w:jc w:val="center"/>
        <w:rPr>
          <w:b/>
        </w:rPr>
      </w:pPr>
      <w:r w:rsidRPr="00C80650">
        <w:rPr>
          <w:b/>
        </w:rPr>
        <w:lastRenderedPageBreak/>
        <w:t>DISCLOSURE OF LOBBYING ACTIVITIES</w:t>
      </w:r>
    </w:p>
    <w:p w14:paraId="1917370A" w14:textId="77777777" w:rsidR="00081B07" w:rsidRPr="00C80650" w:rsidRDefault="00081B07" w:rsidP="00081B07">
      <w:pPr>
        <w:jc w:val="center"/>
      </w:pPr>
      <w:r w:rsidRPr="00C80650">
        <w:t>Complete this form to disclose lobbying activities pursuant to 31 U.S.C. 1352</w:t>
      </w:r>
    </w:p>
    <w:tbl>
      <w:tblPr>
        <w:tblStyle w:val="TableGrid"/>
        <w:tblW w:w="0" w:type="auto"/>
        <w:tblLook w:val="04A0" w:firstRow="1" w:lastRow="0" w:firstColumn="1" w:lastColumn="0" w:noHBand="0" w:noVBand="1"/>
      </w:tblPr>
      <w:tblGrid>
        <w:gridCol w:w="2969"/>
        <w:gridCol w:w="1473"/>
        <w:gridCol w:w="1480"/>
        <w:gridCol w:w="2968"/>
      </w:tblGrid>
      <w:tr w:rsidR="00081B07" w:rsidRPr="00C80650" w14:paraId="5834F456" w14:textId="77777777" w:rsidTr="001432E9">
        <w:tc>
          <w:tcPr>
            <w:tcW w:w="3050" w:type="dxa"/>
          </w:tcPr>
          <w:p w14:paraId="2AA74796" w14:textId="77777777" w:rsidR="00081B07" w:rsidRPr="00C80650" w:rsidRDefault="00081B07" w:rsidP="00DA7770">
            <w:pPr>
              <w:pStyle w:val="ListParagraph"/>
              <w:numPr>
                <w:ilvl w:val="0"/>
                <w:numId w:val="51"/>
              </w:numPr>
              <w:ind w:left="180" w:hanging="180"/>
              <w:rPr>
                <w:sz w:val="18"/>
                <w:szCs w:val="18"/>
              </w:rPr>
            </w:pPr>
            <w:r w:rsidRPr="00C80650">
              <w:rPr>
                <w:sz w:val="18"/>
                <w:szCs w:val="18"/>
              </w:rPr>
              <w:t>Type of Federal Action:</w:t>
            </w:r>
          </w:p>
          <w:p w14:paraId="6E720DDF" w14:textId="77777777" w:rsidR="00081B07" w:rsidRPr="00C80650" w:rsidRDefault="00081B07" w:rsidP="00081B07">
            <w:pPr>
              <w:ind w:left="180"/>
              <w:rPr>
                <w:sz w:val="18"/>
                <w:szCs w:val="18"/>
              </w:rPr>
            </w:pPr>
            <w:r w:rsidRPr="00C80650">
              <w:rPr>
                <w:sz w:val="18"/>
                <w:szCs w:val="18"/>
              </w:rPr>
              <w:t>Contract</w:t>
            </w:r>
          </w:p>
          <w:p w14:paraId="288B0FAF" w14:textId="77777777" w:rsidR="00081B07" w:rsidRPr="00C80650" w:rsidRDefault="00081B07" w:rsidP="00DA7770">
            <w:pPr>
              <w:pStyle w:val="ListParagraph"/>
              <w:numPr>
                <w:ilvl w:val="0"/>
                <w:numId w:val="52"/>
              </w:numPr>
              <w:ind w:left="360" w:hanging="180"/>
              <w:rPr>
                <w:sz w:val="18"/>
                <w:szCs w:val="18"/>
              </w:rPr>
            </w:pPr>
            <w:r w:rsidRPr="00C80650">
              <w:rPr>
                <w:sz w:val="18"/>
                <w:szCs w:val="18"/>
              </w:rPr>
              <w:t>Grant</w:t>
            </w:r>
          </w:p>
          <w:p w14:paraId="79E58729" w14:textId="77777777" w:rsidR="00081B07" w:rsidRPr="00C80650" w:rsidRDefault="00081B07" w:rsidP="00DA7770">
            <w:pPr>
              <w:pStyle w:val="ListParagraph"/>
              <w:numPr>
                <w:ilvl w:val="0"/>
                <w:numId w:val="52"/>
              </w:numPr>
              <w:ind w:left="360" w:hanging="180"/>
              <w:rPr>
                <w:sz w:val="18"/>
                <w:szCs w:val="18"/>
              </w:rPr>
            </w:pPr>
            <w:r w:rsidRPr="00C80650">
              <w:rPr>
                <w:sz w:val="18"/>
                <w:szCs w:val="18"/>
              </w:rPr>
              <w:t>Cooperative Agreement</w:t>
            </w:r>
          </w:p>
          <w:p w14:paraId="757F20E2" w14:textId="77777777" w:rsidR="00081B07" w:rsidRPr="00C80650" w:rsidRDefault="00081B07" w:rsidP="00DA7770">
            <w:pPr>
              <w:pStyle w:val="ListParagraph"/>
              <w:numPr>
                <w:ilvl w:val="0"/>
                <w:numId w:val="52"/>
              </w:numPr>
              <w:ind w:left="360" w:hanging="180"/>
              <w:rPr>
                <w:sz w:val="18"/>
                <w:szCs w:val="18"/>
              </w:rPr>
            </w:pPr>
            <w:r w:rsidRPr="00C80650">
              <w:rPr>
                <w:sz w:val="18"/>
                <w:szCs w:val="18"/>
              </w:rPr>
              <w:t>Loan</w:t>
            </w:r>
          </w:p>
          <w:p w14:paraId="291D7B02" w14:textId="77777777" w:rsidR="00081B07" w:rsidRPr="00C80650" w:rsidRDefault="00081B07" w:rsidP="00DA7770">
            <w:pPr>
              <w:pStyle w:val="ListParagraph"/>
              <w:numPr>
                <w:ilvl w:val="0"/>
                <w:numId w:val="52"/>
              </w:numPr>
              <w:ind w:left="360" w:hanging="180"/>
              <w:rPr>
                <w:sz w:val="18"/>
                <w:szCs w:val="18"/>
              </w:rPr>
            </w:pPr>
            <w:r w:rsidRPr="00C80650">
              <w:rPr>
                <w:sz w:val="18"/>
                <w:szCs w:val="18"/>
              </w:rPr>
              <w:t>Loan Guarantee</w:t>
            </w:r>
          </w:p>
          <w:p w14:paraId="6B04CDC5" w14:textId="77777777" w:rsidR="00081B07" w:rsidRPr="00C80650" w:rsidRDefault="00081B07" w:rsidP="00DA7770">
            <w:pPr>
              <w:pStyle w:val="ListParagraph"/>
              <w:numPr>
                <w:ilvl w:val="0"/>
                <w:numId w:val="52"/>
              </w:numPr>
              <w:ind w:left="360" w:hanging="180"/>
              <w:rPr>
                <w:sz w:val="18"/>
                <w:szCs w:val="18"/>
              </w:rPr>
            </w:pPr>
            <w:r w:rsidRPr="00C80650">
              <w:rPr>
                <w:sz w:val="18"/>
                <w:szCs w:val="18"/>
              </w:rPr>
              <w:t>Loan Insurance</w:t>
            </w:r>
          </w:p>
        </w:tc>
        <w:tc>
          <w:tcPr>
            <w:tcW w:w="3024" w:type="dxa"/>
            <w:gridSpan w:val="2"/>
          </w:tcPr>
          <w:p w14:paraId="3256FACC" w14:textId="77777777" w:rsidR="00081B07" w:rsidRPr="00C80650" w:rsidRDefault="00081B07" w:rsidP="00DA7770">
            <w:pPr>
              <w:pStyle w:val="ListParagraph"/>
              <w:numPr>
                <w:ilvl w:val="0"/>
                <w:numId w:val="51"/>
              </w:numPr>
              <w:ind w:left="228" w:hanging="228"/>
              <w:rPr>
                <w:sz w:val="18"/>
                <w:szCs w:val="18"/>
              </w:rPr>
            </w:pPr>
            <w:r w:rsidRPr="00C80650">
              <w:rPr>
                <w:sz w:val="18"/>
                <w:szCs w:val="18"/>
              </w:rPr>
              <w:t>Status of Federal Action:</w:t>
            </w:r>
          </w:p>
          <w:p w14:paraId="4DE0443E" w14:textId="77777777" w:rsidR="00081B07" w:rsidRPr="00C80650" w:rsidRDefault="00081B07" w:rsidP="00081B07">
            <w:pPr>
              <w:pStyle w:val="ListParagraph"/>
              <w:ind w:left="228"/>
              <w:rPr>
                <w:sz w:val="18"/>
                <w:szCs w:val="18"/>
              </w:rPr>
            </w:pPr>
            <w:r w:rsidRPr="00C80650">
              <w:rPr>
                <w:sz w:val="18"/>
                <w:szCs w:val="18"/>
              </w:rPr>
              <w:t>Bid/Offer Application</w:t>
            </w:r>
          </w:p>
          <w:p w14:paraId="2FA6DA16" w14:textId="77777777" w:rsidR="00081B07" w:rsidRPr="00C80650" w:rsidRDefault="00081B07" w:rsidP="00DA7770">
            <w:pPr>
              <w:pStyle w:val="ListParagraph"/>
              <w:numPr>
                <w:ilvl w:val="0"/>
                <w:numId w:val="53"/>
              </w:numPr>
              <w:ind w:left="408" w:hanging="180"/>
              <w:rPr>
                <w:sz w:val="18"/>
                <w:szCs w:val="18"/>
              </w:rPr>
            </w:pPr>
            <w:r w:rsidRPr="00C80650">
              <w:rPr>
                <w:sz w:val="18"/>
                <w:szCs w:val="18"/>
              </w:rPr>
              <w:t>Initial Award</w:t>
            </w:r>
          </w:p>
          <w:p w14:paraId="2F09567C" w14:textId="77777777" w:rsidR="00081B07" w:rsidRPr="00C80650" w:rsidRDefault="00081B07" w:rsidP="00DA7770">
            <w:pPr>
              <w:pStyle w:val="ListParagraph"/>
              <w:numPr>
                <w:ilvl w:val="0"/>
                <w:numId w:val="53"/>
              </w:numPr>
              <w:ind w:left="408" w:hanging="180"/>
              <w:rPr>
                <w:sz w:val="18"/>
                <w:szCs w:val="18"/>
              </w:rPr>
            </w:pPr>
            <w:r w:rsidRPr="00C80650">
              <w:rPr>
                <w:sz w:val="18"/>
                <w:szCs w:val="18"/>
              </w:rPr>
              <w:t>Post-Award</w:t>
            </w:r>
          </w:p>
        </w:tc>
        <w:tc>
          <w:tcPr>
            <w:tcW w:w="3042" w:type="dxa"/>
          </w:tcPr>
          <w:p w14:paraId="14479A62" w14:textId="77777777" w:rsidR="00081B07" w:rsidRPr="00C80650" w:rsidRDefault="00081B07" w:rsidP="00DA7770">
            <w:pPr>
              <w:pStyle w:val="ListParagraph"/>
              <w:numPr>
                <w:ilvl w:val="0"/>
                <w:numId w:val="51"/>
              </w:numPr>
              <w:ind w:left="186" w:hanging="270"/>
              <w:rPr>
                <w:sz w:val="18"/>
                <w:szCs w:val="18"/>
              </w:rPr>
            </w:pPr>
            <w:r w:rsidRPr="00C80650">
              <w:rPr>
                <w:sz w:val="18"/>
                <w:szCs w:val="18"/>
              </w:rPr>
              <w:t>Report Type</w:t>
            </w:r>
          </w:p>
          <w:p w14:paraId="19FA5215" w14:textId="77777777" w:rsidR="00081B07" w:rsidRPr="00C80650" w:rsidRDefault="00081B07" w:rsidP="00DA7770">
            <w:pPr>
              <w:pStyle w:val="ListParagraph"/>
              <w:numPr>
                <w:ilvl w:val="0"/>
                <w:numId w:val="54"/>
              </w:numPr>
              <w:ind w:left="366" w:hanging="180"/>
              <w:rPr>
                <w:sz w:val="18"/>
                <w:szCs w:val="18"/>
              </w:rPr>
            </w:pPr>
            <w:r w:rsidRPr="00C80650">
              <w:rPr>
                <w:sz w:val="18"/>
                <w:szCs w:val="18"/>
              </w:rPr>
              <w:t>Initial Filing</w:t>
            </w:r>
          </w:p>
          <w:p w14:paraId="332BB71D" w14:textId="77777777" w:rsidR="00081B07" w:rsidRPr="00C80650" w:rsidRDefault="00081B07" w:rsidP="00DA7770">
            <w:pPr>
              <w:pStyle w:val="ListParagraph"/>
              <w:numPr>
                <w:ilvl w:val="0"/>
                <w:numId w:val="54"/>
              </w:numPr>
              <w:ind w:left="366" w:hanging="180"/>
              <w:rPr>
                <w:sz w:val="18"/>
                <w:szCs w:val="18"/>
              </w:rPr>
            </w:pPr>
            <w:r w:rsidRPr="00C80650">
              <w:rPr>
                <w:sz w:val="18"/>
                <w:szCs w:val="18"/>
              </w:rPr>
              <w:t>Material Change</w:t>
            </w:r>
          </w:p>
          <w:p w14:paraId="2F1C91F4" w14:textId="77777777" w:rsidR="00081B07" w:rsidRPr="00C80650" w:rsidRDefault="00081B07" w:rsidP="00081B07">
            <w:pPr>
              <w:ind w:left="186"/>
              <w:rPr>
                <w:sz w:val="18"/>
                <w:szCs w:val="18"/>
              </w:rPr>
            </w:pPr>
            <w:r w:rsidRPr="00C80650">
              <w:rPr>
                <w:sz w:val="18"/>
                <w:szCs w:val="18"/>
              </w:rPr>
              <w:t>For Material Change:</w:t>
            </w:r>
          </w:p>
          <w:p w14:paraId="7617FCE1" w14:textId="77777777" w:rsidR="00081B07" w:rsidRPr="00C80650" w:rsidRDefault="00081B07" w:rsidP="00081B07">
            <w:pPr>
              <w:ind w:left="186"/>
              <w:rPr>
                <w:sz w:val="18"/>
                <w:szCs w:val="18"/>
              </w:rPr>
            </w:pPr>
            <w:r w:rsidRPr="00C80650">
              <w:rPr>
                <w:sz w:val="18"/>
                <w:szCs w:val="18"/>
              </w:rPr>
              <w:t>Year  ________ Quarter ____</w:t>
            </w:r>
          </w:p>
          <w:p w14:paraId="114D2945" w14:textId="77777777" w:rsidR="00081B07" w:rsidRPr="00C80650" w:rsidRDefault="00081B07" w:rsidP="00081B07">
            <w:pPr>
              <w:ind w:left="186"/>
              <w:rPr>
                <w:sz w:val="18"/>
                <w:szCs w:val="18"/>
              </w:rPr>
            </w:pPr>
            <w:r w:rsidRPr="00C80650">
              <w:rPr>
                <w:sz w:val="18"/>
                <w:szCs w:val="18"/>
              </w:rPr>
              <w:t>Date of last Report</w:t>
            </w:r>
          </w:p>
        </w:tc>
      </w:tr>
      <w:tr w:rsidR="00081B07" w:rsidRPr="00C80650" w14:paraId="47FB2BA9" w14:textId="77777777" w:rsidTr="001432E9">
        <w:tc>
          <w:tcPr>
            <w:tcW w:w="4564" w:type="dxa"/>
            <w:gridSpan w:val="2"/>
          </w:tcPr>
          <w:p w14:paraId="028E70E5" w14:textId="77777777" w:rsidR="00081B07" w:rsidRPr="00C80650" w:rsidRDefault="00081B07" w:rsidP="00DA7770">
            <w:pPr>
              <w:pStyle w:val="ListParagraph"/>
              <w:numPr>
                <w:ilvl w:val="0"/>
                <w:numId w:val="51"/>
              </w:numPr>
              <w:ind w:left="180" w:hanging="180"/>
              <w:rPr>
                <w:sz w:val="18"/>
                <w:szCs w:val="18"/>
              </w:rPr>
            </w:pPr>
            <w:r w:rsidRPr="00C80650">
              <w:rPr>
                <w:sz w:val="18"/>
                <w:szCs w:val="18"/>
              </w:rPr>
              <w:t>Name and Address of Reporting Entity:</w:t>
            </w:r>
          </w:p>
          <w:p w14:paraId="2D8DB904" w14:textId="77777777" w:rsidR="00081B07" w:rsidRPr="00C80650" w:rsidRDefault="00081B07" w:rsidP="00081B07">
            <w:pPr>
              <w:pStyle w:val="ListParagraph"/>
              <w:ind w:left="180"/>
              <w:rPr>
                <w:sz w:val="18"/>
                <w:szCs w:val="18"/>
              </w:rPr>
            </w:pPr>
            <w:r w:rsidRPr="00C80650">
              <w:rPr>
                <w:sz w:val="18"/>
                <w:szCs w:val="18"/>
              </w:rPr>
              <w:t>Prime                         Subawardee</w:t>
            </w:r>
          </w:p>
          <w:p w14:paraId="30FF8E4C" w14:textId="77777777" w:rsidR="00081B07" w:rsidRPr="00C80650" w:rsidRDefault="00081B07" w:rsidP="00081B07">
            <w:pPr>
              <w:pStyle w:val="ListParagraph"/>
              <w:ind w:left="180"/>
              <w:rPr>
                <w:sz w:val="18"/>
                <w:szCs w:val="18"/>
              </w:rPr>
            </w:pPr>
            <w:r w:rsidRPr="00C80650">
              <w:rPr>
                <w:sz w:val="18"/>
                <w:szCs w:val="18"/>
              </w:rPr>
              <w:t>Tier ________If known:</w:t>
            </w:r>
          </w:p>
          <w:p w14:paraId="5702BACC" w14:textId="77777777" w:rsidR="00081B07" w:rsidRPr="00C80650" w:rsidRDefault="00081B07" w:rsidP="00081B07">
            <w:pPr>
              <w:pStyle w:val="ListParagraph"/>
              <w:ind w:left="180"/>
              <w:rPr>
                <w:sz w:val="18"/>
                <w:szCs w:val="18"/>
              </w:rPr>
            </w:pPr>
          </w:p>
          <w:p w14:paraId="1EC4FF00" w14:textId="77777777" w:rsidR="00081B07" w:rsidRPr="00C80650" w:rsidRDefault="00081B07" w:rsidP="00081B07">
            <w:pPr>
              <w:pStyle w:val="ListParagraph"/>
              <w:ind w:left="180"/>
              <w:rPr>
                <w:sz w:val="18"/>
                <w:szCs w:val="18"/>
              </w:rPr>
            </w:pPr>
            <w:r w:rsidRPr="00C80650">
              <w:rPr>
                <w:sz w:val="18"/>
                <w:szCs w:val="18"/>
              </w:rPr>
              <w:t>Congressional District, if known</w:t>
            </w:r>
          </w:p>
        </w:tc>
        <w:tc>
          <w:tcPr>
            <w:tcW w:w="4552" w:type="dxa"/>
            <w:gridSpan w:val="2"/>
          </w:tcPr>
          <w:p w14:paraId="06776324" w14:textId="77777777" w:rsidR="00081B07" w:rsidRPr="00C80650" w:rsidRDefault="00081B07" w:rsidP="00DA7770">
            <w:pPr>
              <w:pStyle w:val="ListParagraph"/>
              <w:numPr>
                <w:ilvl w:val="0"/>
                <w:numId w:val="51"/>
              </w:numPr>
              <w:ind w:left="162" w:hanging="162"/>
              <w:rPr>
                <w:sz w:val="18"/>
                <w:szCs w:val="18"/>
              </w:rPr>
            </w:pPr>
            <w:r w:rsidRPr="00C80650">
              <w:rPr>
                <w:sz w:val="18"/>
                <w:szCs w:val="18"/>
              </w:rPr>
              <w:t>If Reporting Entity in No. 4 is subawardee, Enter Name and Address of Prime:</w:t>
            </w:r>
          </w:p>
          <w:p w14:paraId="2D232223" w14:textId="77777777" w:rsidR="00081B07" w:rsidRPr="00C80650" w:rsidRDefault="00081B07" w:rsidP="00081B07">
            <w:pPr>
              <w:pStyle w:val="ListParagraph"/>
              <w:ind w:left="162"/>
              <w:rPr>
                <w:sz w:val="18"/>
                <w:szCs w:val="18"/>
              </w:rPr>
            </w:pPr>
          </w:p>
          <w:p w14:paraId="37E16C30" w14:textId="77777777" w:rsidR="00081B07" w:rsidRPr="00C80650" w:rsidRDefault="00081B07" w:rsidP="00081B07">
            <w:pPr>
              <w:pStyle w:val="ListParagraph"/>
              <w:ind w:left="162"/>
              <w:rPr>
                <w:sz w:val="18"/>
                <w:szCs w:val="18"/>
              </w:rPr>
            </w:pPr>
          </w:p>
          <w:p w14:paraId="5E002E40" w14:textId="77777777" w:rsidR="00081B07" w:rsidRPr="00C80650" w:rsidRDefault="00081B07" w:rsidP="00081B07">
            <w:pPr>
              <w:pStyle w:val="ListParagraph"/>
              <w:ind w:left="162"/>
              <w:rPr>
                <w:sz w:val="18"/>
                <w:szCs w:val="18"/>
              </w:rPr>
            </w:pPr>
            <w:r w:rsidRPr="00C80650">
              <w:rPr>
                <w:sz w:val="18"/>
                <w:szCs w:val="18"/>
              </w:rPr>
              <w:t>Congressional District, if known</w:t>
            </w:r>
          </w:p>
        </w:tc>
      </w:tr>
      <w:tr w:rsidR="00081B07" w:rsidRPr="00C80650" w14:paraId="3A0152EA" w14:textId="77777777" w:rsidTr="001432E9">
        <w:tc>
          <w:tcPr>
            <w:tcW w:w="4564" w:type="dxa"/>
            <w:gridSpan w:val="2"/>
          </w:tcPr>
          <w:p w14:paraId="09C6C724" w14:textId="77777777" w:rsidR="00081B07" w:rsidRPr="00C80650" w:rsidRDefault="00081B07" w:rsidP="00DA7770">
            <w:pPr>
              <w:pStyle w:val="ListParagraph"/>
              <w:numPr>
                <w:ilvl w:val="0"/>
                <w:numId w:val="51"/>
              </w:numPr>
              <w:ind w:left="180" w:hanging="180"/>
              <w:rPr>
                <w:sz w:val="18"/>
                <w:szCs w:val="18"/>
              </w:rPr>
            </w:pPr>
            <w:r w:rsidRPr="00C80650">
              <w:rPr>
                <w:sz w:val="18"/>
                <w:szCs w:val="18"/>
              </w:rPr>
              <w:t>Federal Department/Agency:</w:t>
            </w:r>
          </w:p>
          <w:p w14:paraId="29D27444" w14:textId="77777777" w:rsidR="00081B07" w:rsidRPr="00C80650" w:rsidRDefault="00081B07" w:rsidP="00081B07">
            <w:pPr>
              <w:pStyle w:val="ListParagraph"/>
              <w:ind w:left="180"/>
              <w:rPr>
                <w:sz w:val="18"/>
                <w:szCs w:val="18"/>
              </w:rPr>
            </w:pPr>
          </w:p>
        </w:tc>
        <w:tc>
          <w:tcPr>
            <w:tcW w:w="4552" w:type="dxa"/>
            <w:gridSpan w:val="2"/>
          </w:tcPr>
          <w:p w14:paraId="09C3136C" w14:textId="77777777" w:rsidR="00081B07" w:rsidRPr="00C80650" w:rsidRDefault="00081B07" w:rsidP="00DA7770">
            <w:pPr>
              <w:pStyle w:val="ListParagraph"/>
              <w:numPr>
                <w:ilvl w:val="0"/>
                <w:numId w:val="51"/>
              </w:numPr>
              <w:ind w:left="162" w:hanging="162"/>
              <w:rPr>
                <w:sz w:val="18"/>
                <w:szCs w:val="18"/>
              </w:rPr>
            </w:pPr>
            <w:r w:rsidRPr="00C80650">
              <w:rPr>
                <w:sz w:val="18"/>
                <w:szCs w:val="18"/>
              </w:rPr>
              <w:t>Federal Program Name/Description:</w:t>
            </w:r>
          </w:p>
          <w:p w14:paraId="1BCCCAFD" w14:textId="77777777" w:rsidR="00081B07" w:rsidRPr="00C80650" w:rsidRDefault="00081B07" w:rsidP="00081B07">
            <w:pPr>
              <w:pStyle w:val="ListParagraph"/>
              <w:ind w:left="162"/>
              <w:rPr>
                <w:sz w:val="18"/>
                <w:szCs w:val="18"/>
              </w:rPr>
            </w:pPr>
          </w:p>
          <w:p w14:paraId="1A93FA98" w14:textId="77777777" w:rsidR="00081B07" w:rsidRPr="00C80650" w:rsidRDefault="00081B07" w:rsidP="00081B07">
            <w:pPr>
              <w:pStyle w:val="ListParagraph"/>
              <w:ind w:left="162"/>
              <w:rPr>
                <w:sz w:val="18"/>
                <w:szCs w:val="18"/>
              </w:rPr>
            </w:pPr>
            <w:r w:rsidRPr="00C80650">
              <w:rPr>
                <w:sz w:val="18"/>
                <w:szCs w:val="18"/>
              </w:rPr>
              <w:t>CFDA Number, if applicable _______________</w:t>
            </w:r>
          </w:p>
        </w:tc>
      </w:tr>
      <w:tr w:rsidR="00081B07" w:rsidRPr="00C80650" w14:paraId="7C787272" w14:textId="77777777" w:rsidTr="001432E9">
        <w:tc>
          <w:tcPr>
            <w:tcW w:w="4564" w:type="dxa"/>
            <w:gridSpan w:val="2"/>
          </w:tcPr>
          <w:p w14:paraId="5FD6AF9A" w14:textId="77777777" w:rsidR="00081B07" w:rsidRPr="00C80650" w:rsidRDefault="00081B07" w:rsidP="00DA7770">
            <w:pPr>
              <w:pStyle w:val="ListParagraph"/>
              <w:numPr>
                <w:ilvl w:val="0"/>
                <w:numId w:val="51"/>
              </w:numPr>
              <w:ind w:left="180" w:hanging="180"/>
              <w:rPr>
                <w:sz w:val="18"/>
                <w:szCs w:val="18"/>
              </w:rPr>
            </w:pPr>
            <w:r w:rsidRPr="00C80650">
              <w:rPr>
                <w:sz w:val="18"/>
                <w:szCs w:val="18"/>
              </w:rPr>
              <w:t>Federal Action Number, if known:</w:t>
            </w:r>
          </w:p>
          <w:p w14:paraId="4A1B838E" w14:textId="77777777" w:rsidR="00081B07" w:rsidRPr="00C80650" w:rsidRDefault="00081B07" w:rsidP="00081B07">
            <w:pPr>
              <w:pStyle w:val="ListParagraph"/>
              <w:ind w:left="180"/>
              <w:rPr>
                <w:sz w:val="18"/>
                <w:szCs w:val="18"/>
              </w:rPr>
            </w:pPr>
          </w:p>
        </w:tc>
        <w:tc>
          <w:tcPr>
            <w:tcW w:w="4552" w:type="dxa"/>
            <w:gridSpan w:val="2"/>
          </w:tcPr>
          <w:p w14:paraId="1C92CBE9" w14:textId="77777777" w:rsidR="00081B07" w:rsidRPr="00C80650" w:rsidRDefault="00081B07" w:rsidP="00DA7770">
            <w:pPr>
              <w:pStyle w:val="ListParagraph"/>
              <w:numPr>
                <w:ilvl w:val="0"/>
                <w:numId w:val="51"/>
              </w:numPr>
              <w:ind w:left="162" w:hanging="162"/>
              <w:rPr>
                <w:sz w:val="18"/>
                <w:szCs w:val="18"/>
              </w:rPr>
            </w:pPr>
            <w:r w:rsidRPr="00C80650">
              <w:rPr>
                <w:sz w:val="18"/>
                <w:szCs w:val="18"/>
              </w:rPr>
              <w:t>Award Amount, if known:</w:t>
            </w:r>
          </w:p>
          <w:p w14:paraId="46A55DA5" w14:textId="77777777" w:rsidR="00081B07" w:rsidRPr="00C80650" w:rsidRDefault="00081B07" w:rsidP="00081B07">
            <w:pPr>
              <w:pStyle w:val="ListParagraph"/>
              <w:ind w:left="162"/>
              <w:rPr>
                <w:sz w:val="18"/>
                <w:szCs w:val="18"/>
              </w:rPr>
            </w:pPr>
            <w:r w:rsidRPr="00C80650">
              <w:rPr>
                <w:sz w:val="18"/>
                <w:szCs w:val="18"/>
              </w:rPr>
              <w:t>$ ____________________</w:t>
            </w:r>
          </w:p>
          <w:p w14:paraId="51065F07" w14:textId="77777777" w:rsidR="00081B07" w:rsidRPr="00C80650" w:rsidRDefault="00081B07" w:rsidP="00081B07">
            <w:pPr>
              <w:rPr>
                <w:sz w:val="18"/>
                <w:szCs w:val="18"/>
              </w:rPr>
            </w:pPr>
          </w:p>
        </w:tc>
      </w:tr>
      <w:tr w:rsidR="00081B07" w:rsidRPr="00C80650" w14:paraId="75E08192" w14:textId="77777777" w:rsidTr="001432E9">
        <w:tc>
          <w:tcPr>
            <w:tcW w:w="4564" w:type="dxa"/>
            <w:gridSpan w:val="2"/>
          </w:tcPr>
          <w:p w14:paraId="33CB76A0" w14:textId="77777777" w:rsidR="00081B07" w:rsidRPr="00C80650" w:rsidRDefault="00081B07" w:rsidP="00DA7770">
            <w:pPr>
              <w:pStyle w:val="ListParagraph"/>
              <w:numPr>
                <w:ilvl w:val="0"/>
                <w:numId w:val="51"/>
              </w:numPr>
              <w:ind w:left="270" w:hanging="270"/>
              <w:rPr>
                <w:sz w:val="18"/>
                <w:szCs w:val="18"/>
              </w:rPr>
            </w:pPr>
            <w:r w:rsidRPr="00C80650">
              <w:rPr>
                <w:sz w:val="18"/>
                <w:szCs w:val="18"/>
              </w:rPr>
              <w:t>a. Name and Address of Lobbying Entity</w:t>
            </w:r>
          </w:p>
          <w:p w14:paraId="1F92B1AB" w14:textId="77777777" w:rsidR="00081B07" w:rsidRPr="00C80650" w:rsidRDefault="00081B07" w:rsidP="00081B07">
            <w:pPr>
              <w:pStyle w:val="ListParagraph"/>
              <w:ind w:left="270"/>
              <w:rPr>
                <w:sz w:val="18"/>
                <w:szCs w:val="18"/>
              </w:rPr>
            </w:pPr>
            <w:r w:rsidRPr="00C80650">
              <w:rPr>
                <w:sz w:val="18"/>
                <w:szCs w:val="18"/>
              </w:rPr>
              <w:t>(if individual, last name, first name, MI):</w:t>
            </w:r>
          </w:p>
          <w:p w14:paraId="59B6A2EB" w14:textId="77777777" w:rsidR="00081B07" w:rsidRPr="00C80650" w:rsidRDefault="00081B07" w:rsidP="00081B07">
            <w:pPr>
              <w:pStyle w:val="ListParagraph"/>
              <w:ind w:left="270"/>
              <w:rPr>
                <w:sz w:val="18"/>
                <w:szCs w:val="18"/>
              </w:rPr>
            </w:pPr>
          </w:p>
          <w:p w14:paraId="4E94FB3F" w14:textId="77777777" w:rsidR="00081B07" w:rsidRPr="00C80650" w:rsidRDefault="00081B07" w:rsidP="00081B07">
            <w:pPr>
              <w:pStyle w:val="ListParagraph"/>
              <w:ind w:left="270"/>
              <w:rPr>
                <w:sz w:val="18"/>
                <w:szCs w:val="18"/>
              </w:rPr>
            </w:pPr>
          </w:p>
          <w:p w14:paraId="44776C9D" w14:textId="77777777" w:rsidR="00081B07" w:rsidRPr="00C80650" w:rsidRDefault="00081B07" w:rsidP="00081B07">
            <w:pPr>
              <w:pStyle w:val="ListParagraph"/>
              <w:ind w:left="270"/>
              <w:rPr>
                <w:sz w:val="18"/>
                <w:szCs w:val="18"/>
              </w:rPr>
            </w:pPr>
            <w:r w:rsidRPr="00C80650">
              <w:rPr>
                <w:sz w:val="18"/>
                <w:szCs w:val="18"/>
              </w:rPr>
              <w:t>(Attach Continuation Sheet(s))</w:t>
            </w:r>
          </w:p>
        </w:tc>
        <w:tc>
          <w:tcPr>
            <w:tcW w:w="4552" w:type="dxa"/>
            <w:gridSpan w:val="2"/>
          </w:tcPr>
          <w:p w14:paraId="348E9CE0" w14:textId="77777777" w:rsidR="00081B07" w:rsidRPr="00C80650" w:rsidRDefault="00081B07" w:rsidP="00DA7770">
            <w:pPr>
              <w:pStyle w:val="ListParagraph"/>
              <w:numPr>
                <w:ilvl w:val="0"/>
                <w:numId w:val="55"/>
              </w:numPr>
              <w:ind w:left="252" w:hanging="180"/>
              <w:rPr>
                <w:sz w:val="18"/>
                <w:szCs w:val="18"/>
              </w:rPr>
            </w:pPr>
            <w:r w:rsidRPr="00C80650">
              <w:rPr>
                <w:sz w:val="18"/>
                <w:szCs w:val="18"/>
              </w:rPr>
              <w:t>Individuals Performing Services (including address if different from No. 10a)</w:t>
            </w:r>
          </w:p>
          <w:p w14:paraId="5E250F0C" w14:textId="77777777" w:rsidR="00081B07" w:rsidRPr="00C80650" w:rsidRDefault="00081B07" w:rsidP="00081B07">
            <w:pPr>
              <w:rPr>
                <w:sz w:val="18"/>
                <w:szCs w:val="18"/>
              </w:rPr>
            </w:pPr>
            <w:r w:rsidRPr="00C80650">
              <w:rPr>
                <w:sz w:val="18"/>
                <w:szCs w:val="18"/>
              </w:rPr>
              <w:t xml:space="preserve">      (last name, first name, MI)</w:t>
            </w:r>
          </w:p>
          <w:p w14:paraId="4EBF18C0" w14:textId="77777777" w:rsidR="00081B07" w:rsidRPr="00C80650" w:rsidRDefault="00081B07" w:rsidP="00081B07">
            <w:pPr>
              <w:pStyle w:val="ListParagraph"/>
              <w:ind w:left="162"/>
              <w:rPr>
                <w:sz w:val="18"/>
                <w:szCs w:val="18"/>
              </w:rPr>
            </w:pPr>
          </w:p>
          <w:p w14:paraId="14254BFA" w14:textId="77777777" w:rsidR="00081B07" w:rsidRPr="00C80650" w:rsidRDefault="00081B07" w:rsidP="00081B07">
            <w:pPr>
              <w:pStyle w:val="ListParagraph"/>
              <w:ind w:left="162"/>
              <w:rPr>
                <w:sz w:val="18"/>
                <w:szCs w:val="18"/>
              </w:rPr>
            </w:pPr>
            <w:r w:rsidRPr="00C80650">
              <w:rPr>
                <w:sz w:val="18"/>
                <w:szCs w:val="18"/>
              </w:rPr>
              <w:t>SF-LLL-A, if necessary</w:t>
            </w:r>
          </w:p>
        </w:tc>
      </w:tr>
      <w:tr w:rsidR="00081B07" w:rsidRPr="00C80650" w14:paraId="24B09CA4" w14:textId="77777777" w:rsidTr="001432E9">
        <w:tc>
          <w:tcPr>
            <w:tcW w:w="4564" w:type="dxa"/>
            <w:gridSpan w:val="2"/>
          </w:tcPr>
          <w:p w14:paraId="40D7B061" w14:textId="77777777" w:rsidR="00081B07" w:rsidRPr="00C80650" w:rsidRDefault="00081B07" w:rsidP="00DA7770">
            <w:pPr>
              <w:pStyle w:val="ListParagraph"/>
              <w:numPr>
                <w:ilvl w:val="0"/>
                <w:numId w:val="56"/>
              </w:numPr>
              <w:ind w:left="270" w:hanging="270"/>
              <w:rPr>
                <w:sz w:val="18"/>
                <w:szCs w:val="18"/>
              </w:rPr>
            </w:pPr>
            <w:r w:rsidRPr="00C80650">
              <w:rPr>
                <w:sz w:val="18"/>
                <w:szCs w:val="18"/>
              </w:rPr>
              <w:t>Amount of Payment (check all that apply):</w:t>
            </w:r>
          </w:p>
          <w:p w14:paraId="2D965A46" w14:textId="77777777" w:rsidR="00081B07" w:rsidRPr="00C80650" w:rsidRDefault="00081B07" w:rsidP="00081B07">
            <w:pPr>
              <w:pStyle w:val="ListParagraph"/>
              <w:ind w:left="180"/>
              <w:rPr>
                <w:sz w:val="12"/>
                <w:szCs w:val="12"/>
              </w:rPr>
            </w:pPr>
          </w:p>
          <w:p w14:paraId="7C11EB85" w14:textId="77777777" w:rsidR="00081B07" w:rsidRPr="00C80650" w:rsidRDefault="00081B07" w:rsidP="00081B07">
            <w:pPr>
              <w:pStyle w:val="ListParagraph"/>
              <w:ind w:left="180"/>
              <w:rPr>
                <w:sz w:val="18"/>
                <w:szCs w:val="18"/>
              </w:rPr>
            </w:pPr>
            <w:r w:rsidRPr="00C80650">
              <w:rPr>
                <w:sz w:val="18"/>
                <w:szCs w:val="18"/>
              </w:rPr>
              <w:t>$ ___________________________ actual, planned</w:t>
            </w:r>
          </w:p>
          <w:p w14:paraId="56854114" w14:textId="77777777" w:rsidR="00081B07" w:rsidRPr="00C80650" w:rsidRDefault="00081B07" w:rsidP="00081B07">
            <w:pPr>
              <w:pStyle w:val="ListParagraph"/>
              <w:ind w:left="180"/>
              <w:rPr>
                <w:sz w:val="18"/>
                <w:szCs w:val="18"/>
              </w:rPr>
            </w:pPr>
          </w:p>
          <w:p w14:paraId="511E8E88" w14:textId="77777777" w:rsidR="00081B07" w:rsidRPr="00C80650" w:rsidRDefault="00081B07" w:rsidP="00DA7770">
            <w:pPr>
              <w:pStyle w:val="ListParagraph"/>
              <w:numPr>
                <w:ilvl w:val="0"/>
                <w:numId w:val="56"/>
              </w:numPr>
              <w:pBdr>
                <w:top w:val="single" w:sz="8" w:space="1" w:color="auto"/>
              </w:pBdr>
              <w:ind w:left="270" w:hanging="270"/>
              <w:rPr>
                <w:sz w:val="18"/>
                <w:szCs w:val="18"/>
              </w:rPr>
            </w:pPr>
            <w:r w:rsidRPr="00C80650">
              <w:rPr>
                <w:sz w:val="18"/>
                <w:szCs w:val="18"/>
              </w:rPr>
              <w:t>Form of Payment (check all that apply):</w:t>
            </w:r>
          </w:p>
          <w:p w14:paraId="1C4ED153" w14:textId="77777777" w:rsidR="00081B07" w:rsidRPr="00C80650" w:rsidRDefault="00081B07" w:rsidP="00DA7770">
            <w:pPr>
              <w:pStyle w:val="ListParagraph"/>
              <w:numPr>
                <w:ilvl w:val="0"/>
                <w:numId w:val="57"/>
              </w:numPr>
              <w:rPr>
                <w:sz w:val="18"/>
                <w:szCs w:val="18"/>
              </w:rPr>
            </w:pPr>
            <w:r w:rsidRPr="00C80650">
              <w:rPr>
                <w:sz w:val="18"/>
                <w:szCs w:val="18"/>
              </w:rPr>
              <w:t>Cash</w:t>
            </w:r>
          </w:p>
          <w:p w14:paraId="16C10F6F" w14:textId="77777777" w:rsidR="00081B07" w:rsidRPr="00C80650" w:rsidRDefault="00081B07" w:rsidP="00DA7770">
            <w:pPr>
              <w:pStyle w:val="ListParagraph"/>
              <w:numPr>
                <w:ilvl w:val="0"/>
                <w:numId w:val="57"/>
              </w:numPr>
              <w:rPr>
                <w:sz w:val="18"/>
                <w:szCs w:val="18"/>
              </w:rPr>
            </w:pPr>
            <w:r w:rsidRPr="00C80650">
              <w:rPr>
                <w:sz w:val="18"/>
                <w:szCs w:val="18"/>
              </w:rPr>
              <w:t>In-Kind: Specify Nature ___________</w:t>
            </w:r>
          </w:p>
          <w:p w14:paraId="0779C43C" w14:textId="77777777" w:rsidR="00081B07" w:rsidRPr="00C80650" w:rsidRDefault="00081B07" w:rsidP="00081B07">
            <w:pPr>
              <w:pStyle w:val="ListParagraph"/>
              <w:ind w:left="630"/>
              <w:rPr>
                <w:sz w:val="18"/>
                <w:szCs w:val="18"/>
              </w:rPr>
            </w:pPr>
            <w:r w:rsidRPr="00C80650">
              <w:rPr>
                <w:sz w:val="18"/>
                <w:szCs w:val="18"/>
              </w:rPr>
              <w:t xml:space="preserve">                             Value ____________</w:t>
            </w:r>
          </w:p>
          <w:p w14:paraId="6569DA08" w14:textId="77777777" w:rsidR="00081B07" w:rsidRPr="00C80650" w:rsidRDefault="00081B07" w:rsidP="00081B07">
            <w:pPr>
              <w:pStyle w:val="ListParagraph"/>
              <w:ind w:left="270"/>
              <w:rPr>
                <w:sz w:val="18"/>
                <w:szCs w:val="18"/>
              </w:rPr>
            </w:pPr>
          </w:p>
        </w:tc>
        <w:tc>
          <w:tcPr>
            <w:tcW w:w="4552" w:type="dxa"/>
            <w:gridSpan w:val="2"/>
          </w:tcPr>
          <w:p w14:paraId="28DE5381" w14:textId="77777777" w:rsidR="00081B07" w:rsidRPr="00C80650" w:rsidRDefault="00081B07" w:rsidP="00DA7770">
            <w:pPr>
              <w:pStyle w:val="ListParagraph"/>
              <w:numPr>
                <w:ilvl w:val="0"/>
                <w:numId w:val="58"/>
              </w:numPr>
              <w:ind w:left="252" w:hanging="252"/>
              <w:rPr>
                <w:sz w:val="18"/>
                <w:szCs w:val="18"/>
              </w:rPr>
            </w:pPr>
            <w:r w:rsidRPr="00C80650">
              <w:rPr>
                <w:sz w:val="18"/>
                <w:szCs w:val="18"/>
              </w:rPr>
              <w:t>Type of Payment</w:t>
            </w:r>
          </w:p>
          <w:p w14:paraId="7436333C" w14:textId="77777777" w:rsidR="00081B07" w:rsidRPr="00C80650" w:rsidRDefault="00081B07" w:rsidP="00DA7770">
            <w:pPr>
              <w:pStyle w:val="ListParagraph"/>
              <w:numPr>
                <w:ilvl w:val="0"/>
                <w:numId w:val="59"/>
              </w:numPr>
              <w:rPr>
                <w:sz w:val="18"/>
                <w:szCs w:val="18"/>
              </w:rPr>
            </w:pPr>
            <w:r w:rsidRPr="00C80650">
              <w:rPr>
                <w:sz w:val="18"/>
                <w:szCs w:val="18"/>
              </w:rPr>
              <w:t>Retainer</w:t>
            </w:r>
          </w:p>
          <w:p w14:paraId="5E58678D" w14:textId="77777777" w:rsidR="00081B07" w:rsidRPr="00C80650" w:rsidRDefault="00081B07" w:rsidP="00DA7770">
            <w:pPr>
              <w:pStyle w:val="ListParagraph"/>
              <w:numPr>
                <w:ilvl w:val="0"/>
                <w:numId w:val="59"/>
              </w:numPr>
              <w:rPr>
                <w:sz w:val="18"/>
                <w:szCs w:val="18"/>
              </w:rPr>
            </w:pPr>
            <w:r w:rsidRPr="00C80650">
              <w:rPr>
                <w:sz w:val="18"/>
                <w:szCs w:val="18"/>
              </w:rPr>
              <w:t>One-time fee</w:t>
            </w:r>
          </w:p>
          <w:p w14:paraId="008975A7" w14:textId="77777777" w:rsidR="00081B07" w:rsidRPr="00C80650" w:rsidRDefault="00081B07" w:rsidP="00DA7770">
            <w:pPr>
              <w:pStyle w:val="ListParagraph"/>
              <w:numPr>
                <w:ilvl w:val="0"/>
                <w:numId w:val="59"/>
              </w:numPr>
              <w:rPr>
                <w:sz w:val="18"/>
                <w:szCs w:val="18"/>
              </w:rPr>
            </w:pPr>
            <w:r w:rsidRPr="00C80650">
              <w:rPr>
                <w:sz w:val="18"/>
                <w:szCs w:val="18"/>
              </w:rPr>
              <w:t>Commission</w:t>
            </w:r>
          </w:p>
          <w:p w14:paraId="34732A96" w14:textId="77777777" w:rsidR="00081B07" w:rsidRPr="00C80650" w:rsidRDefault="00081B07" w:rsidP="00DA7770">
            <w:pPr>
              <w:pStyle w:val="ListParagraph"/>
              <w:numPr>
                <w:ilvl w:val="0"/>
                <w:numId w:val="59"/>
              </w:numPr>
              <w:rPr>
                <w:sz w:val="18"/>
                <w:szCs w:val="18"/>
              </w:rPr>
            </w:pPr>
            <w:r w:rsidRPr="00C80650">
              <w:rPr>
                <w:sz w:val="18"/>
                <w:szCs w:val="18"/>
              </w:rPr>
              <w:t>Contingent fee</w:t>
            </w:r>
          </w:p>
          <w:p w14:paraId="413588B2" w14:textId="77777777" w:rsidR="00081B07" w:rsidRPr="00C80650" w:rsidRDefault="00081B07" w:rsidP="00DA7770">
            <w:pPr>
              <w:pStyle w:val="ListParagraph"/>
              <w:numPr>
                <w:ilvl w:val="0"/>
                <w:numId w:val="59"/>
              </w:numPr>
              <w:rPr>
                <w:sz w:val="18"/>
                <w:szCs w:val="18"/>
              </w:rPr>
            </w:pPr>
            <w:r w:rsidRPr="00C80650">
              <w:rPr>
                <w:sz w:val="18"/>
                <w:szCs w:val="18"/>
              </w:rPr>
              <w:t>Deferred</w:t>
            </w:r>
          </w:p>
          <w:p w14:paraId="3DC9EF97" w14:textId="77777777" w:rsidR="00081B07" w:rsidRPr="00C80650" w:rsidRDefault="00081B07" w:rsidP="00DA7770">
            <w:pPr>
              <w:pStyle w:val="ListParagraph"/>
              <w:numPr>
                <w:ilvl w:val="0"/>
                <w:numId w:val="59"/>
              </w:numPr>
              <w:rPr>
                <w:sz w:val="18"/>
                <w:szCs w:val="18"/>
              </w:rPr>
            </w:pPr>
            <w:r w:rsidRPr="00C80650">
              <w:rPr>
                <w:sz w:val="18"/>
                <w:szCs w:val="18"/>
              </w:rPr>
              <w:t>Other, specify _________________________</w:t>
            </w:r>
          </w:p>
          <w:p w14:paraId="06F94AA0" w14:textId="77777777" w:rsidR="00081B07" w:rsidRPr="00C80650" w:rsidRDefault="00081B07" w:rsidP="00081B07">
            <w:pPr>
              <w:rPr>
                <w:sz w:val="18"/>
                <w:szCs w:val="18"/>
              </w:rPr>
            </w:pPr>
          </w:p>
        </w:tc>
      </w:tr>
      <w:tr w:rsidR="00081B07" w:rsidRPr="00C80650" w14:paraId="6873784B" w14:textId="77777777" w:rsidTr="001432E9">
        <w:tc>
          <w:tcPr>
            <w:tcW w:w="9116" w:type="dxa"/>
            <w:gridSpan w:val="4"/>
          </w:tcPr>
          <w:p w14:paraId="2676021E" w14:textId="77777777" w:rsidR="00081B07" w:rsidRPr="00C80650" w:rsidRDefault="00081B07" w:rsidP="00DA7770">
            <w:pPr>
              <w:pStyle w:val="ListParagraph"/>
              <w:numPr>
                <w:ilvl w:val="0"/>
                <w:numId w:val="60"/>
              </w:numPr>
              <w:ind w:left="270" w:hanging="270"/>
              <w:rPr>
                <w:sz w:val="18"/>
                <w:szCs w:val="18"/>
              </w:rPr>
            </w:pPr>
            <w:r w:rsidRPr="00C80650">
              <w:rPr>
                <w:sz w:val="18"/>
                <w:szCs w:val="18"/>
              </w:rPr>
              <w:t>Brief Description of Services Performed or to be Performed and Date(s) of Service, including officer(s), employee(s), or Member(s) contacted for payment indicated in Item 11:</w:t>
            </w:r>
          </w:p>
          <w:p w14:paraId="183BF7C4" w14:textId="77777777" w:rsidR="00081B07" w:rsidRPr="00C80650" w:rsidRDefault="00081B07" w:rsidP="00081B07">
            <w:pPr>
              <w:pStyle w:val="ListParagraph"/>
              <w:ind w:left="270"/>
              <w:rPr>
                <w:sz w:val="18"/>
                <w:szCs w:val="18"/>
              </w:rPr>
            </w:pPr>
          </w:p>
          <w:p w14:paraId="4F9CDCE4" w14:textId="77777777" w:rsidR="00081B07" w:rsidRPr="00C80650" w:rsidRDefault="00081B07" w:rsidP="00081B07">
            <w:pPr>
              <w:pStyle w:val="ListParagraph"/>
              <w:ind w:left="270"/>
              <w:rPr>
                <w:sz w:val="18"/>
                <w:szCs w:val="18"/>
              </w:rPr>
            </w:pPr>
          </w:p>
          <w:p w14:paraId="4FD2E3A1" w14:textId="77777777" w:rsidR="00081B07" w:rsidRPr="00C80650" w:rsidRDefault="00081B07" w:rsidP="00081B07">
            <w:pPr>
              <w:pStyle w:val="ListParagraph"/>
              <w:ind w:left="270"/>
              <w:jc w:val="center"/>
              <w:rPr>
                <w:sz w:val="18"/>
                <w:szCs w:val="18"/>
              </w:rPr>
            </w:pPr>
            <w:r w:rsidRPr="00C80650">
              <w:rPr>
                <w:sz w:val="18"/>
                <w:szCs w:val="18"/>
              </w:rPr>
              <w:t>(attach Continuation Sheet(s) SF-LLL-A, if necessary)</w:t>
            </w:r>
          </w:p>
        </w:tc>
      </w:tr>
      <w:tr w:rsidR="00081B07" w:rsidRPr="00C80650" w14:paraId="546403A8" w14:textId="77777777" w:rsidTr="001432E9">
        <w:tc>
          <w:tcPr>
            <w:tcW w:w="9116" w:type="dxa"/>
            <w:gridSpan w:val="4"/>
          </w:tcPr>
          <w:p w14:paraId="30DAC929" w14:textId="77777777" w:rsidR="00081B07" w:rsidRPr="00C80650" w:rsidRDefault="00081B07" w:rsidP="00DA7770">
            <w:pPr>
              <w:pStyle w:val="ListParagraph"/>
              <w:numPr>
                <w:ilvl w:val="0"/>
                <w:numId w:val="60"/>
              </w:numPr>
              <w:ind w:left="270" w:hanging="270"/>
              <w:rPr>
                <w:sz w:val="18"/>
                <w:szCs w:val="18"/>
              </w:rPr>
            </w:pPr>
            <w:r w:rsidRPr="00C80650">
              <w:rPr>
                <w:sz w:val="18"/>
                <w:szCs w:val="18"/>
              </w:rPr>
              <w:t>Continuation Sheet(s) SF-LLL-A attached: ____________ Yes _____________ No</w:t>
            </w:r>
          </w:p>
        </w:tc>
      </w:tr>
      <w:tr w:rsidR="00081B07" w:rsidRPr="00C80650" w14:paraId="57AED278" w14:textId="77777777" w:rsidTr="001432E9">
        <w:tc>
          <w:tcPr>
            <w:tcW w:w="4564" w:type="dxa"/>
            <w:gridSpan w:val="2"/>
          </w:tcPr>
          <w:p w14:paraId="1BED351A" w14:textId="6F2D3270" w:rsidR="00081B07" w:rsidRPr="00C80650" w:rsidRDefault="00081B07" w:rsidP="00DA7770">
            <w:pPr>
              <w:pStyle w:val="ListParagraph"/>
              <w:numPr>
                <w:ilvl w:val="0"/>
                <w:numId w:val="60"/>
              </w:numPr>
              <w:ind w:left="270" w:hanging="270"/>
              <w:rPr>
                <w:sz w:val="18"/>
                <w:szCs w:val="18"/>
              </w:rPr>
            </w:pPr>
            <w:r w:rsidRPr="00C80650">
              <w:rPr>
                <w:sz w:val="18"/>
                <w:szCs w:val="18"/>
              </w:rPr>
              <w:t>Information required through this form is authorized by Title 31 U.S.C. Section 1352. This disclosure of lobbying activities is a material representation of fact upon which reliance was placed by the above when this transaction was made or entered into. This disclosure is required pursuant to 31 U.S.C. 1352. This information will be reported to the Congress semiannually and will be available for public inspection</w:t>
            </w:r>
            <w:r w:rsidR="00962F49" w:rsidRPr="00C80650">
              <w:rPr>
                <w:sz w:val="18"/>
                <w:szCs w:val="18"/>
              </w:rPr>
              <w:t xml:space="preserve">. </w:t>
            </w:r>
            <w:r w:rsidRPr="00C80650">
              <w:rPr>
                <w:sz w:val="18"/>
                <w:szCs w:val="18"/>
              </w:rPr>
              <w:t>Any person who fails to file the required disclosure shall be subject to a civil penalty of not less than $10,000 and no more than $100,000 for each such failure.</w:t>
            </w:r>
          </w:p>
        </w:tc>
        <w:tc>
          <w:tcPr>
            <w:tcW w:w="4552" w:type="dxa"/>
            <w:gridSpan w:val="2"/>
          </w:tcPr>
          <w:p w14:paraId="761ADD97" w14:textId="77777777" w:rsidR="00081B07" w:rsidRPr="00C80650" w:rsidRDefault="00081B07" w:rsidP="00081B07">
            <w:pPr>
              <w:pStyle w:val="ListParagraph"/>
              <w:spacing w:before="120"/>
              <w:ind w:left="0"/>
              <w:rPr>
                <w:sz w:val="18"/>
                <w:szCs w:val="18"/>
              </w:rPr>
            </w:pPr>
          </w:p>
          <w:p w14:paraId="7FB3DE11" w14:textId="77777777" w:rsidR="00081B07" w:rsidRPr="00C80650" w:rsidRDefault="00081B07" w:rsidP="00081B07">
            <w:pPr>
              <w:pStyle w:val="ListParagraph"/>
              <w:spacing w:before="120"/>
              <w:ind w:left="0"/>
              <w:rPr>
                <w:sz w:val="18"/>
                <w:szCs w:val="18"/>
              </w:rPr>
            </w:pPr>
            <w:r w:rsidRPr="00C80650">
              <w:rPr>
                <w:sz w:val="18"/>
                <w:szCs w:val="18"/>
              </w:rPr>
              <w:t>Signature:</w:t>
            </w:r>
          </w:p>
          <w:p w14:paraId="325B27E4" w14:textId="77777777" w:rsidR="00081B07" w:rsidRPr="00C80650" w:rsidRDefault="00081B07" w:rsidP="00081B07">
            <w:pPr>
              <w:pStyle w:val="ListParagraph"/>
              <w:spacing w:before="120"/>
              <w:ind w:left="0"/>
              <w:rPr>
                <w:sz w:val="12"/>
                <w:szCs w:val="12"/>
              </w:rPr>
            </w:pPr>
          </w:p>
          <w:p w14:paraId="6E161717" w14:textId="77777777" w:rsidR="00081B07" w:rsidRPr="00C80650" w:rsidRDefault="00081B07" w:rsidP="00081B07">
            <w:pPr>
              <w:pStyle w:val="ListParagraph"/>
              <w:spacing w:before="120"/>
              <w:ind w:left="0"/>
              <w:rPr>
                <w:sz w:val="18"/>
                <w:szCs w:val="18"/>
              </w:rPr>
            </w:pPr>
            <w:r w:rsidRPr="00C80650">
              <w:rPr>
                <w:sz w:val="18"/>
                <w:szCs w:val="18"/>
              </w:rPr>
              <w:t>Print Name:</w:t>
            </w:r>
          </w:p>
          <w:p w14:paraId="6080AF36" w14:textId="77777777" w:rsidR="00081B07" w:rsidRPr="00C80650" w:rsidRDefault="00081B07" w:rsidP="00081B07">
            <w:pPr>
              <w:pStyle w:val="ListParagraph"/>
              <w:spacing w:before="120"/>
              <w:ind w:left="0"/>
              <w:rPr>
                <w:sz w:val="12"/>
                <w:szCs w:val="12"/>
              </w:rPr>
            </w:pPr>
          </w:p>
          <w:p w14:paraId="43CE8D26" w14:textId="77777777" w:rsidR="00081B07" w:rsidRPr="00C80650" w:rsidRDefault="00081B07" w:rsidP="00081B07">
            <w:pPr>
              <w:pStyle w:val="ListParagraph"/>
              <w:spacing w:before="120"/>
              <w:ind w:left="0"/>
              <w:rPr>
                <w:sz w:val="18"/>
                <w:szCs w:val="18"/>
              </w:rPr>
            </w:pPr>
            <w:r w:rsidRPr="00C80650">
              <w:rPr>
                <w:sz w:val="18"/>
                <w:szCs w:val="18"/>
              </w:rPr>
              <w:t>Title:</w:t>
            </w:r>
          </w:p>
          <w:p w14:paraId="6609BF2C" w14:textId="77777777" w:rsidR="00081B07" w:rsidRPr="00C80650" w:rsidRDefault="00081B07" w:rsidP="00081B07">
            <w:pPr>
              <w:pStyle w:val="ListParagraph"/>
              <w:spacing w:before="120"/>
              <w:ind w:left="0"/>
              <w:rPr>
                <w:sz w:val="12"/>
                <w:szCs w:val="12"/>
              </w:rPr>
            </w:pPr>
          </w:p>
          <w:p w14:paraId="1EF7E90E" w14:textId="77777777" w:rsidR="00081B07" w:rsidRPr="00C80650" w:rsidRDefault="00081B07" w:rsidP="00081B07">
            <w:pPr>
              <w:pStyle w:val="ListParagraph"/>
              <w:spacing w:before="120"/>
              <w:ind w:left="0"/>
              <w:rPr>
                <w:sz w:val="18"/>
                <w:szCs w:val="18"/>
              </w:rPr>
            </w:pPr>
            <w:r w:rsidRPr="00C80650">
              <w:rPr>
                <w:sz w:val="18"/>
                <w:szCs w:val="18"/>
              </w:rPr>
              <w:t>Telephone No:</w:t>
            </w:r>
          </w:p>
          <w:p w14:paraId="27B49168" w14:textId="77777777" w:rsidR="00081B07" w:rsidRPr="00C80650" w:rsidRDefault="00081B07" w:rsidP="00081B07">
            <w:pPr>
              <w:pStyle w:val="ListParagraph"/>
              <w:spacing w:before="120"/>
              <w:ind w:left="0"/>
              <w:rPr>
                <w:sz w:val="12"/>
                <w:szCs w:val="12"/>
              </w:rPr>
            </w:pPr>
          </w:p>
          <w:p w14:paraId="553B1C05" w14:textId="77777777" w:rsidR="00081B07" w:rsidRPr="00C80650" w:rsidRDefault="00081B07" w:rsidP="00081B07">
            <w:pPr>
              <w:pStyle w:val="ListParagraph"/>
              <w:spacing w:before="120"/>
              <w:ind w:left="0"/>
              <w:rPr>
                <w:sz w:val="18"/>
                <w:szCs w:val="18"/>
              </w:rPr>
            </w:pPr>
            <w:r w:rsidRPr="00C80650">
              <w:rPr>
                <w:sz w:val="18"/>
                <w:szCs w:val="18"/>
              </w:rPr>
              <w:t>Date:</w:t>
            </w:r>
          </w:p>
        </w:tc>
      </w:tr>
      <w:tr w:rsidR="00081B07" w:rsidRPr="00C80650" w14:paraId="1473EA8F" w14:textId="77777777" w:rsidTr="001432E9">
        <w:tc>
          <w:tcPr>
            <w:tcW w:w="4564" w:type="dxa"/>
            <w:gridSpan w:val="2"/>
          </w:tcPr>
          <w:p w14:paraId="68CD1996" w14:textId="77777777" w:rsidR="00081B07" w:rsidRPr="00C80650" w:rsidRDefault="00081B07" w:rsidP="00081B07">
            <w:pPr>
              <w:pStyle w:val="ListParagraph"/>
              <w:ind w:left="0"/>
              <w:rPr>
                <w:sz w:val="18"/>
                <w:szCs w:val="18"/>
              </w:rPr>
            </w:pPr>
            <w:r w:rsidRPr="00C80650">
              <w:rPr>
                <w:sz w:val="18"/>
                <w:szCs w:val="18"/>
              </w:rPr>
              <w:t>Federal Use Only</w:t>
            </w:r>
          </w:p>
        </w:tc>
        <w:tc>
          <w:tcPr>
            <w:tcW w:w="4552" w:type="dxa"/>
            <w:gridSpan w:val="2"/>
          </w:tcPr>
          <w:p w14:paraId="1F5B8116" w14:textId="77777777" w:rsidR="00081B07" w:rsidRPr="00C80650" w:rsidRDefault="00081B07" w:rsidP="00081B07">
            <w:pPr>
              <w:rPr>
                <w:sz w:val="18"/>
                <w:szCs w:val="18"/>
              </w:rPr>
            </w:pPr>
            <w:r w:rsidRPr="00C80650">
              <w:rPr>
                <w:sz w:val="18"/>
                <w:szCs w:val="18"/>
              </w:rPr>
              <w:t>Authorized for Local Reproduction Standard Form-LLL</w:t>
            </w:r>
          </w:p>
        </w:tc>
      </w:tr>
    </w:tbl>
    <w:p w14:paraId="3DFA20F4" w14:textId="77777777" w:rsidR="00081B07" w:rsidRPr="00C80650" w:rsidRDefault="00081B07" w:rsidP="00081B07"/>
    <w:p w14:paraId="03A13011" w14:textId="77777777" w:rsidR="00C66C2F" w:rsidRPr="00A35204" w:rsidRDefault="00C66C2F" w:rsidP="00962F49">
      <w:pPr>
        <w:spacing w:after="0" w:line="240" w:lineRule="auto"/>
        <w:jc w:val="center"/>
        <w:rPr>
          <w:rFonts w:eastAsia="Arial" w:cs="Arial"/>
          <w:b/>
          <w:sz w:val="24"/>
          <w:szCs w:val="24"/>
        </w:rPr>
      </w:pPr>
      <w:r w:rsidRPr="00A35204">
        <w:rPr>
          <w:b/>
          <w:color w:val="0C0C0C"/>
          <w:w w:val="105"/>
          <w:sz w:val="24"/>
          <w:szCs w:val="24"/>
        </w:rPr>
        <w:t>DISCLOSURE</w:t>
      </w:r>
      <w:r w:rsidRPr="00A35204">
        <w:rPr>
          <w:b/>
          <w:color w:val="0C0C0C"/>
          <w:spacing w:val="-19"/>
          <w:w w:val="105"/>
          <w:sz w:val="24"/>
          <w:szCs w:val="24"/>
        </w:rPr>
        <w:t xml:space="preserve"> </w:t>
      </w:r>
      <w:r w:rsidRPr="00A35204">
        <w:rPr>
          <w:b/>
          <w:color w:val="0C0C0C"/>
          <w:w w:val="105"/>
          <w:sz w:val="24"/>
          <w:szCs w:val="24"/>
        </w:rPr>
        <w:t>OF</w:t>
      </w:r>
      <w:r w:rsidRPr="00A35204">
        <w:rPr>
          <w:b/>
          <w:color w:val="0C0C0C"/>
          <w:spacing w:val="-28"/>
          <w:w w:val="105"/>
          <w:sz w:val="24"/>
          <w:szCs w:val="24"/>
        </w:rPr>
        <w:t xml:space="preserve"> </w:t>
      </w:r>
      <w:r w:rsidRPr="00A35204">
        <w:rPr>
          <w:b/>
          <w:color w:val="0C0C0C"/>
          <w:w w:val="105"/>
          <w:sz w:val="24"/>
          <w:szCs w:val="24"/>
        </w:rPr>
        <w:t>LOBBYING</w:t>
      </w:r>
      <w:r w:rsidRPr="00A35204">
        <w:rPr>
          <w:b/>
          <w:color w:val="0C0C0C"/>
          <w:spacing w:val="-42"/>
          <w:w w:val="105"/>
          <w:sz w:val="24"/>
          <w:szCs w:val="24"/>
        </w:rPr>
        <w:t xml:space="preserve"> </w:t>
      </w:r>
      <w:r w:rsidRPr="00A35204">
        <w:rPr>
          <w:b/>
          <w:color w:val="0C0C0C"/>
          <w:spacing w:val="1"/>
          <w:w w:val="105"/>
          <w:sz w:val="24"/>
          <w:szCs w:val="24"/>
        </w:rPr>
        <w:t>ACTIVI</w:t>
      </w:r>
      <w:r w:rsidRPr="00A35204">
        <w:rPr>
          <w:b/>
          <w:color w:val="0C0C0C"/>
          <w:w w:val="105"/>
          <w:sz w:val="24"/>
          <w:szCs w:val="24"/>
        </w:rPr>
        <w:t>TI</w:t>
      </w:r>
      <w:r w:rsidRPr="00A35204">
        <w:rPr>
          <w:b/>
          <w:color w:val="0C0C0C"/>
          <w:spacing w:val="1"/>
          <w:w w:val="105"/>
          <w:sz w:val="24"/>
          <w:szCs w:val="24"/>
        </w:rPr>
        <w:t>ES</w:t>
      </w:r>
    </w:p>
    <w:p w14:paraId="59BDBE09" w14:textId="77777777" w:rsidR="00C66C2F" w:rsidRPr="00A35204" w:rsidRDefault="00C66C2F" w:rsidP="00081B07">
      <w:pPr>
        <w:spacing w:after="240" w:line="240" w:lineRule="auto"/>
        <w:ind w:right="58"/>
        <w:jc w:val="center"/>
        <w:rPr>
          <w:rFonts w:eastAsia="Arial" w:cs="Arial"/>
          <w:b/>
          <w:sz w:val="24"/>
          <w:szCs w:val="24"/>
        </w:rPr>
      </w:pPr>
      <w:r w:rsidRPr="00A35204">
        <w:rPr>
          <w:b/>
          <w:color w:val="1C1C1C"/>
          <w:sz w:val="24"/>
          <w:szCs w:val="24"/>
        </w:rPr>
        <w:t>Continua</w:t>
      </w:r>
      <w:r w:rsidRPr="00A35204">
        <w:rPr>
          <w:b/>
          <w:color w:val="1C1C1C"/>
          <w:spacing w:val="13"/>
          <w:sz w:val="24"/>
          <w:szCs w:val="24"/>
        </w:rPr>
        <w:t>t</w:t>
      </w:r>
      <w:r w:rsidRPr="00A35204">
        <w:rPr>
          <w:b/>
          <w:color w:val="424242"/>
          <w:spacing w:val="-19"/>
          <w:sz w:val="24"/>
          <w:szCs w:val="24"/>
        </w:rPr>
        <w:t>i</w:t>
      </w:r>
      <w:r w:rsidRPr="00A35204">
        <w:rPr>
          <w:b/>
          <w:color w:val="0C0C0C"/>
          <w:sz w:val="24"/>
          <w:szCs w:val="24"/>
        </w:rPr>
        <w:t>on</w:t>
      </w:r>
      <w:r w:rsidRPr="00A35204">
        <w:rPr>
          <w:b/>
          <w:color w:val="0C0C0C"/>
          <w:spacing w:val="-10"/>
          <w:sz w:val="24"/>
          <w:szCs w:val="24"/>
        </w:rPr>
        <w:t xml:space="preserve"> </w:t>
      </w:r>
      <w:r w:rsidRPr="00A35204">
        <w:rPr>
          <w:b/>
          <w:color w:val="1C1C1C"/>
          <w:sz w:val="24"/>
          <w:szCs w:val="24"/>
        </w:rPr>
        <w:t>Sheet</w:t>
      </w:r>
    </w:p>
    <w:tbl>
      <w:tblPr>
        <w:tblStyle w:val="TableGrid"/>
        <w:tblW w:w="0" w:type="auto"/>
        <w:tblLook w:val="04A0" w:firstRow="1" w:lastRow="0" w:firstColumn="1" w:lastColumn="0" w:noHBand="0" w:noVBand="1"/>
      </w:tblPr>
      <w:tblGrid>
        <w:gridCol w:w="8890"/>
      </w:tblGrid>
      <w:tr w:rsidR="00081B07" w14:paraId="5BDA2D00" w14:textId="77777777" w:rsidTr="001432E9">
        <w:trPr>
          <w:trHeight w:hRule="exact" w:val="11520"/>
        </w:trPr>
        <w:tc>
          <w:tcPr>
            <w:tcW w:w="9116" w:type="dxa"/>
          </w:tcPr>
          <w:p w14:paraId="5F305282" w14:textId="77777777" w:rsidR="00081B07" w:rsidRDefault="00DC5664" w:rsidP="00DC5664">
            <w:pPr>
              <w:spacing w:before="120"/>
              <w:rPr>
                <w:rFonts w:ascii="Candara" w:hAnsi="Candara" w:cs="Arial"/>
                <w:b/>
              </w:rPr>
            </w:pPr>
            <w:r>
              <w:rPr>
                <w:rFonts w:ascii="Candara" w:hAnsi="Candara" w:cs="Arial"/>
                <w:b/>
              </w:rPr>
              <w:lastRenderedPageBreak/>
              <w:t>Reporting Entry: _____________________                                            Page ________ of _________</w:t>
            </w:r>
          </w:p>
        </w:tc>
      </w:tr>
    </w:tbl>
    <w:p w14:paraId="5BFD48CB" w14:textId="77777777" w:rsidR="00C66C2F" w:rsidRDefault="00C66C2F">
      <w:pPr>
        <w:rPr>
          <w:rFonts w:ascii="Candara" w:hAnsi="Candara" w:cs="Arial"/>
          <w:b/>
        </w:rPr>
      </w:pPr>
      <w:r>
        <w:rPr>
          <w:rFonts w:ascii="Candara" w:hAnsi="Candara" w:cs="Arial"/>
          <w:b/>
        </w:rPr>
        <w:br w:type="page"/>
      </w:r>
    </w:p>
    <w:p w14:paraId="1EDE6DE3" w14:textId="77777777" w:rsidR="00680FFF" w:rsidRPr="00B96578" w:rsidRDefault="00CE517F" w:rsidP="00CE517F">
      <w:pPr>
        <w:spacing w:after="0" w:line="240" w:lineRule="auto"/>
        <w:jc w:val="both"/>
        <w:rPr>
          <w:rFonts w:cs="Arial"/>
          <w:b/>
        </w:rPr>
      </w:pPr>
      <w:r w:rsidRPr="00B96578">
        <w:rPr>
          <w:rFonts w:cs="Arial"/>
          <w:b/>
        </w:rPr>
        <w:lastRenderedPageBreak/>
        <w:t xml:space="preserve">APPENDIX </w:t>
      </w:r>
      <w:r w:rsidR="00CE7ABC">
        <w:rPr>
          <w:rFonts w:cs="Arial"/>
          <w:b/>
        </w:rPr>
        <w:t>G</w:t>
      </w:r>
      <w:r w:rsidRPr="00B96578">
        <w:rPr>
          <w:rFonts w:cs="Arial"/>
          <w:b/>
        </w:rPr>
        <w:t xml:space="preserve"> – Certification Regarding Debarment, Suspension, and Other Responsibility Matters</w:t>
      </w:r>
    </w:p>
    <w:p w14:paraId="562A64A5" w14:textId="77777777" w:rsidR="00CE517F" w:rsidRPr="00B96578" w:rsidRDefault="00CE517F" w:rsidP="00CE517F">
      <w:pPr>
        <w:spacing w:after="0" w:line="240" w:lineRule="auto"/>
        <w:jc w:val="both"/>
        <w:rPr>
          <w:rFonts w:cs="Arial"/>
          <w:b/>
        </w:rPr>
      </w:pPr>
    </w:p>
    <w:p w14:paraId="3363FD36" w14:textId="77777777" w:rsidR="00C83BD0" w:rsidRPr="00B96578" w:rsidRDefault="00C83BD0" w:rsidP="00C83BD0">
      <w:pPr>
        <w:pStyle w:val="Heading3"/>
        <w:jc w:val="center"/>
        <w:rPr>
          <w:rFonts w:asciiTheme="minorHAnsi" w:hAnsiTheme="minorHAnsi"/>
          <w:w w:val="95"/>
          <w:sz w:val="22"/>
          <w:szCs w:val="22"/>
        </w:rPr>
      </w:pPr>
      <w:bookmarkStart w:id="38" w:name="_Toc392485591"/>
    </w:p>
    <w:p w14:paraId="1DF5D058" w14:textId="77777777" w:rsidR="00C83BD0" w:rsidRPr="00B96578" w:rsidRDefault="00C83BD0" w:rsidP="00C83BD0">
      <w:pPr>
        <w:pStyle w:val="Heading3"/>
        <w:jc w:val="center"/>
        <w:rPr>
          <w:rFonts w:asciiTheme="minorHAnsi" w:hAnsiTheme="minorHAnsi"/>
          <w:w w:val="95"/>
          <w:sz w:val="22"/>
          <w:szCs w:val="22"/>
        </w:rPr>
      </w:pPr>
      <w:r w:rsidRPr="00B96578">
        <w:rPr>
          <w:rFonts w:asciiTheme="minorHAnsi" w:hAnsiTheme="minorHAnsi"/>
          <w:w w:val="95"/>
          <w:sz w:val="22"/>
          <w:szCs w:val="22"/>
        </w:rPr>
        <w:t>Government-wide Debarment and Suspension Certification</w:t>
      </w:r>
      <w:bookmarkEnd w:id="38"/>
    </w:p>
    <w:p w14:paraId="7A467DA2" w14:textId="77777777" w:rsidR="00C83BD0" w:rsidRPr="00B96578" w:rsidRDefault="00C83BD0" w:rsidP="00892955">
      <w:pPr>
        <w:pStyle w:val="BodyText"/>
        <w:ind w:left="706" w:right="662"/>
        <w:jc w:val="center"/>
        <w:rPr>
          <w:rFonts w:asciiTheme="minorHAnsi" w:hAnsiTheme="minorHAnsi"/>
          <w:b/>
          <w:sz w:val="22"/>
          <w:szCs w:val="22"/>
        </w:rPr>
      </w:pPr>
      <w:r w:rsidRPr="00B96578">
        <w:rPr>
          <w:rFonts w:asciiTheme="minorHAnsi" w:hAnsiTheme="minorHAnsi"/>
          <w:b/>
          <w:sz w:val="22"/>
          <w:szCs w:val="22"/>
        </w:rPr>
        <w:t>49</w:t>
      </w:r>
      <w:r w:rsidRPr="00B96578">
        <w:rPr>
          <w:rFonts w:asciiTheme="minorHAnsi" w:hAnsiTheme="minorHAnsi"/>
          <w:b/>
          <w:spacing w:val="-2"/>
          <w:sz w:val="22"/>
          <w:szCs w:val="22"/>
        </w:rPr>
        <w:t xml:space="preserve"> </w:t>
      </w:r>
      <w:r w:rsidRPr="00B96578">
        <w:rPr>
          <w:rFonts w:asciiTheme="minorHAnsi" w:hAnsiTheme="minorHAnsi"/>
          <w:b/>
          <w:spacing w:val="-1"/>
          <w:sz w:val="22"/>
          <w:szCs w:val="22"/>
        </w:rPr>
        <w:t>CFR Part</w:t>
      </w:r>
      <w:r w:rsidRPr="00B96578">
        <w:rPr>
          <w:rFonts w:asciiTheme="minorHAnsi" w:hAnsiTheme="minorHAnsi"/>
          <w:b/>
          <w:spacing w:val="-2"/>
          <w:sz w:val="22"/>
          <w:szCs w:val="22"/>
        </w:rPr>
        <w:t xml:space="preserve"> </w:t>
      </w:r>
      <w:r w:rsidRPr="00B96578">
        <w:rPr>
          <w:rFonts w:asciiTheme="minorHAnsi" w:hAnsiTheme="minorHAnsi"/>
          <w:b/>
          <w:sz w:val="22"/>
          <w:szCs w:val="22"/>
        </w:rPr>
        <w:t>29</w:t>
      </w:r>
    </w:p>
    <w:p w14:paraId="7D4E9C7F" w14:textId="6267CFD1" w:rsidR="00C83BD0" w:rsidRPr="00B96578" w:rsidRDefault="00C83BD0" w:rsidP="00C83BD0">
      <w:pPr>
        <w:pStyle w:val="BodyText"/>
        <w:spacing w:before="240" w:after="120" w:line="260" w:lineRule="exact"/>
        <w:ind w:left="173" w:right="245"/>
        <w:rPr>
          <w:rFonts w:asciiTheme="minorHAnsi" w:hAnsiTheme="minorHAnsi"/>
          <w:sz w:val="22"/>
          <w:szCs w:val="22"/>
        </w:rPr>
      </w:pPr>
      <w:r w:rsidRPr="00B96578">
        <w:rPr>
          <w:rFonts w:asciiTheme="minorHAnsi" w:hAnsiTheme="minorHAnsi"/>
          <w:sz w:val="22"/>
          <w:szCs w:val="22"/>
        </w:rPr>
        <w:t xml:space="preserve">This procurement is a covered transaction for purposes of 49 CFR Part 29. As such, the proposer is required to verify that none of the proposer’s officials, its principals, as defined at 49 CFR 29.995, or affiliates, as defined at 49 CFR 29.905, are </w:t>
      </w:r>
      <w:r w:rsidR="00962F49" w:rsidRPr="00B96578">
        <w:rPr>
          <w:rFonts w:asciiTheme="minorHAnsi" w:hAnsiTheme="minorHAnsi"/>
          <w:sz w:val="22"/>
          <w:szCs w:val="22"/>
        </w:rPr>
        <w:t>excluded,</w:t>
      </w:r>
      <w:r w:rsidRPr="00B96578">
        <w:rPr>
          <w:rFonts w:asciiTheme="minorHAnsi" w:hAnsiTheme="minorHAnsi"/>
          <w:sz w:val="22"/>
          <w:szCs w:val="22"/>
        </w:rPr>
        <w:t xml:space="preserve"> or disqualified as defined at 49 CFR 29.940 and 29.945.</w:t>
      </w:r>
    </w:p>
    <w:p w14:paraId="4BD69CA9" w14:textId="77777777" w:rsidR="00C83BD0" w:rsidRPr="00B96578" w:rsidRDefault="00C83BD0" w:rsidP="00C83BD0">
      <w:pPr>
        <w:pStyle w:val="BodyText"/>
        <w:spacing w:after="120" w:line="260" w:lineRule="exact"/>
        <w:ind w:left="173" w:right="245"/>
        <w:rPr>
          <w:rFonts w:asciiTheme="minorHAnsi" w:hAnsiTheme="minorHAnsi"/>
          <w:sz w:val="22"/>
          <w:szCs w:val="22"/>
        </w:rPr>
      </w:pPr>
      <w:r w:rsidRPr="00B96578">
        <w:rPr>
          <w:rFonts w:asciiTheme="minorHAnsi" w:hAnsiTheme="minorHAnsi"/>
          <w:sz w:val="22"/>
          <w:szCs w:val="22"/>
        </w:rPr>
        <w:t>The proposer is required to comply with 49 CFR 29, Subpart C and must include the requirement to comply with 49 CFR 29, Subpart C in any lower tier covered transaction it enters into.</w:t>
      </w:r>
    </w:p>
    <w:p w14:paraId="0344E839" w14:textId="77777777" w:rsidR="00C83BD0" w:rsidRPr="00B96578" w:rsidRDefault="00C83BD0" w:rsidP="00C83BD0">
      <w:pPr>
        <w:pStyle w:val="BodyText"/>
        <w:spacing w:after="120" w:line="260" w:lineRule="exact"/>
        <w:ind w:left="173" w:right="245"/>
        <w:rPr>
          <w:rFonts w:asciiTheme="minorHAnsi" w:hAnsiTheme="minorHAnsi"/>
          <w:sz w:val="22"/>
          <w:szCs w:val="22"/>
        </w:rPr>
      </w:pPr>
      <w:r w:rsidRPr="00B96578">
        <w:rPr>
          <w:rFonts w:asciiTheme="minorHAnsi" w:hAnsiTheme="minorHAnsi"/>
          <w:sz w:val="22"/>
          <w:szCs w:val="22"/>
        </w:rPr>
        <w:t>By signing and submitting its bid or proposal, the proposer or proposer certifies as follows:</w:t>
      </w:r>
    </w:p>
    <w:p w14:paraId="058D8A9C" w14:textId="77777777" w:rsidR="00C83BD0" w:rsidRPr="00B96578" w:rsidRDefault="00C83BD0" w:rsidP="00FC0B6D">
      <w:pPr>
        <w:pStyle w:val="BodyText"/>
        <w:spacing w:after="120" w:line="260" w:lineRule="exact"/>
        <w:ind w:left="540" w:right="245"/>
        <w:rPr>
          <w:rFonts w:asciiTheme="minorHAnsi" w:hAnsiTheme="minorHAnsi"/>
          <w:i/>
          <w:sz w:val="22"/>
          <w:szCs w:val="22"/>
        </w:rPr>
      </w:pPr>
      <w:r w:rsidRPr="00B96578">
        <w:rPr>
          <w:rFonts w:asciiTheme="minorHAnsi" w:hAnsiTheme="minorHAnsi"/>
          <w:i/>
          <w:sz w:val="22"/>
          <w:szCs w:val="22"/>
        </w:rPr>
        <w:t>The certification in this clause is a material representation of fact relied upon by the Airport Corridor Transportation Association (ACTA). If it is later determined that the proposer or proposers knowingly rendered an erroneous certification, in addition to remedies available to ACTA, the Federal Government may pursue available remedies, including but not limited to suspension and/or debarment. The proposer agrees to comply with the requirements of 49 CFR 29, Subpart C while this offer is valid and throughout the period of any contract that may arise from this offer. The proposer further agrees to include a provision requiring such compliance in its lower tier covered transactions.</w:t>
      </w:r>
    </w:p>
    <w:p w14:paraId="220B231F" w14:textId="77777777" w:rsidR="00C83BD0" w:rsidRPr="00B96578" w:rsidRDefault="00C83BD0" w:rsidP="00C83BD0">
      <w:pPr>
        <w:pStyle w:val="BodyText"/>
        <w:spacing w:after="120" w:line="260" w:lineRule="exact"/>
        <w:ind w:left="173" w:right="245"/>
        <w:rPr>
          <w:rFonts w:asciiTheme="minorHAnsi" w:hAnsiTheme="minorHAnsi"/>
          <w:i/>
          <w:sz w:val="22"/>
          <w:szCs w:val="22"/>
        </w:rPr>
      </w:pPr>
    </w:p>
    <w:tbl>
      <w:tblPr>
        <w:tblStyle w:val="TableGrid"/>
        <w:tblW w:w="0" w:type="auto"/>
        <w:tblInd w:w="288" w:type="dxa"/>
        <w:tblLook w:val="04A0" w:firstRow="1" w:lastRow="0" w:firstColumn="1" w:lastColumn="0" w:noHBand="0" w:noVBand="1"/>
      </w:tblPr>
      <w:tblGrid>
        <w:gridCol w:w="720"/>
        <w:gridCol w:w="931"/>
        <w:gridCol w:w="2316"/>
        <w:gridCol w:w="4645"/>
      </w:tblGrid>
      <w:tr w:rsidR="00C83BD0" w:rsidRPr="00B96578" w14:paraId="16F5F206" w14:textId="77777777" w:rsidTr="009F0D3D">
        <w:tc>
          <w:tcPr>
            <w:tcW w:w="4050" w:type="dxa"/>
            <w:gridSpan w:val="3"/>
            <w:tcBorders>
              <w:top w:val="nil"/>
              <w:left w:val="nil"/>
              <w:bottom w:val="nil"/>
              <w:right w:val="nil"/>
            </w:tcBorders>
          </w:tcPr>
          <w:p w14:paraId="204F1952" w14:textId="77777777" w:rsidR="00C83BD0" w:rsidRPr="009F0D3D" w:rsidRDefault="00C83BD0" w:rsidP="00C83BD0">
            <w:pPr>
              <w:spacing w:before="5"/>
              <w:rPr>
                <w:rFonts w:eastAsia="Times New Roman" w:cs="Times New Roman"/>
              </w:rPr>
            </w:pPr>
            <w:r w:rsidRPr="009F0D3D">
              <w:rPr>
                <w:spacing w:val="-1"/>
              </w:rPr>
              <w:t>Signature</w:t>
            </w:r>
            <w:r w:rsidRPr="009F0D3D">
              <w:rPr>
                <w:spacing w:val="-6"/>
              </w:rPr>
              <w:t xml:space="preserve"> </w:t>
            </w:r>
            <w:r w:rsidRPr="009F0D3D">
              <w:rPr>
                <w:spacing w:val="1"/>
              </w:rPr>
              <w:t>of</w:t>
            </w:r>
            <w:r w:rsidRPr="009F0D3D">
              <w:rPr>
                <w:spacing w:val="-5"/>
              </w:rPr>
              <w:t xml:space="preserve"> </w:t>
            </w:r>
            <w:r w:rsidRPr="009F0D3D">
              <w:rPr>
                <w:spacing w:val="-1"/>
              </w:rPr>
              <w:t>Proposer's</w:t>
            </w:r>
            <w:r w:rsidRPr="009F0D3D">
              <w:rPr>
                <w:spacing w:val="-2"/>
              </w:rPr>
              <w:t xml:space="preserve"> </w:t>
            </w:r>
            <w:r w:rsidRPr="009F0D3D">
              <w:rPr>
                <w:spacing w:val="-1"/>
              </w:rPr>
              <w:t>Authorized</w:t>
            </w:r>
            <w:r w:rsidRPr="009F0D3D">
              <w:rPr>
                <w:spacing w:val="-4"/>
              </w:rPr>
              <w:t xml:space="preserve"> </w:t>
            </w:r>
            <w:r w:rsidRPr="009F0D3D">
              <w:rPr>
                <w:spacing w:val="-1"/>
              </w:rPr>
              <w:t>Official:</w:t>
            </w:r>
          </w:p>
        </w:tc>
        <w:tc>
          <w:tcPr>
            <w:tcW w:w="4778" w:type="dxa"/>
            <w:tcBorders>
              <w:top w:val="nil"/>
              <w:left w:val="nil"/>
              <w:bottom w:val="single" w:sz="8" w:space="0" w:color="auto"/>
              <w:right w:val="nil"/>
            </w:tcBorders>
          </w:tcPr>
          <w:p w14:paraId="158B2ACF" w14:textId="77777777" w:rsidR="00C83BD0" w:rsidRPr="00B96578" w:rsidRDefault="00C83BD0" w:rsidP="00C83BD0">
            <w:pPr>
              <w:spacing w:before="5"/>
              <w:rPr>
                <w:rFonts w:eastAsia="Times New Roman" w:cs="Times New Roman"/>
              </w:rPr>
            </w:pPr>
          </w:p>
        </w:tc>
      </w:tr>
      <w:tr w:rsidR="00C83BD0" w:rsidRPr="00B96578" w14:paraId="707B1998" w14:textId="77777777" w:rsidTr="009F0D3D">
        <w:tc>
          <w:tcPr>
            <w:tcW w:w="1673" w:type="dxa"/>
            <w:gridSpan w:val="2"/>
            <w:tcBorders>
              <w:top w:val="nil"/>
              <w:left w:val="nil"/>
              <w:bottom w:val="nil"/>
              <w:right w:val="nil"/>
            </w:tcBorders>
          </w:tcPr>
          <w:p w14:paraId="74528F74" w14:textId="77777777" w:rsidR="00C83BD0" w:rsidRPr="00B96578" w:rsidRDefault="00C83BD0" w:rsidP="00C83BD0">
            <w:pPr>
              <w:spacing w:before="240"/>
              <w:rPr>
                <w:rFonts w:eastAsia="Times New Roman" w:cs="Times New Roman"/>
              </w:rPr>
            </w:pPr>
            <w:r w:rsidRPr="00B96578">
              <w:rPr>
                <w:rFonts w:eastAsia="Times New Roman" w:cs="Times New Roman"/>
              </w:rPr>
              <w:t>Name and Title:</w:t>
            </w:r>
          </w:p>
        </w:tc>
        <w:tc>
          <w:tcPr>
            <w:tcW w:w="7155" w:type="dxa"/>
            <w:gridSpan w:val="2"/>
            <w:tcBorders>
              <w:top w:val="nil"/>
              <w:left w:val="nil"/>
              <w:bottom w:val="single" w:sz="8" w:space="0" w:color="auto"/>
              <w:right w:val="nil"/>
            </w:tcBorders>
          </w:tcPr>
          <w:p w14:paraId="1E565156" w14:textId="77777777" w:rsidR="009F0D3D" w:rsidRPr="00B96578" w:rsidRDefault="009F0D3D" w:rsidP="00C83BD0">
            <w:pPr>
              <w:spacing w:before="6"/>
              <w:rPr>
                <w:rFonts w:eastAsia="Times New Roman" w:cs="Times New Roman"/>
              </w:rPr>
            </w:pPr>
          </w:p>
        </w:tc>
      </w:tr>
      <w:tr w:rsidR="00C83BD0" w:rsidRPr="00B96578" w14:paraId="17354925" w14:textId="77777777" w:rsidTr="009F0D3D">
        <w:tc>
          <w:tcPr>
            <w:tcW w:w="1673" w:type="dxa"/>
            <w:gridSpan w:val="2"/>
            <w:tcBorders>
              <w:top w:val="nil"/>
              <w:left w:val="nil"/>
              <w:bottom w:val="nil"/>
              <w:right w:val="nil"/>
            </w:tcBorders>
          </w:tcPr>
          <w:p w14:paraId="3D91D5C1" w14:textId="77777777" w:rsidR="00C83BD0" w:rsidRPr="00B96578" w:rsidRDefault="00C83BD0" w:rsidP="00C83BD0">
            <w:pPr>
              <w:spacing w:before="240"/>
              <w:rPr>
                <w:rFonts w:eastAsia="Times New Roman" w:cs="Times New Roman"/>
              </w:rPr>
            </w:pPr>
            <w:r w:rsidRPr="00B96578">
              <w:rPr>
                <w:rFonts w:eastAsia="Times New Roman" w:cs="Times New Roman"/>
              </w:rPr>
              <w:t>Name of Firm:</w:t>
            </w:r>
          </w:p>
        </w:tc>
        <w:tc>
          <w:tcPr>
            <w:tcW w:w="7155" w:type="dxa"/>
            <w:gridSpan w:val="2"/>
            <w:tcBorders>
              <w:top w:val="single" w:sz="8" w:space="0" w:color="auto"/>
              <w:left w:val="nil"/>
              <w:bottom w:val="single" w:sz="8" w:space="0" w:color="auto"/>
              <w:right w:val="nil"/>
            </w:tcBorders>
          </w:tcPr>
          <w:p w14:paraId="1EC21892" w14:textId="77777777" w:rsidR="00C83BD0" w:rsidRPr="00B96578" w:rsidRDefault="00C83BD0" w:rsidP="00C83BD0">
            <w:pPr>
              <w:spacing w:before="6"/>
              <w:rPr>
                <w:rFonts w:eastAsia="Times New Roman" w:cs="Times New Roman"/>
              </w:rPr>
            </w:pPr>
          </w:p>
        </w:tc>
      </w:tr>
      <w:tr w:rsidR="002116A9" w:rsidRPr="00B96578" w14:paraId="1A60C10E" w14:textId="77777777" w:rsidTr="009F0D3D">
        <w:tc>
          <w:tcPr>
            <w:tcW w:w="720" w:type="dxa"/>
            <w:tcBorders>
              <w:top w:val="nil"/>
              <w:left w:val="nil"/>
              <w:bottom w:val="nil"/>
              <w:right w:val="nil"/>
            </w:tcBorders>
          </w:tcPr>
          <w:p w14:paraId="7243DB71" w14:textId="77777777" w:rsidR="002116A9" w:rsidRPr="00B96578" w:rsidRDefault="002116A9" w:rsidP="002116A9">
            <w:pPr>
              <w:spacing w:before="240"/>
              <w:rPr>
                <w:rFonts w:eastAsia="Times New Roman" w:cs="Times New Roman"/>
              </w:rPr>
            </w:pPr>
            <w:r w:rsidRPr="00B96578">
              <w:rPr>
                <w:rFonts w:eastAsia="Times New Roman" w:cs="Times New Roman"/>
              </w:rPr>
              <w:t>Date:</w:t>
            </w:r>
          </w:p>
        </w:tc>
        <w:tc>
          <w:tcPr>
            <w:tcW w:w="8108" w:type="dxa"/>
            <w:gridSpan w:val="3"/>
            <w:tcBorders>
              <w:top w:val="nil"/>
              <w:left w:val="nil"/>
              <w:bottom w:val="single" w:sz="8" w:space="0" w:color="auto"/>
              <w:right w:val="nil"/>
            </w:tcBorders>
          </w:tcPr>
          <w:p w14:paraId="30467770" w14:textId="77777777" w:rsidR="002116A9" w:rsidRPr="00B96578" w:rsidRDefault="002116A9" w:rsidP="00C83BD0">
            <w:pPr>
              <w:rPr>
                <w:rFonts w:eastAsia="Times New Roman" w:cs="Times New Roman"/>
              </w:rPr>
            </w:pPr>
          </w:p>
        </w:tc>
      </w:tr>
    </w:tbl>
    <w:p w14:paraId="0CDB06DD" w14:textId="77777777" w:rsidR="00C83BD0" w:rsidRPr="00B96578" w:rsidRDefault="00C83BD0" w:rsidP="00C83BD0">
      <w:pPr>
        <w:tabs>
          <w:tab w:val="center" w:pos="4680"/>
        </w:tabs>
        <w:rPr>
          <w:b/>
          <w:bCs/>
          <w:u w:val="single"/>
        </w:rPr>
      </w:pPr>
    </w:p>
    <w:p w14:paraId="49A2F86B" w14:textId="77777777" w:rsidR="00853859" w:rsidRDefault="00853859">
      <w:pPr>
        <w:rPr>
          <w:rFonts w:ascii="Candara" w:hAnsi="Candara" w:cs="Arial"/>
          <w:b/>
        </w:rPr>
      </w:pPr>
      <w:r>
        <w:rPr>
          <w:rFonts w:ascii="Candara" w:hAnsi="Candara" w:cs="Arial"/>
          <w:b/>
        </w:rPr>
        <w:br w:type="page"/>
      </w:r>
    </w:p>
    <w:p w14:paraId="0C20FA30" w14:textId="77777777" w:rsidR="00853859" w:rsidRPr="00644CFC" w:rsidRDefault="00853859" w:rsidP="00853859">
      <w:pPr>
        <w:pStyle w:val="Heading3"/>
        <w:ind w:left="0"/>
        <w:rPr>
          <w:rFonts w:asciiTheme="minorHAnsi" w:hAnsiTheme="minorHAnsi"/>
          <w:sz w:val="22"/>
          <w:szCs w:val="22"/>
        </w:rPr>
      </w:pPr>
      <w:bookmarkStart w:id="39" w:name="_Toc392485590"/>
      <w:r w:rsidRPr="00644CFC">
        <w:rPr>
          <w:rFonts w:asciiTheme="minorHAnsi" w:hAnsiTheme="minorHAnsi"/>
          <w:sz w:val="22"/>
          <w:szCs w:val="22"/>
        </w:rPr>
        <w:lastRenderedPageBreak/>
        <w:t xml:space="preserve">APPENDIX </w:t>
      </w:r>
      <w:r w:rsidR="00CE7ABC">
        <w:rPr>
          <w:rFonts w:asciiTheme="minorHAnsi" w:hAnsiTheme="minorHAnsi"/>
          <w:sz w:val="22"/>
          <w:szCs w:val="22"/>
        </w:rPr>
        <w:t>H</w:t>
      </w:r>
      <w:r w:rsidRPr="00644CFC">
        <w:rPr>
          <w:rFonts w:asciiTheme="minorHAnsi" w:hAnsiTheme="minorHAnsi"/>
          <w:sz w:val="22"/>
          <w:szCs w:val="22"/>
        </w:rPr>
        <w:t xml:space="preserve"> - Federally Required Clauses</w:t>
      </w:r>
      <w:bookmarkEnd w:id="39"/>
    </w:p>
    <w:p w14:paraId="682ACAB1" w14:textId="77777777" w:rsidR="00C7747B" w:rsidRDefault="00C7747B" w:rsidP="00C7747B">
      <w:pPr>
        <w:spacing w:after="0" w:line="240" w:lineRule="auto"/>
        <w:ind w:left="1411" w:right="1426"/>
        <w:jc w:val="center"/>
        <w:rPr>
          <w:b/>
          <w:spacing w:val="-2"/>
          <w:sz w:val="24"/>
          <w:szCs w:val="24"/>
        </w:rPr>
      </w:pPr>
    </w:p>
    <w:p w14:paraId="4CAEDE8A" w14:textId="77777777" w:rsidR="00853859" w:rsidRPr="00C7747B" w:rsidRDefault="00853859" w:rsidP="00C7747B">
      <w:pPr>
        <w:spacing w:after="0" w:line="240" w:lineRule="auto"/>
        <w:ind w:left="1411" w:right="1426"/>
        <w:jc w:val="center"/>
        <w:rPr>
          <w:rFonts w:eastAsia="Times New Roman" w:cs="Times New Roman"/>
          <w:sz w:val="24"/>
          <w:szCs w:val="24"/>
        </w:rPr>
      </w:pPr>
      <w:r w:rsidRPr="00C7747B">
        <w:rPr>
          <w:b/>
          <w:spacing w:val="-2"/>
          <w:sz w:val="24"/>
          <w:szCs w:val="24"/>
        </w:rPr>
        <w:t>FEDERAL</w:t>
      </w:r>
      <w:r w:rsidRPr="00C7747B">
        <w:rPr>
          <w:b/>
          <w:sz w:val="24"/>
          <w:szCs w:val="24"/>
        </w:rPr>
        <w:t xml:space="preserve"> </w:t>
      </w:r>
      <w:r w:rsidRPr="00C7747B">
        <w:rPr>
          <w:b/>
          <w:spacing w:val="-1"/>
          <w:sz w:val="24"/>
          <w:szCs w:val="24"/>
        </w:rPr>
        <w:t>TRANSIT</w:t>
      </w:r>
      <w:r w:rsidRPr="00C7747B">
        <w:rPr>
          <w:b/>
          <w:sz w:val="24"/>
          <w:szCs w:val="24"/>
        </w:rPr>
        <w:t xml:space="preserve"> </w:t>
      </w:r>
      <w:r w:rsidRPr="00C7747B">
        <w:rPr>
          <w:b/>
          <w:spacing w:val="-2"/>
          <w:sz w:val="24"/>
          <w:szCs w:val="24"/>
        </w:rPr>
        <w:t>ADMINISTRATION</w:t>
      </w:r>
      <w:r w:rsidRPr="00C7747B">
        <w:rPr>
          <w:b/>
          <w:spacing w:val="39"/>
          <w:sz w:val="24"/>
          <w:szCs w:val="24"/>
        </w:rPr>
        <w:t xml:space="preserve"> </w:t>
      </w:r>
      <w:r w:rsidRPr="00C7747B">
        <w:rPr>
          <w:b/>
          <w:sz w:val="24"/>
          <w:szCs w:val="24"/>
        </w:rPr>
        <w:t>BEST</w:t>
      </w:r>
      <w:r w:rsidRPr="00C7747B">
        <w:rPr>
          <w:b/>
          <w:spacing w:val="-1"/>
          <w:sz w:val="24"/>
          <w:szCs w:val="24"/>
        </w:rPr>
        <w:t xml:space="preserve"> </w:t>
      </w:r>
      <w:r w:rsidRPr="00C7747B">
        <w:rPr>
          <w:b/>
          <w:spacing w:val="-2"/>
          <w:sz w:val="24"/>
          <w:szCs w:val="24"/>
        </w:rPr>
        <w:t>PRACTICES</w:t>
      </w:r>
      <w:r w:rsidRPr="00C7747B">
        <w:rPr>
          <w:b/>
          <w:sz w:val="24"/>
          <w:szCs w:val="24"/>
        </w:rPr>
        <w:t xml:space="preserve"> </w:t>
      </w:r>
      <w:r w:rsidRPr="00C7747B">
        <w:rPr>
          <w:b/>
          <w:spacing w:val="-2"/>
          <w:sz w:val="24"/>
          <w:szCs w:val="24"/>
        </w:rPr>
        <w:t>PROCUREMENT</w:t>
      </w:r>
      <w:r w:rsidRPr="00C7747B">
        <w:rPr>
          <w:b/>
          <w:spacing w:val="1"/>
          <w:sz w:val="24"/>
          <w:szCs w:val="24"/>
        </w:rPr>
        <w:t xml:space="preserve"> </w:t>
      </w:r>
      <w:r w:rsidRPr="00C7747B">
        <w:rPr>
          <w:b/>
          <w:spacing w:val="-2"/>
          <w:sz w:val="24"/>
          <w:szCs w:val="24"/>
        </w:rPr>
        <w:t>MANUAL</w:t>
      </w:r>
    </w:p>
    <w:p w14:paraId="6B9C1FBC" w14:textId="77777777" w:rsidR="00C7747B" w:rsidRDefault="00C7747B" w:rsidP="00853859">
      <w:pPr>
        <w:pStyle w:val="NoSpacing"/>
        <w:rPr>
          <w:b/>
          <w:u w:val="single"/>
        </w:rPr>
      </w:pPr>
    </w:p>
    <w:p w14:paraId="5F7A53B3" w14:textId="77777777" w:rsidR="00853859" w:rsidRPr="00C7747B" w:rsidRDefault="00853859" w:rsidP="00C7747B">
      <w:pPr>
        <w:pStyle w:val="NoSpacing"/>
        <w:spacing w:after="120"/>
      </w:pPr>
      <w:r w:rsidRPr="00C7747B">
        <w:rPr>
          <w:b/>
          <w:u w:val="single"/>
        </w:rPr>
        <w:t>A.1 - Federally Required and Other Model Contract Clauses</w:t>
      </w:r>
      <w:r w:rsidRPr="00C7747B">
        <w:t xml:space="preserve"> </w:t>
      </w:r>
    </w:p>
    <w:p w14:paraId="72E9E326" w14:textId="77777777" w:rsidR="00853859" w:rsidRPr="00C7747B" w:rsidRDefault="00853859" w:rsidP="00C7747B">
      <w:pPr>
        <w:pStyle w:val="NoSpacing"/>
      </w:pPr>
      <w:r w:rsidRPr="00C7747B">
        <w:t>1. Fly America Requirements</w:t>
      </w:r>
      <w:r w:rsidRPr="00C7747B">
        <w:br/>
        <w:t>2. Buy America Requirements</w:t>
      </w:r>
      <w:r w:rsidRPr="00C7747B">
        <w:br/>
        <w:t>3. Charter Bus and School Bus Requirements</w:t>
      </w:r>
      <w:r w:rsidRPr="00C7747B">
        <w:br/>
        <w:t>4. Cargo Pr</w:t>
      </w:r>
      <w:bookmarkStart w:id="40" w:name="_Hlt467489536"/>
      <w:r w:rsidRPr="00C7747B">
        <w:t>e</w:t>
      </w:r>
      <w:bookmarkEnd w:id="40"/>
      <w:r w:rsidRPr="00C7747B">
        <w:t>ference</w:t>
      </w:r>
      <w:bookmarkStart w:id="41" w:name="_Hlt467489332"/>
      <w:r w:rsidRPr="00C7747B">
        <w:t xml:space="preserve"> Requirements</w:t>
      </w:r>
      <w:r w:rsidRPr="00C7747B">
        <w:br/>
      </w:r>
      <w:bookmarkEnd w:id="41"/>
      <w:r w:rsidRPr="00C7747B">
        <w:t>5. Seismic Sa</w:t>
      </w:r>
      <w:bookmarkStart w:id="42" w:name="_Hlt467489356"/>
      <w:r w:rsidRPr="00C7747B">
        <w:t>f</w:t>
      </w:r>
      <w:bookmarkEnd w:id="42"/>
      <w:r w:rsidRPr="00C7747B">
        <w:t>ety Requirements</w:t>
      </w:r>
      <w:r w:rsidRPr="00C7747B">
        <w:br/>
        <w:t>6. Energy Conservation Requirements</w:t>
      </w:r>
      <w:r w:rsidRPr="00C7747B">
        <w:br/>
        <w:t>7. Clean Water Requirements</w:t>
      </w:r>
      <w:r w:rsidRPr="00C7747B">
        <w:br/>
        <w:t>8. Bus Testing</w:t>
      </w:r>
      <w:r w:rsidRPr="00C7747B">
        <w:br/>
        <w:t>9. Pre-Award and Post D</w:t>
      </w:r>
      <w:bookmarkStart w:id="43" w:name="_Hlt467489407"/>
      <w:r w:rsidRPr="00C7747B">
        <w:t>e</w:t>
      </w:r>
      <w:bookmarkEnd w:id="43"/>
      <w:r w:rsidRPr="00C7747B">
        <w:t xml:space="preserve">livery Audit </w:t>
      </w:r>
      <w:bookmarkStart w:id="44" w:name="_Hlt467489568"/>
      <w:r w:rsidRPr="00C7747B">
        <w:t>R</w:t>
      </w:r>
      <w:bookmarkEnd w:id="44"/>
      <w:r w:rsidRPr="00C7747B">
        <w:t>equirem</w:t>
      </w:r>
      <w:bookmarkStart w:id="45" w:name="_Hlt467489358"/>
      <w:r w:rsidRPr="00C7747B">
        <w:t>e</w:t>
      </w:r>
      <w:bookmarkEnd w:id="45"/>
      <w:r w:rsidRPr="00C7747B">
        <w:t>nts</w:t>
      </w:r>
      <w:r w:rsidRPr="00C7747B">
        <w:br/>
        <w:t>10. Lobbying</w:t>
      </w:r>
      <w:r w:rsidRPr="00C7747B">
        <w:br/>
        <w:t>11. Access to Records and Reports</w:t>
      </w:r>
      <w:r w:rsidRPr="00C7747B">
        <w:br/>
        <w:t>12. Federal Changes</w:t>
      </w:r>
      <w:r w:rsidRPr="00C7747B">
        <w:br/>
        <w:t>13. Bonding Requirements</w:t>
      </w:r>
      <w:r w:rsidRPr="00C7747B">
        <w:br/>
        <w:t>14. Clean Air</w:t>
      </w:r>
      <w:r w:rsidRPr="00C7747B">
        <w:br/>
        <w:t>15. Recycled Products</w:t>
      </w:r>
      <w:r w:rsidRPr="00C7747B">
        <w:br/>
        <w:t>16. Davis-Bacon and Copeland Anti-Kickback Acts</w:t>
      </w:r>
      <w:r w:rsidRPr="00C7747B">
        <w:br/>
        <w:t>17. Contract Work Hours and Safety Standards Act</w:t>
      </w:r>
      <w:r w:rsidRPr="00C7747B">
        <w:br/>
        <w:t>18. [Reserved]</w:t>
      </w:r>
      <w:r w:rsidRPr="00C7747B">
        <w:br/>
        <w:t>19. No Government Obligation to Third Parties</w:t>
      </w:r>
      <w:r w:rsidRPr="00C7747B">
        <w:br/>
        <w:t>20. Program Fraud and False or Fraudulent Statements and Related Acts</w:t>
      </w:r>
      <w:r w:rsidRPr="00C7747B">
        <w:br/>
        <w:t>21. Termination</w:t>
      </w:r>
      <w:r w:rsidRPr="00C7747B">
        <w:br/>
        <w:t>22. Government-wide Debarment and Suspension (Nonprocurement)</w:t>
      </w:r>
      <w:r w:rsidRPr="00C7747B">
        <w:br/>
        <w:t xml:space="preserve">23. Privacy Act </w:t>
      </w:r>
    </w:p>
    <w:p w14:paraId="11BC22F1" w14:textId="77777777" w:rsidR="00853859" w:rsidRPr="00C7747B" w:rsidRDefault="00853859" w:rsidP="00C7747B">
      <w:pPr>
        <w:pStyle w:val="NoSpacing"/>
      </w:pPr>
      <w:r w:rsidRPr="00C7747B">
        <w:t>24. Civil Rights Requirements</w:t>
      </w:r>
      <w:r w:rsidRPr="00C7747B">
        <w:br/>
        <w:t>25. Breaches and</w:t>
      </w:r>
      <w:bookmarkStart w:id="46" w:name="_Hlt467489955"/>
      <w:r w:rsidRPr="00C7747B">
        <w:t xml:space="preserve"> </w:t>
      </w:r>
      <w:bookmarkEnd w:id="46"/>
      <w:r w:rsidRPr="00C7747B">
        <w:t>Dispute Resolution</w:t>
      </w:r>
      <w:r w:rsidRPr="00C7747B">
        <w:br/>
        <w:t>26. Patent and Rights in Data</w:t>
      </w:r>
      <w:r w:rsidRPr="00C7747B">
        <w:br/>
        <w:t>27. Transit Employee Protective Agreements</w:t>
      </w:r>
      <w:r w:rsidRPr="00C7747B">
        <w:br/>
        <w:t>28. Disadvantaged Business Enterprises (DBE)</w:t>
      </w:r>
      <w:r w:rsidRPr="00C7747B">
        <w:br/>
        <w:t>29. [Reserved]</w:t>
      </w:r>
      <w:r w:rsidRPr="00C7747B">
        <w:br/>
        <w:t>30. Incorporation of Federal Transit Administration (FTA) Terms</w:t>
      </w:r>
    </w:p>
    <w:p w14:paraId="79952E05" w14:textId="77777777" w:rsidR="00853859" w:rsidRPr="00C7747B" w:rsidRDefault="00853859" w:rsidP="00C7747B">
      <w:pPr>
        <w:pStyle w:val="NoSpacing"/>
        <w:spacing w:after="120"/>
      </w:pPr>
      <w:r w:rsidRPr="00C7747B">
        <w:t>31. Drug and Alcohol Testing</w:t>
      </w:r>
      <w:r w:rsidRPr="00C7747B">
        <w:br/>
      </w:r>
    </w:p>
    <w:p w14:paraId="6B13780A" w14:textId="77777777" w:rsidR="00853859" w:rsidRPr="00C7747B" w:rsidRDefault="00853859" w:rsidP="00C7747B">
      <w:pPr>
        <w:pStyle w:val="NoSpacing"/>
        <w:spacing w:after="120"/>
      </w:pPr>
    </w:p>
    <w:p w14:paraId="64F10C25" w14:textId="77777777" w:rsidR="00853859" w:rsidRPr="00C7747B" w:rsidRDefault="00853859" w:rsidP="00C7747B">
      <w:pPr>
        <w:pStyle w:val="NoSpacing"/>
        <w:spacing w:after="120"/>
        <w:rPr>
          <w:u w:val="single"/>
        </w:rPr>
      </w:pPr>
      <w:bookmarkStart w:id="47" w:name="BM1"/>
      <w:bookmarkEnd w:id="47"/>
    </w:p>
    <w:p w14:paraId="0E6BD2AB" w14:textId="77777777" w:rsidR="00853859" w:rsidRPr="00C7747B" w:rsidRDefault="00853859" w:rsidP="00DA7770">
      <w:pPr>
        <w:pStyle w:val="NoSpacing"/>
        <w:numPr>
          <w:ilvl w:val="0"/>
          <w:numId w:val="46"/>
        </w:numPr>
        <w:spacing w:after="120"/>
        <w:rPr>
          <w:b/>
          <w:u w:val="single"/>
        </w:rPr>
      </w:pPr>
      <w:r w:rsidRPr="00C7747B">
        <w:rPr>
          <w:b/>
          <w:u w:val="single"/>
        </w:rPr>
        <w:br w:type="page"/>
      </w:r>
      <w:r w:rsidRPr="00C7747B">
        <w:rPr>
          <w:b/>
          <w:u w:val="single"/>
        </w:rPr>
        <w:lastRenderedPageBreak/>
        <w:t>FLY AMERICA REQUIREMENTS</w:t>
      </w:r>
    </w:p>
    <w:p w14:paraId="597D9AD3" w14:textId="77777777" w:rsidR="00853859" w:rsidRPr="00C7747B" w:rsidRDefault="00853859" w:rsidP="00C7747B">
      <w:pPr>
        <w:pStyle w:val="NoSpacing"/>
        <w:spacing w:after="120"/>
      </w:pPr>
      <w:r w:rsidRPr="00C7747B">
        <w:t>49 U.S.C. § 40118</w:t>
      </w:r>
    </w:p>
    <w:p w14:paraId="42A96D0A" w14:textId="77777777" w:rsidR="00853859" w:rsidRPr="00C7747B" w:rsidRDefault="00853859" w:rsidP="00C7747B">
      <w:pPr>
        <w:pStyle w:val="NoSpacing"/>
        <w:spacing w:after="120"/>
        <w:rPr>
          <w:b/>
        </w:rPr>
      </w:pPr>
      <w:r w:rsidRPr="00C7747B">
        <w:rPr>
          <w:b/>
        </w:rPr>
        <w:t>41 CFR Part 301-10</w:t>
      </w:r>
    </w:p>
    <w:p w14:paraId="78C8F10C" w14:textId="77777777" w:rsidR="00853859" w:rsidRPr="00962F49" w:rsidRDefault="00853859" w:rsidP="00C7747B">
      <w:pPr>
        <w:pStyle w:val="NoSpacing"/>
        <w:rPr>
          <w:b/>
          <w:bCs/>
          <w:u w:val="single"/>
        </w:rPr>
      </w:pPr>
      <w:r w:rsidRPr="00962F49">
        <w:rPr>
          <w:b/>
          <w:bCs/>
          <w:u w:val="single"/>
        </w:rPr>
        <w:t>Applicability to Contracts</w:t>
      </w:r>
    </w:p>
    <w:p w14:paraId="4FD44016" w14:textId="70E44267" w:rsidR="00853859" w:rsidRPr="00C7747B" w:rsidRDefault="00853859" w:rsidP="00C7747B">
      <w:pPr>
        <w:pStyle w:val="NoSpacing"/>
        <w:spacing w:after="120"/>
      </w:pPr>
      <w:r w:rsidRPr="00C7747B">
        <w:t>The Fly America requirements apply to the transportation of persons or property, by air, between a place in the U.S. and a place outside the U.S., or between places outside the U.S., when the FTA will participate in the costs of such air transportation</w:t>
      </w:r>
      <w:r w:rsidR="00962F49" w:rsidRPr="00C7747B">
        <w:t xml:space="preserve">. </w:t>
      </w:r>
      <w:r w:rsidRPr="00C7747B">
        <w:t>Transportation on a foreign air carrier is permissible when provided by a foreign air carrier under a code share agreement when the ticket identifies the U.S. air carrier’s designator code and flight number</w:t>
      </w:r>
      <w:r w:rsidR="00962F49" w:rsidRPr="00C7747B">
        <w:t xml:space="preserve">. </w:t>
      </w:r>
      <w:r w:rsidRPr="00C7747B">
        <w:t>Transportation by a foreign air carrier is also permissible if there is a bilateral or multilateral air transportation agreement to which the U.S. Government and a foreign government are parties and which the Federal DOT has determined meets the requirements of the Fly America Act.</w:t>
      </w:r>
    </w:p>
    <w:p w14:paraId="1CAB6708" w14:textId="77777777" w:rsidR="00853859" w:rsidRPr="00962F49" w:rsidRDefault="00853859" w:rsidP="00C7747B">
      <w:pPr>
        <w:pStyle w:val="NoSpacing"/>
        <w:rPr>
          <w:b/>
          <w:bCs/>
          <w:u w:val="single"/>
        </w:rPr>
      </w:pPr>
      <w:r w:rsidRPr="00962F49">
        <w:rPr>
          <w:b/>
          <w:bCs/>
          <w:u w:val="single"/>
        </w:rPr>
        <w:t>Flow Down Requirements</w:t>
      </w:r>
    </w:p>
    <w:p w14:paraId="769C6BFB" w14:textId="77777777" w:rsidR="00853859" w:rsidRPr="00C7747B" w:rsidRDefault="00853859" w:rsidP="00C7747B">
      <w:pPr>
        <w:pStyle w:val="NoSpacing"/>
        <w:spacing w:after="120"/>
      </w:pPr>
      <w:r w:rsidRPr="00C7747B">
        <w:t>The Fly America requirements flow down from FTA recipients and sub</w:t>
      </w:r>
      <w:r w:rsidR="00C7747B">
        <w:t>-</w:t>
      </w:r>
      <w:r w:rsidRPr="00C7747B">
        <w:t>recipients to first tier contractors, who are responsible for ensuring that lower tier contractors and subcontractors are in compliance.</w:t>
      </w:r>
    </w:p>
    <w:p w14:paraId="69E7605C" w14:textId="77777777" w:rsidR="00853859" w:rsidRPr="00962F49" w:rsidRDefault="00853859" w:rsidP="00C7747B">
      <w:pPr>
        <w:pStyle w:val="NoSpacing"/>
        <w:rPr>
          <w:b/>
          <w:bCs/>
          <w:u w:val="single"/>
        </w:rPr>
      </w:pPr>
      <w:r w:rsidRPr="00962F49">
        <w:rPr>
          <w:b/>
          <w:bCs/>
          <w:u w:val="single"/>
        </w:rPr>
        <w:t>Model Clause/Language</w:t>
      </w:r>
    </w:p>
    <w:p w14:paraId="6C68A414" w14:textId="11805A8C" w:rsidR="00853859" w:rsidRPr="00C7747B" w:rsidRDefault="00853859" w:rsidP="00C7747B">
      <w:pPr>
        <w:pStyle w:val="NoSpacing"/>
        <w:spacing w:after="120"/>
      </w:pPr>
      <w:r w:rsidRPr="00C7747B">
        <w:t>The relevant statutes and regulations do not mandate any specified clause or language</w:t>
      </w:r>
      <w:r w:rsidR="00962F49" w:rsidRPr="00C7747B">
        <w:t xml:space="preserve">. </w:t>
      </w:r>
      <w:r w:rsidRPr="00C7747B">
        <w:t>FTA proposes the following language.</w:t>
      </w:r>
    </w:p>
    <w:p w14:paraId="7D975EA1" w14:textId="77777777" w:rsidR="00962F49" w:rsidRPr="00962F49" w:rsidRDefault="00853859" w:rsidP="00962F49">
      <w:pPr>
        <w:pStyle w:val="NoSpacing"/>
        <w:rPr>
          <w:b/>
          <w:bCs/>
          <w:u w:val="single"/>
        </w:rPr>
      </w:pPr>
      <w:r w:rsidRPr="00962F49">
        <w:rPr>
          <w:b/>
          <w:bCs/>
          <w:u w:val="single"/>
        </w:rPr>
        <w:t>Fly America</w:t>
      </w:r>
      <w:r w:rsidR="00962F49" w:rsidRPr="00962F49">
        <w:rPr>
          <w:b/>
          <w:bCs/>
          <w:u w:val="single"/>
        </w:rPr>
        <w:t xml:space="preserve"> Requirements</w:t>
      </w:r>
    </w:p>
    <w:p w14:paraId="056B7A5F" w14:textId="64BE8F96" w:rsidR="00853859" w:rsidRPr="00962F49" w:rsidRDefault="00853859" w:rsidP="00C7747B">
      <w:pPr>
        <w:pStyle w:val="NoSpacing"/>
        <w:spacing w:after="120"/>
        <w:rPr>
          <w:u w:val="single"/>
        </w:rPr>
      </w:pPr>
      <w:r w:rsidRPr="00C7747B">
        <w:t>The Contractor agrees to comply with 49 U.S.C. 40118 (the “Fly America” Act) in accordance with the General Services Administration’s regulations at 41 CFR Part 301-10, which provide that recipients and sub</w:t>
      </w:r>
      <w:r w:rsidR="00C7747B">
        <w:t>-</w:t>
      </w:r>
      <w:r w:rsidRPr="00C7747B">
        <w:t>recipients of Federal funds and their contractors are required to use U.S. Flag air carriers for U.S Government-financed international air travel and transportation of their personal effects or property, to the extent such service is available, unless travel by foreign air carrier is a matter of necessity, as defined by the Fly America Act.  The Contractor shall submit, if a foreign air carrier was used, an appropriate certification or memorandum adequately explaining why service by a U.S. flag air carrier was not available or why it was necessary to use a foreign air carrier and shall, in any event, provide a certificate of compliance with the Fly America requirements.  The Contractor agrees to include the requirements of this section in all subcontracts that may involve international air transportation.</w:t>
      </w:r>
    </w:p>
    <w:p w14:paraId="07423F98" w14:textId="77777777" w:rsidR="00853859" w:rsidRPr="00C7747B" w:rsidRDefault="00853859" w:rsidP="00C7747B">
      <w:pPr>
        <w:pStyle w:val="NoSpacing"/>
        <w:spacing w:after="120"/>
        <w:rPr>
          <w:b/>
          <w:bCs/>
        </w:rPr>
      </w:pPr>
      <w:bookmarkStart w:id="48" w:name="BM2"/>
      <w:bookmarkEnd w:id="48"/>
    </w:p>
    <w:p w14:paraId="138E5CB9" w14:textId="4E07085C" w:rsidR="00853859" w:rsidRPr="00C7747B" w:rsidRDefault="00853859" w:rsidP="00C7747B">
      <w:pPr>
        <w:pStyle w:val="NoSpacing"/>
        <w:spacing w:after="120"/>
        <w:rPr>
          <w:b/>
          <w:bCs/>
        </w:rPr>
      </w:pPr>
      <w:r w:rsidRPr="00C7747B">
        <w:rPr>
          <w:b/>
          <w:bCs/>
        </w:rPr>
        <w:t>2</w:t>
      </w:r>
      <w:r w:rsidR="006129E3" w:rsidRPr="00C7747B">
        <w:rPr>
          <w:b/>
          <w:bCs/>
        </w:rPr>
        <w:t xml:space="preserve">. </w:t>
      </w:r>
      <w:r w:rsidR="006129E3" w:rsidRPr="006129E3">
        <w:rPr>
          <w:b/>
          <w:bCs/>
          <w:u w:val="single"/>
        </w:rPr>
        <w:t>BUY</w:t>
      </w:r>
      <w:r w:rsidRPr="00C7747B">
        <w:rPr>
          <w:b/>
          <w:bCs/>
          <w:u w:val="single"/>
        </w:rPr>
        <w:t xml:space="preserve"> AMERICA REQUIREMENTS</w:t>
      </w:r>
      <w:r w:rsidRPr="00C7747B">
        <w:rPr>
          <w:b/>
          <w:bCs/>
        </w:rPr>
        <w:t xml:space="preserve"> </w:t>
      </w:r>
    </w:p>
    <w:p w14:paraId="5787E904" w14:textId="77777777" w:rsidR="00853859" w:rsidRPr="00C7747B" w:rsidRDefault="00853859" w:rsidP="00C7747B">
      <w:pPr>
        <w:pStyle w:val="NoSpacing"/>
        <w:spacing w:after="120"/>
        <w:rPr>
          <w:b/>
          <w:bCs/>
        </w:rPr>
      </w:pPr>
      <w:r w:rsidRPr="00C7747B">
        <w:rPr>
          <w:b/>
          <w:bCs/>
        </w:rPr>
        <w:t>49 U.S.C. 5323(j)</w:t>
      </w:r>
      <w:r w:rsidRPr="00C7747B">
        <w:br/>
      </w:r>
      <w:r w:rsidRPr="00C7747B">
        <w:rPr>
          <w:b/>
          <w:bCs/>
        </w:rPr>
        <w:t>49 CFR Part 661</w:t>
      </w:r>
    </w:p>
    <w:p w14:paraId="1403270E" w14:textId="77777777" w:rsidR="00853859" w:rsidRPr="00C7747B" w:rsidRDefault="00853859" w:rsidP="00C7747B">
      <w:pPr>
        <w:pStyle w:val="NoSpacing"/>
        <w:spacing w:after="120"/>
      </w:pPr>
      <w:r w:rsidRPr="00962F49">
        <w:rPr>
          <w:b/>
          <w:u w:val="single"/>
        </w:rPr>
        <w:t>Applicability to Contracts</w:t>
      </w:r>
      <w:r w:rsidRPr="00C7747B">
        <w:t xml:space="preserve"> </w:t>
      </w:r>
      <w:r w:rsidRPr="00C7747B">
        <w:br/>
        <w:t xml:space="preserve">The Buy America requirements apply to the following types of contracts: Construction Contracts and Acquisition of Goods or Rolling Stock (valued at more than $100,000). </w:t>
      </w:r>
    </w:p>
    <w:p w14:paraId="57FE0D71" w14:textId="1F36F454" w:rsidR="00853859" w:rsidRPr="00C7747B" w:rsidRDefault="00853859" w:rsidP="00C7747B">
      <w:pPr>
        <w:pStyle w:val="NoSpacing"/>
        <w:spacing w:after="120"/>
      </w:pPr>
      <w:r w:rsidRPr="00962F49">
        <w:rPr>
          <w:b/>
          <w:u w:val="single"/>
        </w:rPr>
        <w:t>Flow Down</w:t>
      </w:r>
      <w:r w:rsidR="00CE7DB3" w:rsidRPr="00962F49">
        <w:rPr>
          <w:b/>
          <w:u w:val="single"/>
        </w:rPr>
        <w:t xml:space="preserve"> Requirements</w:t>
      </w:r>
      <w:r w:rsidRPr="00962F49">
        <w:rPr>
          <w:b/>
        </w:rPr>
        <w:t xml:space="preserve"> </w:t>
      </w:r>
      <w:r w:rsidRPr="00962F49">
        <w:rPr>
          <w:b/>
        </w:rPr>
        <w:br/>
      </w:r>
      <w:r w:rsidRPr="00C7747B">
        <w:t>The Buy America requirements flow down from FTA recipients and sub</w:t>
      </w:r>
      <w:r w:rsidR="00C7747B">
        <w:t>-</w:t>
      </w:r>
      <w:r w:rsidRPr="00C7747B">
        <w:t>recipients to first tier contractors, who are responsible for ensuring that lower tier contractors and subcontractors are in compliance</w:t>
      </w:r>
      <w:r w:rsidR="00962F49" w:rsidRPr="00C7747B">
        <w:t xml:space="preserve">. </w:t>
      </w:r>
      <w:r w:rsidRPr="00C7747B">
        <w:t xml:space="preserve">The $100,000 threshold applies only to the grantee contract, subcontracts under that amount are subject to Buy America. </w:t>
      </w:r>
    </w:p>
    <w:p w14:paraId="48567B39" w14:textId="54094060" w:rsidR="00853859" w:rsidRPr="00C7747B" w:rsidRDefault="00C91493" w:rsidP="00C7747B">
      <w:pPr>
        <w:pStyle w:val="NoSpacing"/>
        <w:spacing w:after="120"/>
      </w:pPr>
      <w:r w:rsidRPr="00962F49">
        <w:rPr>
          <w:b/>
          <w:u w:val="single"/>
        </w:rPr>
        <w:t>Model</w:t>
      </w:r>
      <w:r w:rsidR="00853859" w:rsidRPr="00962F49">
        <w:rPr>
          <w:b/>
          <w:u w:val="single"/>
        </w:rPr>
        <w:t xml:space="preserve"> Clause/Language</w:t>
      </w:r>
      <w:r w:rsidR="00853859" w:rsidRPr="00C7747B">
        <w:t xml:space="preserve"> </w:t>
      </w:r>
      <w:r w:rsidR="00853859" w:rsidRPr="00C7747B">
        <w:br/>
        <w:t xml:space="preserve">The Buy America regulation, at 49 CFR 661.13, requires notification of the Buy America </w:t>
      </w:r>
      <w:r w:rsidR="00853859" w:rsidRPr="00C7747B">
        <w:lastRenderedPageBreak/>
        <w:t>requirements in FTA-funded contracts, but does not specify the language to be used</w:t>
      </w:r>
      <w:r w:rsidR="00962F49" w:rsidRPr="00C7747B">
        <w:t xml:space="preserve">. </w:t>
      </w:r>
      <w:r w:rsidR="00853859" w:rsidRPr="00C7747B">
        <w:t xml:space="preserve">The following language has been developed by FTA. </w:t>
      </w:r>
    </w:p>
    <w:p w14:paraId="38C20503" w14:textId="74766991" w:rsidR="00853859" w:rsidRPr="00C7747B" w:rsidRDefault="00853859" w:rsidP="00C7747B">
      <w:pPr>
        <w:pStyle w:val="NoSpacing"/>
        <w:spacing w:after="120"/>
      </w:pPr>
      <w:r w:rsidRPr="00962F49">
        <w:rPr>
          <w:b/>
          <w:u w:val="single"/>
        </w:rPr>
        <w:t>Buy America</w:t>
      </w:r>
      <w:r w:rsidRPr="00C7747B">
        <w:rPr>
          <w:b/>
          <w:bCs/>
        </w:rPr>
        <w:t xml:space="preserve"> -</w:t>
      </w:r>
      <w:r w:rsidRPr="00C7747B">
        <w:t xml:space="preserve"> The contractor agrees to comply with 49 U.S.C. 5323(j) and 49 C.F.R. Part 661, which provide that Federal funds may not be obligated unless steel, iron, and manufactured products used in FTA-funded projects are produced in the United States, unless a waiver has been granted by FTA or the product is subject to a general waiver. General waivers are listed in 49 C.F.R. </w:t>
      </w:r>
      <w:r w:rsidR="00962F49" w:rsidRPr="00C7747B">
        <w:t>661.7 and</w:t>
      </w:r>
      <w:r w:rsidRPr="00C7747B">
        <w:t xml:space="preserve"> include final assembly in the United States for 15 passenger vans and 15 passenger wagons produced by Chrysler Corporation, and microcomputer equipment and software. Separate requirements for rolling stock are set out at 49 U.S.C. 5323(j)(2)(C) and 49 C.F.R. 661.11. Rolling stock must be assembled in the United States and have a 60 percent domestic content. </w:t>
      </w:r>
    </w:p>
    <w:p w14:paraId="06470CA0" w14:textId="6F8CBADB" w:rsidR="00853859" w:rsidRPr="00C7747B" w:rsidRDefault="00853859" w:rsidP="00C7747B">
      <w:pPr>
        <w:pStyle w:val="NoSpacing"/>
        <w:spacing w:after="120"/>
      </w:pPr>
      <w:r w:rsidRPr="00C7747B">
        <w:t>A bidder or offer</w:t>
      </w:r>
      <w:r w:rsidR="00C7747B">
        <w:t>o</w:t>
      </w:r>
      <w:r w:rsidRPr="00C7747B">
        <w:t xml:space="preserve">r must submit to the FTA recipient the appropriate Buy America certification (below) with all bids or offers on FTA-funded contracts, except those subject to a general waiver. Bids or offers that are not accompanied by a completed Buy America certification must be rejected as </w:t>
      </w:r>
      <w:r w:rsidR="00962F49" w:rsidRPr="00C7747B">
        <w:t>non-responsive</w:t>
      </w:r>
      <w:r w:rsidRPr="00C7747B">
        <w:t>. This requirement does not apply to lower tier subcontractors.</w:t>
      </w:r>
    </w:p>
    <w:p w14:paraId="6EBC0301" w14:textId="77777777" w:rsidR="00853859" w:rsidRPr="00C7747B" w:rsidRDefault="00853859" w:rsidP="00C7747B">
      <w:pPr>
        <w:pStyle w:val="NoSpacing"/>
        <w:spacing w:after="120"/>
        <w:rPr>
          <w:b/>
        </w:rPr>
      </w:pPr>
      <w:r w:rsidRPr="00C7747B">
        <w:rPr>
          <w:b/>
        </w:rPr>
        <w:t xml:space="preserve">Certification requirement for procurement of steel, iron, or manufactured products. </w:t>
      </w:r>
    </w:p>
    <w:p w14:paraId="3DCC3600" w14:textId="77777777" w:rsidR="00853859" w:rsidRPr="00C7747B" w:rsidRDefault="00853859" w:rsidP="00C7747B">
      <w:pPr>
        <w:pStyle w:val="NoSpacing"/>
        <w:spacing w:after="120"/>
      </w:pPr>
      <w:r w:rsidRPr="00C7747B">
        <w:rPr>
          <w:i/>
        </w:rPr>
        <w:t>Certificate of Compliance with 49 U.S.C. 5323(j)(1)</w:t>
      </w:r>
      <w:r w:rsidRPr="00C7747B">
        <w:t xml:space="preserve"> </w:t>
      </w:r>
    </w:p>
    <w:p w14:paraId="5E40628F" w14:textId="77777777" w:rsidR="00853859" w:rsidRPr="00C7747B" w:rsidRDefault="00853859" w:rsidP="00C91493">
      <w:pPr>
        <w:pStyle w:val="NoSpacing"/>
        <w:spacing w:after="120"/>
        <w:ind w:left="360"/>
      </w:pPr>
      <w:r w:rsidRPr="00C7747B">
        <w:t>The bidder or offeror hereby certifies that it will meet the requirements of 49 U.S.C. 5323(j)(1) and the applicable regulations in 49 C.F.R. Part 661.5.</w:t>
      </w:r>
    </w:p>
    <w:p w14:paraId="6711E981" w14:textId="3D762A46" w:rsidR="00853859" w:rsidRPr="00C7747B" w:rsidRDefault="00853859" w:rsidP="00C91493">
      <w:pPr>
        <w:pStyle w:val="NoSpacing"/>
        <w:spacing w:after="120"/>
        <w:ind w:left="360"/>
      </w:pPr>
      <w:r w:rsidRPr="00C7747B">
        <w:t xml:space="preserve">Date </w:t>
      </w:r>
      <w:r w:rsidR="00962F49">
        <w:t>__________________________________________________________________</w:t>
      </w:r>
      <w:r w:rsidRPr="00C7747B">
        <w:tab/>
      </w:r>
    </w:p>
    <w:p w14:paraId="3537E6BC" w14:textId="68AFDB1F" w:rsidR="00853859" w:rsidRPr="00C7747B" w:rsidRDefault="00853859" w:rsidP="00C91493">
      <w:pPr>
        <w:pStyle w:val="NoSpacing"/>
        <w:spacing w:after="120"/>
        <w:ind w:left="360"/>
      </w:pPr>
      <w:r w:rsidRPr="00C7747B">
        <w:t>Signature</w:t>
      </w:r>
      <w:r w:rsidR="00962F49">
        <w:t>_______________________________________________________________</w:t>
      </w:r>
    </w:p>
    <w:p w14:paraId="3C9B9137" w14:textId="78AEE5B9" w:rsidR="00853859" w:rsidRPr="00C7747B" w:rsidRDefault="00853859" w:rsidP="00C91493">
      <w:pPr>
        <w:pStyle w:val="NoSpacing"/>
        <w:spacing w:after="120"/>
        <w:ind w:left="360"/>
      </w:pPr>
      <w:r w:rsidRPr="00C7747B">
        <w:t>Company Name</w:t>
      </w:r>
      <w:r w:rsidR="00962F49">
        <w:t>__________________________________________________________</w:t>
      </w:r>
    </w:p>
    <w:p w14:paraId="371EB96E" w14:textId="6DE2F848" w:rsidR="00853859" w:rsidRPr="00C7747B" w:rsidRDefault="00853859" w:rsidP="00C91493">
      <w:pPr>
        <w:pStyle w:val="NoSpacing"/>
        <w:spacing w:after="120"/>
        <w:ind w:left="360"/>
      </w:pPr>
      <w:r w:rsidRPr="00C7747B">
        <w:t xml:space="preserve">Title </w:t>
      </w:r>
      <w:r w:rsidR="00962F49">
        <w:t>___________________________________________________________________</w:t>
      </w:r>
      <w:r w:rsidRPr="00C7747B">
        <w:tab/>
      </w:r>
    </w:p>
    <w:p w14:paraId="30BC919F" w14:textId="77777777" w:rsidR="00853859" w:rsidRPr="00C7747B" w:rsidRDefault="00853859" w:rsidP="00C91493">
      <w:pPr>
        <w:pStyle w:val="NoSpacing"/>
        <w:spacing w:before="240" w:after="120"/>
      </w:pPr>
      <w:r w:rsidRPr="00C7747B">
        <w:rPr>
          <w:i/>
        </w:rPr>
        <w:t>Certificate of Non-Compliance with 49 U.S.C. 5323(j)(1)</w:t>
      </w:r>
      <w:r w:rsidRPr="00C7747B">
        <w:t xml:space="preserve"> </w:t>
      </w:r>
    </w:p>
    <w:p w14:paraId="4D2B4060" w14:textId="77777777" w:rsidR="00853859" w:rsidRPr="00C7747B" w:rsidRDefault="00853859" w:rsidP="00C91493">
      <w:pPr>
        <w:pStyle w:val="NoSpacing"/>
        <w:spacing w:after="120"/>
        <w:ind w:left="360"/>
      </w:pPr>
      <w:r w:rsidRPr="00C7747B">
        <w:t>The bidder or offeror hereby certifies that it cannot comply with the requirements of 49 U.S.C. 5323(j)(1) and 49 C.F.R. 661.5, but it may qualify for an exception pursuant to 49 U.S.C. 5323(j)(2)(A), 5323(j)(2)(B), or 5323(j)(2)(D), and 49 C.F.R. 661.7.</w:t>
      </w:r>
    </w:p>
    <w:p w14:paraId="0F5184E2" w14:textId="12AADF3B" w:rsidR="00853859" w:rsidRPr="00C7747B" w:rsidRDefault="00853859" w:rsidP="00C91493">
      <w:pPr>
        <w:pStyle w:val="NoSpacing"/>
        <w:spacing w:after="120"/>
        <w:ind w:left="360"/>
      </w:pPr>
      <w:r w:rsidRPr="00C7747B">
        <w:t>Date</w:t>
      </w:r>
      <w:r w:rsidR="00962F49">
        <w:t>___________________________________________________________________</w:t>
      </w:r>
      <w:r w:rsidRPr="00C7747B">
        <w:t xml:space="preserve"> </w:t>
      </w:r>
      <w:r w:rsidRPr="00C7747B">
        <w:tab/>
      </w:r>
    </w:p>
    <w:p w14:paraId="45639C0E" w14:textId="2F43DA40" w:rsidR="00853859" w:rsidRPr="00C7747B" w:rsidRDefault="00853859" w:rsidP="00C91493">
      <w:pPr>
        <w:pStyle w:val="NoSpacing"/>
        <w:spacing w:after="120"/>
        <w:ind w:left="360"/>
      </w:pPr>
      <w:r w:rsidRPr="00C7747B">
        <w:t xml:space="preserve">Signature </w:t>
      </w:r>
      <w:r w:rsidR="00962F49">
        <w:t>_______________________________________________________________</w:t>
      </w:r>
    </w:p>
    <w:p w14:paraId="1966A9A4" w14:textId="205EC3B6" w:rsidR="00853859" w:rsidRPr="00C7747B" w:rsidRDefault="00853859" w:rsidP="00C91493">
      <w:pPr>
        <w:pStyle w:val="NoSpacing"/>
        <w:spacing w:after="120"/>
        <w:ind w:left="360"/>
      </w:pPr>
      <w:r w:rsidRPr="00C7747B">
        <w:t xml:space="preserve">Company Name </w:t>
      </w:r>
      <w:r w:rsidR="00962F49">
        <w:t>__________________________________________________________</w:t>
      </w:r>
      <w:r w:rsidRPr="00C7747B">
        <w:tab/>
      </w:r>
    </w:p>
    <w:p w14:paraId="1286C947" w14:textId="4CE94857" w:rsidR="00853859" w:rsidRPr="00C7747B" w:rsidRDefault="00853859" w:rsidP="00C91493">
      <w:pPr>
        <w:pStyle w:val="NoSpacing"/>
        <w:spacing w:after="120"/>
        <w:ind w:left="360"/>
      </w:pPr>
      <w:r w:rsidRPr="00C7747B">
        <w:t xml:space="preserve">Title </w:t>
      </w:r>
      <w:r w:rsidR="00962F49">
        <w:t>____________________________________________________________________</w:t>
      </w:r>
      <w:r w:rsidRPr="00C7747B">
        <w:tab/>
        <w:t xml:space="preserve"> </w:t>
      </w:r>
    </w:p>
    <w:p w14:paraId="57E47452" w14:textId="7E2B7791" w:rsidR="00853859" w:rsidRPr="00C7747B" w:rsidRDefault="00853859" w:rsidP="00C7747B">
      <w:pPr>
        <w:pStyle w:val="NoSpacing"/>
        <w:spacing w:after="120"/>
      </w:pPr>
      <w:r w:rsidRPr="00C7747B">
        <w:rPr>
          <w:b/>
        </w:rPr>
        <w:t xml:space="preserve">Certification requirement for procurement of buses, other rolling </w:t>
      </w:r>
      <w:r w:rsidR="00962F49" w:rsidRPr="00C7747B">
        <w:rPr>
          <w:b/>
        </w:rPr>
        <w:t>stock,</w:t>
      </w:r>
      <w:r w:rsidRPr="00C7747B">
        <w:rPr>
          <w:b/>
        </w:rPr>
        <w:t xml:space="preserve"> and associated equipment.</w:t>
      </w:r>
      <w:r w:rsidRPr="00C7747B">
        <w:t xml:space="preserve"> </w:t>
      </w:r>
    </w:p>
    <w:p w14:paraId="724F4B39" w14:textId="77777777" w:rsidR="00853859" w:rsidRPr="00C7747B" w:rsidRDefault="00853859" w:rsidP="00C7747B">
      <w:pPr>
        <w:pStyle w:val="NoSpacing"/>
        <w:spacing w:after="120"/>
      </w:pPr>
      <w:r w:rsidRPr="00C7747B">
        <w:rPr>
          <w:i/>
        </w:rPr>
        <w:t>Certificate of Compliance with 49 U.S.C. 5323(j)(2)(C).</w:t>
      </w:r>
      <w:r w:rsidRPr="00C7747B">
        <w:t xml:space="preserve"> </w:t>
      </w:r>
    </w:p>
    <w:p w14:paraId="6705B6F3" w14:textId="77777777" w:rsidR="00853859" w:rsidRPr="00C7747B" w:rsidRDefault="00853859" w:rsidP="00C91493">
      <w:pPr>
        <w:pStyle w:val="NoSpacing"/>
        <w:spacing w:after="120"/>
        <w:ind w:left="360"/>
      </w:pPr>
      <w:r w:rsidRPr="00C7747B">
        <w:t>The bidder or offeror hereby certifies that it will comply with the requirements of 49 U.S.C. 5323(j)(2)(C) and the regulations at 49 C.F.R. Part 661.11.</w:t>
      </w:r>
    </w:p>
    <w:p w14:paraId="6148822F" w14:textId="56966D62" w:rsidR="00853859" w:rsidRPr="00C7747B" w:rsidRDefault="00853859" w:rsidP="00C91493">
      <w:pPr>
        <w:pStyle w:val="NoSpacing"/>
        <w:spacing w:after="120"/>
        <w:ind w:left="360"/>
      </w:pPr>
      <w:r w:rsidRPr="00C7747B">
        <w:t xml:space="preserve">Date </w:t>
      </w:r>
      <w:r w:rsidR="00962F49">
        <w:t>___________________________________________________________________</w:t>
      </w:r>
      <w:r w:rsidRPr="00C7747B">
        <w:tab/>
      </w:r>
    </w:p>
    <w:p w14:paraId="35B73338" w14:textId="42496FC9" w:rsidR="00853859" w:rsidRPr="00C7747B" w:rsidRDefault="00853859" w:rsidP="00C91493">
      <w:pPr>
        <w:pStyle w:val="NoSpacing"/>
        <w:spacing w:after="120"/>
        <w:ind w:left="360"/>
      </w:pPr>
      <w:r w:rsidRPr="00C7747B">
        <w:t xml:space="preserve">Signature </w:t>
      </w:r>
      <w:r w:rsidR="00962F49">
        <w:t>_______________________________________________________________</w:t>
      </w:r>
      <w:r w:rsidRPr="00C7747B">
        <w:tab/>
      </w:r>
    </w:p>
    <w:p w14:paraId="5034C5A2" w14:textId="231A7D65" w:rsidR="00853859" w:rsidRPr="00C7747B" w:rsidRDefault="00853859" w:rsidP="00C91493">
      <w:pPr>
        <w:pStyle w:val="NoSpacing"/>
        <w:spacing w:after="120"/>
        <w:ind w:left="360"/>
      </w:pPr>
      <w:r w:rsidRPr="00C7747B">
        <w:t xml:space="preserve">Company Name </w:t>
      </w:r>
      <w:r w:rsidR="00962F49">
        <w:t>__________________________________________________________</w:t>
      </w:r>
      <w:r w:rsidRPr="00C7747B">
        <w:tab/>
      </w:r>
    </w:p>
    <w:p w14:paraId="138EACF9" w14:textId="7153AD72" w:rsidR="00853859" w:rsidRPr="00C7747B" w:rsidRDefault="00853859" w:rsidP="00C91493">
      <w:pPr>
        <w:pStyle w:val="NoSpacing"/>
        <w:spacing w:after="120"/>
        <w:ind w:left="360"/>
      </w:pPr>
      <w:r w:rsidRPr="00C7747B">
        <w:t xml:space="preserve">Title </w:t>
      </w:r>
      <w:r w:rsidR="00962F49">
        <w:t>____________________________________________________________________</w:t>
      </w:r>
      <w:r w:rsidRPr="00C7747B">
        <w:tab/>
      </w:r>
    </w:p>
    <w:p w14:paraId="638E8D1E" w14:textId="77777777" w:rsidR="00853859" w:rsidRPr="00C7747B" w:rsidRDefault="00853859" w:rsidP="00C91493">
      <w:pPr>
        <w:pStyle w:val="NoSpacing"/>
        <w:spacing w:before="240" w:after="120"/>
      </w:pPr>
      <w:r w:rsidRPr="00C7747B">
        <w:rPr>
          <w:i/>
        </w:rPr>
        <w:lastRenderedPageBreak/>
        <w:t>Certificate of Non-Compliance with 49 U.S.C. 5323(j)(2)(C)</w:t>
      </w:r>
      <w:r w:rsidRPr="00C7747B">
        <w:t xml:space="preserve"> </w:t>
      </w:r>
    </w:p>
    <w:p w14:paraId="6EC8AEBB" w14:textId="77777777" w:rsidR="00853859" w:rsidRPr="00C7747B" w:rsidRDefault="00853859" w:rsidP="00C91493">
      <w:pPr>
        <w:pStyle w:val="NoSpacing"/>
        <w:spacing w:after="120"/>
        <w:ind w:left="360"/>
      </w:pPr>
      <w:r w:rsidRPr="00C7747B">
        <w:t>The bidder or offeror hereby certifies that it cannot comply with the requirements of 49 U.S.C. 5323(j)(2)(C) and 49 C.F.R. 661.11, but may qualify for an exception pursuant to 49 U.S.C. 5323(j)(2)(A), 5323(j)(2)(B), or 5323(j)(2)(D), and 49 CFR 661.7.</w:t>
      </w:r>
    </w:p>
    <w:p w14:paraId="23E43F49" w14:textId="6B831008" w:rsidR="00853859" w:rsidRPr="00C7747B" w:rsidRDefault="00853859" w:rsidP="00C91493">
      <w:pPr>
        <w:pStyle w:val="NoSpacing"/>
        <w:spacing w:after="120"/>
        <w:ind w:left="360"/>
      </w:pPr>
      <w:r w:rsidRPr="00C7747B">
        <w:t>Date</w:t>
      </w:r>
      <w:r w:rsidR="00962F49">
        <w:t>__________________________________________________________________</w:t>
      </w:r>
      <w:r w:rsidRPr="00C7747B">
        <w:t xml:space="preserve"> </w:t>
      </w:r>
      <w:r w:rsidRPr="00C7747B">
        <w:tab/>
      </w:r>
    </w:p>
    <w:p w14:paraId="065C9709" w14:textId="1B3A2FB8" w:rsidR="00853859" w:rsidRPr="00C7747B" w:rsidRDefault="00853859" w:rsidP="00C91493">
      <w:pPr>
        <w:pStyle w:val="NoSpacing"/>
        <w:spacing w:after="120"/>
        <w:ind w:left="360"/>
      </w:pPr>
      <w:r w:rsidRPr="00C7747B">
        <w:t>Signature</w:t>
      </w:r>
      <w:r w:rsidR="00962F49">
        <w:t>______________________________________________________________</w:t>
      </w:r>
      <w:r w:rsidRPr="00C7747B">
        <w:t xml:space="preserve"> </w:t>
      </w:r>
      <w:r w:rsidRPr="00C7747B">
        <w:tab/>
      </w:r>
    </w:p>
    <w:p w14:paraId="291ADAA2" w14:textId="2465D345" w:rsidR="00853859" w:rsidRPr="00C7747B" w:rsidRDefault="00853859" w:rsidP="00C91493">
      <w:pPr>
        <w:pStyle w:val="NoSpacing"/>
        <w:spacing w:after="120"/>
        <w:ind w:left="360"/>
      </w:pPr>
      <w:r w:rsidRPr="00C7747B">
        <w:t xml:space="preserve">Company Name </w:t>
      </w:r>
      <w:r w:rsidR="00962F49">
        <w:t>_________________________________________________________</w:t>
      </w:r>
      <w:r w:rsidRPr="00C7747B">
        <w:tab/>
      </w:r>
    </w:p>
    <w:p w14:paraId="064252B2" w14:textId="54C8FC6F" w:rsidR="00853859" w:rsidRPr="00C7747B" w:rsidRDefault="00853859" w:rsidP="00C91493">
      <w:pPr>
        <w:pStyle w:val="NoSpacing"/>
        <w:spacing w:after="120"/>
        <w:ind w:left="360"/>
      </w:pPr>
      <w:r w:rsidRPr="00C7747B">
        <w:t>Title</w:t>
      </w:r>
      <w:r w:rsidR="00962F49">
        <w:t>___________________________________________________________________</w:t>
      </w:r>
      <w:r w:rsidRPr="00C7747B">
        <w:t xml:space="preserve"> </w:t>
      </w:r>
      <w:r w:rsidRPr="00C7747B">
        <w:tab/>
      </w:r>
    </w:p>
    <w:p w14:paraId="396B21F9" w14:textId="77777777" w:rsidR="001376EF" w:rsidRDefault="001376EF" w:rsidP="00C7747B">
      <w:pPr>
        <w:pStyle w:val="NoSpacing"/>
        <w:spacing w:after="120"/>
        <w:rPr>
          <w:b/>
          <w:u w:val="single"/>
        </w:rPr>
      </w:pPr>
      <w:bookmarkStart w:id="49" w:name="BM3"/>
      <w:bookmarkEnd w:id="49"/>
    </w:p>
    <w:p w14:paraId="5E0326D8" w14:textId="52FF3FCF" w:rsidR="00853859" w:rsidRPr="00C7747B" w:rsidRDefault="00853859" w:rsidP="00C7747B">
      <w:pPr>
        <w:pStyle w:val="NoSpacing"/>
        <w:spacing w:after="120"/>
      </w:pPr>
      <w:r w:rsidRPr="00C7747B">
        <w:rPr>
          <w:b/>
          <w:u w:val="single"/>
        </w:rPr>
        <w:t>3</w:t>
      </w:r>
      <w:r w:rsidR="00962F49" w:rsidRPr="00C7747B">
        <w:rPr>
          <w:b/>
          <w:u w:val="single"/>
        </w:rPr>
        <w:t>. CHARTER</w:t>
      </w:r>
      <w:r w:rsidRPr="00C7747B">
        <w:rPr>
          <w:b/>
          <w:u w:val="single"/>
        </w:rPr>
        <w:t xml:space="preserve"> BUS REQUIREMENTS</w:t>
      </w:r>
    </w:p>
    <w:p w14:paraId="39F6210F" w14:textId="77777777" w:rsidR="00853859" w:rsidRPr="00C7747B" w:rsidRDefault="00853859" w:rsidP="00C7747B">
      <w:pPr>
        <w:pStyle w:val="NoSpacing"/>
        <w:spacing w:after="120"/>
        <w:rPr>
          <w:b/>
        </w:rPr>
      </w:pPr>
      <w:r w:rsidRPr="00C7747B">
        <w:rPr>
          <w:b/>
        </w:rPr>
        <w:t>49 U.S.C. 5323(d)</w:t>
      </w:r>
      <w:r w:rsidRPr="00C7747B">
        <w:br/>
      </w:r>
      <w:r w:rsidRPr="00C7747B">
        <w:rPr>
          <w:b/>
        </w:rPr>
        <w:t xml:space="preserve">49 CFR Part 604 </w:t>
      </w:r>
    </w:p>
    <w:p w14:paraId="325F0834" w14:textId="77777777" w:rsidR="00853859" w:rsidRPr="00C7747B" w:rsidRDefault="00853859" w:rsidP="00C7747B">
      <w:pPr>
        <w:pStyle w:val="NoSpacing"/>
        <w:spacing w:after="120"/>
      </w:pPr>
      <w:r w:rsidRPr="00962F49">
        <w:rPr>
          <w:b/>
          <w:bCs/>
          <w:u w:val="single"/>
        </w:rPr>
        <w:t>Applicability to Contracts</w:t>
      </w:r>
      <w:r w:rsidRPr="00C7747B">
        <w:t xml:space="preserve"> </w:t>
      </w:r>
      <w:r w:rsidRPr="00C7747B">
        <w:br/>
        <w:t xml:space="preserve">The Charter Bus requirements apply to the following type of contract: Operational Service Contracts. </w:t>
      </w:r>
    </w:p>
    <w:p w14:paraId="02CA7EDF" w14:textId="1DB860A1" w:rsidR="00853859" w:rsidRPr="00C7747B" w:rsidRDefault="00853859" w:rsidP="00C7747B">
      <w:pPr>
        <w:pStyle w:val="NoSpacing"/>
        <w:spacing w:after="120"/>
      </w:pPr>
      <w:r w:rsidRPr="00962F49">
        <w:rPr>
          <w:b/>
          <w:bCs/>
          <w:u w:val="single"/>
        </w:rPr>
        <w:t>Flow Down Requirements</w:t>
      </w:r>
      <w:r w:rsidRPr="00C7747B">
        <w:t xml:space="preserve"> </w:t>
      </w:r>
      <w:r w:rsidRPr="00C7747B">
        <w:br/>
        <w:t>The Charter Bus requirements flow down from FTA recipients and sub</w:t>
      </w:r>
      <w:r w:rsidR="00AE2AE0">
        <w:t>-</w:t>
      </w:r>
      <w:r w:rsidRPr="00C7747B">
        <w:t xml:space="preserve">recipients to </w:t>
      </w:r>
      <w:r w:rsidR="00962F49" w:rsidRPr="00C7747B">
        <w:t>first-tier</w:t>
      </w:r>
      <w:r w:rsidRPr="00C7747B">
        <w:t xml:space="preserve"> service contractors.</w:t>
      </w:r>
    </w:p>
    <w:p w14:paraId="2D71EB88" w14:textId="0D3897F0" w:rsidR="00853859" w:rsidRPr="00C7747B" w:rsidRDefault="00853859" w:rsidP="00C7747B">
      <w:pPr>
        <w:pStyle w:val="NoSpacing"/>
        <w:spacing w:after="120"/>
      </w:pPr>
      <w:r w:rsidRPr="00962F49">
        <w:rPr>
          <w:b/>
          <w:bCs/>
          <w:u w:val="single"/>
        </w:rPr>
        <w:t>Model Clause/Language</w:t>
      </w:r>
      <w:r w:rsidRPr="00C7747B">
        <w:t xml:space="preserve"> </w:t>
      </w:r>
      <w:r w:rsidRPr="00C7747B">
        <w:br/>
        <w:t>The relevant statutes and regulations do not mandate any specific clause or language</w:t>
      </w:r>
      <w:r w:rsidR="00962F49" w:rsidRPr="00C7747B">
        <w:t xml:space="preserve">. </w:t>
      </w:r>
      <w:r w:rsidRPr="00C7747B">
        <w:t>The following clause has been developed by FTA.</w:t>
      </w:r>
    </w:p>
    <w:p w14:paraId="066594EE" w14:textId="77777777" w:rsidR="00853859" w:rsidRPr="00C7747B" w:rsidRDefault="00853859" w:rsidP="00C7747B">
      <w:pPr>
        <w:pStyle w:val="NoSpacing"/>
        <w:spacing w:after="120"/>
      </w:pPr>
      <w:r w:rsidRPr="00962F49">
        <w:rPr>
          <w:b/>
          <w:bCs/>
          <w:u w:val="single"/>
        </w:rPr>
        <w:t>Charter Service Operations</w:t>
      </w:r>
      <w:r w:rsidRPr="00C7747B">
        <w:rPr>
          <w:b/>
        </w:rPr>
        <w:t xml:space="preserve"> -</w:t>
      </w:r>
      <w:r w:rsidRPr="00C7747B">
        <w:t xml:space="preserve"> The contractor agrees to comply with 49 U.S.C. 5323(d) and 49 CFR Part 604, which provides that recipients and sub</w:t>
      </w:r>
      <w:r w:rsidR="00AE2AE0">
        <w:t>-</w:t>
      </w:r>
      <w:r w:rsidRPr="00C7747B">
        <w:t xml:space="preserve">recipients of FTA assistance are prohibited from providing charter service using federally funded equipment or facilities if there is at least one private charter operator willing and able to provide the service, except under one of the exceptions at 49 CFR 604.9.  Any charter service provided under one of the exceptions must be "incidental," i.e., it must not interfere with or detract from the provision of mass transportation. </w:t>
      </w:r>
    </w:p>
    <w:p w14:paraId="020F34BF" w14:textId="77777777" w:rsidR="00853859" w:rsidRPr="00C7747B" w:rsidRDefault="00853859" w:rsidP="00C7747B">
      <w:pPr>
        <w:pStyle w:val="NoSpacing"/>
        <w:spacing w:after="120"/>
        <w:rPr>
          <w:b/>
          <w:u w:val="single"/>
        </w:rPr>
      </w:pPr>
    </w:p>
    <w:p w14:paraId="1C674567" w14:textId="06A138B6" w:rsidR="00853859" w:rsidRPr="00C7747B" w:rsidRDefault="00853859" w:rsidP="00C7747B">
      <w:pPr>
        <w:pStyle w:val="NoSpacing"/>
        <w:spacing w:after="120"/>
      </w:pPr>
      <w:r w:rsidRPr="00C7747B">
        <w:rPr>
          <w:b/>
          <w:u w:val="single"/>
        </w:rPr>
        <w:t>3</w:t>
      </w:r>
      <w:r w:rsidR="00962F49" w:rsidRPr="00C7747B">
        <w:rPr>
          <w:b/>
          <w:u w:val="single"/>
        </w:rPr>
        <w:t>. SCHOOL</w:t>
      </w:r>
      <w:r w:rsidRPr="00C7747B">
        <w:rPr>
          <w:b/>
          <w:u w:val="single"/>
        </w:rPr>
        <w:t xml:space="preserve"> BUS REQUIREMENTS</w:t>
      </w:r>
      <w:r w:rsidRPr="00C7747B">
        <w:t xml:space="preserve"> </w:t>
      </w:r>
    </w:p>
    <w:p w14:paraId="40DE34DF" w14:textId="77777777" w:rsidR="00853859" w:rsidRPr="00C7747B" w:rsidRDefault="00853859" w:rsidP="00C7747B">
      <w:pPr>
        <w:pStyle w:val="NoSpacing"/>
        <w:spacing w:after="120"/>
      </w:pPr>
      <w:r w:rsidRPr="00C7747B">
        <w:rPr>
          <w:b/>
        </w:rPr>
        <w:t>49 U.S.C. 5323(F)</w:t>
      </w:r>
      <w:r w:rsidRPr="00C7747B">
        <w:t xml:space="preserve"> </w:t>
      </w:r>
      <w:r w:rsidRPr="00C7747B">
        <w:br/>
      </w:r>
      <w:r w:rsidRPr="00C7747B">
        <w:rPr>
          <w:b/>
        </w:rPr>
        <w:t>49 CFR Part 605</w:t>
      </w:r>
      <w:r w:rsidRPr="00C7747B">
        <w:t xml:space="preserve"> </w:t>
      </w:r>
    </w:p>
    <w:p w14:paraId="279F1F30" w14:textId="77777777" w:rsidR="00853859" w:rsidRPr="00C7747B" w:rsidRDefault="00853859" w:rsidP="00C7747B">
      <w:pPr>
        <w:pStyle w:val="NoSpacing"/>
        <w:spacing w:after="120"/>
      </w:pPr>
      <w:r w:rsidRPr="00962F49">
        <w:rPr>
          <w:b/>
          <w:bCs/>
          <w:u w:val="single"/>
        </w:rPr>
        <w:t>Applicability to Contracts</w:t>
      </w:r>
      <w:r w:rsidRPr="00962F49">
        <w:rPr>
          <w:b/>
          <w:bCs/>
        </w:rPr>
        <w:t xml:space="preserve"> </w:t>
      </w:r>
      <w:r w:rsidRPr="00962F49">
        <w:rPr>
          <w:b/>
          <w:bCs/>
        </w:rPr>
        <w:br/>
      </w:r>
      <w:r w:rsidRPr="00C7747B">
        <w:t xml:space="preserve">The School Bus requirements apply to the following type of contract: Operational Service Contracts. </w:t>
      </w:r>
    </w:p>
    <w:p w14:paraId="1E7C358D" w14:textId="77777777" w:rsidR="00853859" w:rsidRPr="00C7747B" w:rsidRDefault="00853859" w:rsidP="00C7747B">
      <w:pPr>
        <w:pStyle w:val="NoSpacing"/>
        <w:spacing w:after="120"/>
      </w:pPr>
      <w:r w:rsidRPr="00962F49">
        <w:rPr>
          <w:b/>
          <w:bCs/>
          <w:u w:val="single"/>
        </w:rPr>
        <w:t>Flow Down Requirements</w:t>
      </w:r>
      <w:r w:rsidRPr="00C7747B">
        <w:t xml:space="preserve"> </w:t>
      </w:r>
      <w:r w:rsidRPr="00C7747B">
        <w:br/>
        <w:t>The School Bus requirements flow down from FTA recipients and sub</w:t>
      </w:r>
      <w:r w:rsidR="00AE2AE0">
        <w:t>-</w:t>
      </w:r>
      <w:r w:rsidRPr="00C7747B">
        <w:t>recipients to first tier service contractors.</w:t>
      </w:r>
    </w:p>
    <w:p w14:paraId="1E1F3625" w14:textId="08F0A5CD" w:rsidR="00853859" w:rsidRPr="00C7747B" w:rsidRDefault="00853859" w:rsidP="00C7747B">
      <w:pPr>
        <w:pStyle w:val="NoSpacing"/>
        <w:spacing w:after="120"/>
      </w:pPr>
      <w:r w:rsidRPr="00962F49">
        <w:rPr>
          <w:b/>
          <w:bCs/>
          <w:u w:val="single"/>
        </w:rPr>
        <w:t>Model Clause/Language</w:t>
      </w:r>
      <w:r w:rsidRPr="00962F49">
        <w:rPr>
          <w:b/>
          <w:bCs/>
        </w:rPr>
        <w:t xml:space="preserve"> </w:t>
      </w:r>
      <w:r w:rsidRPr="00962F49">
        <w:rPr>
          <w:b/>
          <w:bCs/>
        </w:rPr>
        <w:br/>
      </w:r>
      <w:r w:rsidRPr="00C7747B">
        <w:t>The relevant statutes and regulations do not mandate any specific clause or language</w:t>
      </w:r>
      <w:r w:rsidR="00962F49" w:rsidRPr="00C7747B">
        <w:t xml:space="preserve">. </w:t>
      </w:r>
      <w:r w:rsidRPr="00C7747B">
        <w:t>The following clause has been developed by FTA.</w:t>
      </w:r>
    </w:p>
    <w:p w14:paraId="2E6CEDB4" w14:textId="0CA6CE32" w:rsidR="00853859" w:rsidRPr="00C7747B" w:rsidRDefault="00853859" w:rsidP="00C7747B">
      <w:pPr>
        <w:pStyle w:val="NoSpacing"/>
        <w:spacing w:after="120"/>
      </w:pPr>
      <w:r w:rsidRPr="00962F49">
        <w:rPr>
          <w:b/>
          <w:bCs/>
          <w:u w:val="single"/>
        </w:rPr>
        <w:t>School Bus Operations</w:t>
      </w:r>
      <w:r w:rsidRPr="00C7747B">
        <w:rPr>
          <w:b/>
        </w:rPr>
        <w:t xml:space="preserve"> -</w:t>
      </w:r>
      <w:r w:rsidRPr="00C7747B">
        <w:t xml:space="preserve"> Pursuant to 69 U.S.C. 5323(f) and 49 CFR Part 605, recipients and subrecipients of FTA assistance may not engage in school bus operations exclusively for the </w:t>
      </w:r>
      <w:r w:rsidRPr="00C7747B">
        <w:lastRenderedPageBreak/>
        <w:t>transportation of students and school personnel in competition with private school bus operators unless qualified under specified exemptions</w:t>
      </w:r>
      <w:r w:rsidR="00962F49" w:rsidRPr="00C7747B">
        <w:t xml:space="preserve">. </w:t>
      </w:r>
      <w:r w:rsidRPr="00C7747B">
        <w:t xml:space="preserve">When operating </w:t>
      </w:r>
      <w:r w:rsidR="00962F49" w:rsidRPr="00C7747B">
        <w:t>an exclusive</w:t>
      </w:r>
      <w:r w:rsidRPr="00C7747B">
        <w:t xml:space="preserve"> school bus service under an allowable exemption, recipients and subrecipients may not use federally funded equipment, vehicles, or facilities. </w:t>
      </w:r>
    </w:p>
    <w:p w14:paraId="23E7D813" w14:textId="77777777" w:rsidR="001376EF" w:rsidRDefault="001376EF" w:rsidP="00C7747B">
      <w:pPr>
        <w:pStyle w:val="NoSpacing"/>
        <w:spacing w:after="120"/>
        <w:rPr>
          <w:b/>
          <w:u w:val="single"/>
        </w:rPr>
      </w:pPr>
      <w:bookmarkStart w:id="50" w:name="BM4"/>
      <w:bookmarkEnd w:id="50"/>
    </w:p>
    <w:p w14:paraId="105927E6" w14:textId="3A1955DE" w:rsidR="00853859" w:rsidRPr="00C7747B" w:rsidRDefault="00853859" w:rsidP="00C7747B">
      <w:pPr>
        <w:pStyle w:val="NoSpacing"/>
        <w:spacing w:after="120"/>
      </w:pPr>
      <w:r w:rsidRPr="00C7747B">
        <w:rPr>
          <w:b/>
          <w:u w:val="single"/>
        </w:rPr>
        <w:t>4</w:t>
      </w:r>
      <w:r w:rsidR="00962F49" w:rsidRPr="00C7747B">
        <w:rPr>
          <w:b/>
          <w:u w:val="single"/>
        </w:rPr>
        <w:t>. CARGO</w:t>
      </w:r>
      <w:r w:rsidRPr="00C7747B">
        <w:rPr>
          <w:b/>
          <w:u w:val="single"/>
        </w:rPr>
        <w:t xml:space="preserve"> PREFERENCE REQUIREMENTS</w:t>
      </w:r>
    </w:p>
    <w:p w14:paraId="475C519C" w14:textId="77777777" w:rsidR="00853859" w:rsidRPr="00C7747B" w:rsidRDefault="00853859" w:rsidP="00C7747B">
      <w:pPr>
        <w:pStyle w:val="NoSpacing"/>
        <w:spacing w:after="120"/>
        <w:rPr>
          <w:b/>
        </w:rPr>
      </w:pPr>
      <w:r w:rsidRPr="00C7747B">
        <w:rPr>
          <w:b/>
        </w:rPr>
        <w:t>46 U.S.C. 1241</w:t>
      </w:r>
      <w:r w:rsidRPr="00C7747B">
        <w:t xml:space="preserve"> </w:t>
      </w:r>
      <w:r w:rsidRPr="00C7747B">
        <w:rPr>
          <w:b/>
        </w:rPr>
        <w:br/>
        <w:t>46 CFR Part 381</w:t>
      </w:r>
    </w:p>
    <w:p w14:paraId="3BB3AA35" w14:textId="77777777" w:rsidR="00853859" w:rsidRPr="00C7747B" w:rsidRDefault="00853859" w:rsidP="00C7747B">
      <w:pPr>
        <w:pStyle w:val="NoSpacing"/>
        <w:spacing w:after="120"/>
      </w:pPr>
      <w:r w:rsidRPr="00962F49">
        <w:rPr>
          <w:b/>
          <w:bCs/>
          <w:u w:val="single"/>
        </w:rPr>
        <w:t>Applicability to Contracts</w:t>
      </w:r>
      <w:r w:rsidRPr="00C7747B">
        <w:t xml:space="preserve"> </w:t>
      </w:r>
      <w:r w:rsidRPr="00C7747B">
        <w:br/>
        <w:t xml:space="preserve">The Cargo Preference requirements apply to all contracts involving equipment, materials, or commodities which may be transported by ocean vessels. </w:t>
      </w:r>
    </w:p>
    <w:p w14:paraId="7695999A" w14:textId="77777777" w:rsidR="00853859" w:rsidRPr="00C7747B" w:rsidRDefault="00853859" w:rsidP="00C7747B">
      <w:pPr>
        <w:pStyle w:val="NoSpacing"/>
        <w:spacing w:after="120"/>
      </w:pPr>
      <w:r w:rsidRPr="00962F49">
        <w:rPr>
          <w:b/>
          <w:bCs/>
          <w:u w:val="single"/>
        </w:rPr>
        <w:t>Flow Dow</w:t>
      </w:r>
      <w:r w:rsidR="002A541B" w:rsidRPr="00962F49">
        <w:rPr>
          <w:b/>
          <w:bCs/>
          <w:u w:val="single"/>
        </w:rPr>
        <w:t>n Requirements</w:t>
      </w:r>
      <w:r w:rsidRPr="00C7747B">
        <w:br/>
        <w:t>The Cargo Preference requirements apply to all subcontracts when the subcontract may be involved with the transport of equipment,</w:t>
      </w:r>
      <w:r w:rsidR="002A541B">
        <w:t xml:space="preserve"> </w:t>
      </w:r>
      <w:r w:rsidRPr="00C7747B">
        <w:t xml:space="preserve">material, or commodities by ocean vessel. </w:t>
      </w:r>
    </w:p>
    <w:p w14:paraId="6432ADCB" w14:textId="26694804" w:rsidR="00853859" w:rsidRPr="00C7747B" w:rsidRDefault="002A541B" w:rsidP="00C7747B">
      <w:pPr>
        <w:pStyle w:val="NoSpacing"/>
        <w:spacing w:after="120"/>
      </w:pPr>
      <w:r w:rsidRPr="00962F49">
        <w:rPr>
          <w:b/>
          <w:bCs/>
          <w:u w:val="single"/>
        </w:rPr>
        <w:t xml:space="preserve">Mandatory </w:t>
      </w:r>
      <w:r w:rsidR="00853859" w:rsidRPr="00962F49">
        <w:rPr>
          <w:b/>
          <w:bCs/>
          <w:u w:val="single"/>
        </w:rPr>
        <w:t>Clause/Language</w:t>
      </w:r>
      <w:r w:rsidR="00853859" w:rsidRPr="00C7747B">
        <w:t xml:space="preserve"> </w:t>
      </w:r>
      <w:r w:rsidR="00853859" w:rsidRPr="00C7747B">
        <w:br/>
        <w:t>The MARAD regulations at 46 CFR 381.7 contain suggested contract clauses</w:t>
      </w:r>
      <w:r w:rsidR="00962F49" w:rsidRPr="00C7747B">
        <w:t xml:space="preserve">. </w:t>
      </w:r>
      <w:r w:rsidR="00853859" w:rsidRPr="00C7747B">
        <w:t xml:space="preserve">The following language is proffered by FTA. </w:t>
      </w:r>
    </w:p>
    <w:p w14:paraId="07422089" w14:textId="77777777" w:rsidR="00853859" w:rsidRDefault="0056606F" w:rsidP="00C7747B">
      <w:pPr>
        <w:pStyle w:val="NoSpacing"/>
        <w:spacing w:after="120"/>
      </w:pPr>
      <w:r w:rsidRPr="00962F49">
        <w:rPr>
          <w:b/>
          <w:bCs/>
          <w:noProof/>
          <w:u w:val="single"/>
          <w:lang w:bidi="ar-SA"/>
        </w:rPr>
        <mc:AlternateContent>
          <mc:Choice Requires="wps">
            <w:drawing>
              <wp:anchor distT="0" distB="0" distL="114300" distR="114300" simplePos="0" relativeHeight="251661312" behindDoc="0" locked="0" layoutInCell="1" allowOverlap="1" wp14:anchorId="21EAAE76" wp14:editId="43339A84">
                <wp:simplePos x="0" y="0"/>
                <wp:positionH relativeFrom="column">
                  <wp:posOffset>-104775</wp:posOffset>
                </wp:positionH>
                <wp:positionV relativeFrom="paragraph">
                  <wp:posOffset>2722245</wp:posOffset>
                </wp:positionV>
                <wp:extent cx="6035040" cy="0"/>
                <wp:effectExtent l="9525" t="7620" r="13335" b="11430"/>
                <wp:wrapNone/>
                <wp:docPr id="2"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9D11D" id="Line 5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5pt,214.35pt" to="466.95pt,2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"/>
            </w:pict>
          </mc:Fallback>
        </mc:AlternateContent>
      </w:r>
      <w:r w:rsidR="00853859" w:rsidRPr="00962F49">
        <w:rPr>
          <w:b/>
          <w:bCs/>
          <w:u w:val="single"/>
        </w:rPr>
        <w:t>Cargo Preference - Use of United States-Flag Vessels</w:t>
      </w:r>
      <w:r w:rsidR="00853859" w:rsidRPr="00C7747B">
        <w:rPr>
          <w:b/>
        </w:rPr>
        <w:t xml:space="preserve"> -</w:t>
      </w:r>
      <w:r w:rsidR="00853859" w:rsidRPr="00C7747B">
        <w:t xml:space="preserve"> The contractor agrees: a. </w:t>
      </w:r>
      <w:r w:rsidR="00853859" w:rsidRPr="00C7747B">
        <w:rPr>
          <w:u w:val="single"/>
        </w:rPr>
        <w:t>to use</w:t>
      </w:r>
      <w:r w:rsidR="00853859" w:rsidRPr="00C7747B">
        <w:t xml:space="preserve"> privately owned United States-Flag commercial vessels to ship at least 50 percent of the gross tonnage (computed separately for dry bulk carriers, dry cargo liners, and tankers) involved, whenever shipping any equipment, material, or commodities pursuant to the underlying contract to the extent such vessels are available at fair and reasonable rates for United States-Flag commercial vessels; b. </w:t>
      </w:r>
      <w:r w:rsidR="00853859" w:rsidRPr="00C7747B">
        <w:rPr>
          <w:u w:val="single"/>
        </w:rPr>
        <w:t>to furnish within</w:t>
      </w:r>
      <w:r w:rsidR="00853859" w:rsidRPr="00C7747B">
        <w:t xml:space="preserve"> 20 working days following the date of loading for shipments originating within the United States or within 30 working days following the date of leading for shipments originating outside the United States, a legible copy of a rated, "on-board" commercial ocean bill-of -lading in English for each shipment of cargo </w:t>
      </w:r>
      <w:r w:rsidR="00853859" w:rsidRPr="00C7747B">
        <w:rPr>
          <w:u w:val="single"/>
        </w:rPr>
        <w:t>described in the preceding paragraph</w:t>
      </w:r>
      <w:r w:rsidR="00853859" w:rsidRPr="00C7747B">
        <w:t xml:space="preserve"> to the Division of National Cargo, Office of Market Development, Maritime Administration, Washington, DC 20590 and to the FTA recipient (</w:t>
      </w:r>
      <w:r w:rsidR="00853859" w:rsidRPr="00C7747B">
        <w:rPr>
          <w:u w:val="single"/>
        </w:rPr>
        <w:t>through the contractor in the case of a subcontractor's bill-of-lading.)</w:t>
      </w:r>
      <w:r w:rsidR="00853859" w:rsidRPr="00C7747B">
        <w:t xml:space="preserve"> c. </w:t>
      </w:r>
      <w:r w:rsidR="00853859" w:rsidRPr="00C7747B">
        <w:rPr>
          <w:u w:val="single"/>
        </w:rPr>
        <w:t>to include these</w:t>
      </w:r>
      <w:r w:rsidR="00853859" w:rsidRPr="00C7747B">
        <w:t xml:space="preserve"> requirements in </w:t>
      </w:r>
      <w:r w:rsidR="00853859" w:rsidRPr="00C7747B">
        <w:rPr>
          <w:u w:val="single"/>
        </w:rPr>
        <w:t>all subcontracts issued pursuant to this contract when the subcontract may involve the transport of equipment, material, or commodities by ocean vessel.</w:t>
      </w:r>
      <w:r w:rsidR="00853859" w:rsidRPr="00C7747B">
        <w:t xml:space="preserve"> </w:t>
      </w:r>
    </w:p>
    <w:p w14:paraId="0EE6EECE" w14:textId="77777777" w:rsidR="00AE2AE0" w:rsidRPr="00AE2AE0" w:rsidRDefault="00AE2AE0" w:rsidP="00AE2AE0">
      <w:pPr>
        <w:pStyle w:val="NoSpacing"/>
        <w:spacing w:after="120"/>
        <w:ind w:left="-180"/>
        <w:rPr>
          <w:sz w:val="16"/>
          <w:szCs w:val="16"/>
        </w:rPr>
      </w:pPr>
    </w:p>
    <w:p w14:paraId="4C640FCE" w14:textId="106C2AEA" w:rsidR="00853859" w:rsidRPr="002A541B" w:rsidRDefault="00853859" w:rsidP="00C7747B">
      <w:pPr>
        <w:pStyle w:val="NoSpacing"/>
        <w:spacing w:after="120"/>
        <w:rPr>
          <w:u w:val="single"/>
        </w:rPr>
      </w:pPr>
      <w:bookmarkStart w:id="51" w:name="BM5"/>
      <w:bookmarkEnd w:id="51"/>
      <w:r w:rsidRPr="002A541B">
        <w:rPr>
          <w:b/>
          <w:u w:val="single"/>
        </w:rPr>
        <w:t>5</w:t>
      </w:r>
      <w:r w:rsidR="00962F49" w:rsidRPr="002A541B">
        <w:rPr>
          <w:b/>
          <w:u w:val="single"/>
        </w:rPr>
        <w:t>. SEISMIC</w:t>
      </w:r>
      <w:r w:rsidRPr="002A541B">
        <w:rPr>
          <w:b/>
          <w:u w:val="single"/>
        </w:rPr>
        <w:t xml:space="preserve"> SAFETY REQUIREMENTS</w:t>
      </w:r>
      <w:r w:rsidRPr="002A541B">
        <w:rPr>
          <w:u w:val="single"/>
        </w:rPr>
        <w:t xml:space="preserve"> </w:t>
      </w:r>
    </w:p>
    <w:p w14:paraId="35BF29CD" w14:textId="77777777" w:rsidR="00853859" w:rsidRPr="00C7747B" w:rsidRDefault="00853859" w:rsidP="00C7747B">
      <w:pPr>
        <w:pStyle w:val="NoSpacing"/>
        <w:spacing w:after="120"/>
      </w:pPr>
      <w:r w:rsidRPr="00C7747B">
        <w:rPr>
          <w:b/>
        </w:rPr>
        <w:t xml:space="preserve">42 U.S.C. 7701 et seq. 49 </w:t>
      </w:r>
      <w:r w:rsidRPr="00C7747B">
        <w:rPr>
          <w:b/>
        </w:rPr>
        <w:br/>
        <w:t>CFR Part 41</w:t>
      </w:r>
      <w:r w:rsidRPr="00C7747B">
        <w:t xml:space="preserve"> </w:t>
      </w:r>
    </w:p>
    <w:p w14:paraId="01B380C2" w14:textId="77777777" w:rsidR="00853859" w:rsidRPr="00C7747B" w:rsidRDefault="00853859" w:rsidP="00C7747B">
      <w:pPr>
        <w:pStyle w:val="NoSpacing"/>
        <w:spacing w:after="120"/>
      </w:pPr>
      <w:r w:rsidRPr="00962F49">
        <w:rPr>
          <w:b/>
          <w:bCs/>
          <w:u w:val="single"/>
        </w:rPr>
        <w:t>Applicability to Contracts</w:t>
      </w:r>
      <w:r w:rsidRPr="00962F49">
        <w:rPr>
          <w:b/>
          <w:bCs/>
        </w:rPr>
        <w:t xml:space="preserve"> </w:t>
      </w:r>
      <w:r w:rsidRPr="00C7747B">
        <w:br/>
        <w:t>The Seismic Safety requirements apply only to contracts for the construction of new buildings or additions to existing buildings.</w:t>
      </w:r>
    </w:p>
    <w:p w14:paraId="5E5F3970" w14:textId="77777777" w:rsidR="00853859" w:rsidRPr="00C7747B" w:rsidRDefault="00853859" w:rsidP="00C7747B">
      <w:pPr>
        <w:pStyle w:val="NoSpacing"/>
        <w:spacing w:after="120"/>
      </w:pPr>
      <w:r w:rsidRPr="00962F49">
        <w:rPr>
          <w:b/>
          <w:bCs/>
          <w:u w:val="single"/>
        </w:rPr>
        <w:t>Flow Down</w:t>
      </w:r>
      <w:r w:rsidR="002A541B" w:rsidRPr="00962F49">
        <w:rPr>
          <w:b/>
          <w:bCs/>
          <w:u w:val="single"/>
        </w:rPr>
        <w:t xml:space="preserve"> Requirements</w:t>
      </w:r>
      <w:r w:rsidRPr="00C7747B">
        <w:br/>
        <w:t xml:space="preserve">The Seismic Safety requirements flow down from FTA recipients and subrecipients to first tier contractors to assure compliance, with the applicable building standards for Seismic Safety, including the work performed by all subcontractors. </w:t>
      </w:r>
    </w:p>
    <w:p w14:paraId="062B68EB" w14:textId="0751AFC5" w:rsidR="00853859" w:rsidRPr="00C7747B" w:rsidRDefault="00853859" w:rsidP="00C7747B">
      <w:pPr>
        <w:pStyle w:val="NoSpacing"/>
        <w:spacing w:after="120"/>
      </w:pPr>
      <w:r w:rsidRPr="00962F49">
        <w:rPr>
          <w:b/>
          <w:bCs/>
          <w:u w:val="single"/>
        </w:rPr>
        <w:t>Model Clause/Language</w:t>
      </w:r>
      <w:r w:rsidRPr="00C7747B">
        <w:br/>
        <w:t>The regulations do not provide suggested language for third-party contract clauses</w:t>
      </w:r>
      <w:r w:rsidR="00962F49" w:rsidRPr="00C7747B">
        <w:t xml:space="preserve">. </w:t>
      </w:r>
      <w:r w:rsidRPr="00C7747B">
        <w:t xml:space="preserve">The following language has been developed by FTA. </w:t>
      </w:r>
    </w:p>
    <w:p w14:paraId="4A64A0B7" w14:textId="5B1CA015" w:rsidR="00853859" w:rsidRPr="00C7747B" w:rsidRDefault="00853859" w:rsidP="00C7747B">
      <w:pPr>
        <w:pStyle w:val="NoSpacing"/>
        <w:spacing w:after="120"/>
      </w:pPr>
      <w:r w:rsidRPr="00962F49">
        <w:rPr>
          <w:b/>
          <w:bCs/>
          <w:u w:val="single"/>
        </w:rPr>
        <w:lastRenderedPageBreak/>
        <w:t>Seismic Safety</w:t>
      </w:r>
      <w:r w:rsidRPr="00C7747B">
        <w:rPr>
          <w:b/>
        </w:rPr>
        <w:t xml:space="preserve"> </w:t>
      </w:r>
      <w:r w:rsidRPr="00C7747B">
        <w:t>- The contractor agrees that any new building or addition to an existing building will be designed and constructed in accordance with the standards for Seismic Safety required in Department of Transportation Seismic Safety Regulations 49 CFR Part 41 and will certify to compliance to the extent required by the regulation</w:t>
      </w:r>
      <w:r w:rsidR="00962F49" w:rsidRPr="00C7747B">
        <w:t xml:space="preserve">. </w:t>
      </w:r>
      <w:r w:rsidRPr="00C7747B">
        <w:t xml:space="preserve">The contractor also agrees to ensure that all work performed under this contract including work performed by a subcontractor is in compliance with the standards required by the Seismic Safety Regulations and the certification of compliance issued on the project. </w:t>
      </w:r>
    </w:p>
    <w:p w14:paraId="11765FCE" w14:textId="77777777" w:rsidR="001376EF" w:rsidRDefault="001376EF" w:rsidP="00C7747B">
      <w:pPr>
        <w:pStyle w:val="NoSpacing"/>
        <w:spacing w:after="120"/>
        <w:rPr>
          <w:b/>
          <w:u w:val="single"/>
        </w:rPr>
      </w:pPr>
      <w:bookmarkStart w:id="52" w:name="BM6"/>
      <w:bookmarkEnd w:id="52"/>
    </w:p>
    <w:p w14:paraId="054614B7" w14:textId="26C028E5" w:rsidR="00853859" w:rsidRPr="00C7747B" w:rsidRDefault="00853859" w:rsidP="00C7747B">
      <w:pPr>
        <w:pStyle w:val="NoSpacing"/>
        <w:spacing w:after="120"/>
      </w:pPr>
      <w:r w:rsidRPr="00C7747B">
        <w:rPr>
          <w:b/>
          <w:u w:val="single"/>
        </w:rPr>
        <w:t>6</w:t>
      </w:r>
      <w:r w:rsidR="00962F49" w:rsidRPr="00C7747B">
        <w:rPr>
          <w:b/>
          <w:u w:val="single"/>
        </w:rPr>
        <w:t>. ENERGY</w:t>
      </w:r>
      <w:r w:rsidRPr="00C7747B">
        <w:rPr>
          <w:b/>
          <w:u w:val="single"/>
        </w:rPr>
        <w:t xml:space="preserve"> CONSERVATION REQUIREMENTS</w:t>
      </w:r>
      <w:r w:rsidRPr="00C7747B">
        <w:t xml:space="preserve"> </w:t>
      </w:r>
    </w:p>
    <w:p w14:paraId="6C9570C4" w14:textId="77777777" w:rsidR="00853859" w:rsidRPr="00C7747B" w:rsidRDefault="00853859" w:rsidP="00C7747B">
      <w:pPr>
        <w:pStyle w:val="NoSpacing"/>
        <w:spacing w:after="120"/>
        <w:rPr>
          <w:b/>
        </w:rPr>
      </w:pPr>
      <w:r w:rsidRPr="00C7747B">
        <w:rPr>
          <w:b/>
        </w:rPr>
        <w:t xml:space="preserve">42 U.S.C. 6321 et seq. </w:t>
      </w:r>
      <w:r w:rsidRPr="00C7747B">
        <w:rPr>
          <w:b/>
        </w:rPr>
        <w:br/>
        <w:t>49 CFR Part 18</w:t>
      </w:r>
    </w:p>
    <w:p w14:paraId="3C140990" w14:textId="77777777" w:rsidR="00853859" w:rsidRPr="00C7747B" w:rsidRDefault="00853859" w:rsidP="00C7747B">
      <w:pPr>
        <w:pStyle w:val="NoSpacing"/>
        <w:spacing w:after="120"/>
      </w:pPr>
      <w:r w:rsidRPr="00962F49">
        <w:rPr>
          <w:b/>
          <w:bCs/>
          <w:u w:val="single"/>
        </w:rPr>
        <w:t>Applicability to Contracts</w:t>
      </w:r>
      <w:r w:rsidRPr="00962F49">
        <w:rPr>
          <w:b/>
          <w:bCs/>
        </w:rPr>
        <w:t xml:space="preserve"> </w:t>
      </w:r>
      <w:r w:rsidRPr="00962F49">
        <w:rPr>
          <w:b/>
          <w:bCs/>
        </w:rPr>
        <w:br/>
      </w:r>
      <w:r w:rsidRPr="00C7747B">
        <w:t xml:space="preserve">The Energy Conservation requirements are applicable to all contracts. </w:t>
      </w:r>
    </w:p>
    <w:p w14:paraId="67BFA49D" w14:textId="3FFA2D2D" w:rsidR="00853859" w:rsidRPr="00C7747B" w:rsidRDefault="00853859" w:rsidP="00C7747B">
      <w:pPr>
        <w:pStyle w:val="NoSpacing"/>
        <w:spacing w:after="120"/>
      </w:pPr>
      <w:r w:rsidRPr="00962F49">
        <w:rPr>
          <w:b/>
          <w:bCs/>
          <w:u w:val="single"/>
        </w:rPr>
        <w:t>Flow Down</w:t>
      </w:r>
      <w:r w:rsidR="002A541B" w:rsidRPr="00962F49">
        <w:rPr>
          <w:b/>
          <w:bCs/>
          <w:u w:val="single"/>
        </w:rPr>
        <w:t xml:space="preserve"> Requirements</w:t>
      </w:r>
      <w:r w:rsidRPr="00C7747B">
        <w:br/>
        <w:t xml:space="preserve">The Energy Conservation requirements extend to all </w:t>
      </w:r>
      <w:r w:rsidR="00962F49" w:rsidRPr="00C7747B">
        <w:t>third-party</w:t>
      </w:r>
      <w:r w:rsidRPr="00C7747B">
        <w:t xml:space="preserve"> contractors and their contracts at every tier and sub</w:t>
      </w:r>
      <w:r w:rsidR="001376EF">
        <w:t>-</w:t>
      </w:r>
      <w:r w:rsidRPr="00C7747B">
        <w:t>recipients and their sub</w:t>
      </w:r>
      <w:r w:rsidR="001376EF">
        <w:t>-</w:t>
      </w:r>
      <w:r w:rsidRPr="00C7747B">
        <w:t xml:space="preserve">agreements at every tier. </w:t>
      </w:r>
    </w:p>
    <w:p w14:paraId="3E1B09EE" w14:textId="5D1CBC59" w:rsidR="00853859" w:rsidRPr="00C7747B" w:rsidRDefault="00853859" w:rsidP="00C7747B">
      <w:pPr>
        <w:pStyle w:val="NoSpacing"/>
        <w:spacing w:after="120"/>
      </w:pPr>
      <w:r w:rsidRPr="00962F49">
        <w:rPr>
          <w:b/>
          <w:bCs/>
          <w:u w:val="single"/>
        </w:rPr>
        <w:t>Model Clause/Language</w:t>
      </w:r>
      <w:r w:rsidRPr="001376EF">
        <w:t xml:space="preserve"> </w:t>
      </w:r>
      <w:r w:rsidRPr="00C7747B">
        <w:br/>
        <w:t>No specific clause is recommended in the regulations because the Energy Conservation requirements are so dependent on the state energy conservation plan</w:t>
      </w:r>
      <w:r w:rsidR="00962F49" w:rsidRPr="00C7747B">
        <w:t xml:space="preserve">. </w:t>
      </w:r>
      <w:r w:rsidRPr="00C7747B">
        <w:t>The following language has been developed by FTA</w:t>
      </w:r>
      <w:r w:rsidR="00411E94">
        <w:t>.</w:t>
      </w:r>
    </w:p>
    <w:p w14:paraId="2E58C2B5" w14:textId="77777777" w:rsidR="00853859" w:rsidRPr="00C7747B" w:rsidRDefault="00853859" w:rsidP="00C7747B">
      <w:pPr>
        <w:pStyle w:val="NoSpacing"/>
        <w:spacing w:after="120"/>
      </w:pPr>
      <w:r w:rsidRPr="00962F49">
        <w:rPr>
          <w:b/>
          <w:bCs/>
          <w:u w:val="single"/>
        </w:rPr>
        <w:t>Energy Conservation</w:t>
      </w:r>
      <w:r w:rsidRPr="00C7747B">
        <w:t xml:space="preserve"> - The contractor agrees to comply with mandatory standards and policies relating to energy efficiency which are contained in the state energy conservation plan issued in compliance with the Energy Policy and Conservation Act. </w:t>
      </w:r>
    </w:p>
    <w:p w14:paraId="1E326C07" w14:textId="77777777" w:rsidR="00853859" w:rsidRPr="00C7747B" w:rsidRDefault="00853859" w:rsidP="00C7747B">
      <w:pPr>
        <w:pStyle w:val="NoSpacing"/>
        <w:spacing w:after="120"/>
      </w:pPr>
    </w:p>
    <w:p w14:paraId="0F670CF5" w14:textId="1C845C65" w:rsidR="00853859" w:rsidRPr="00C7747B" w:rsidRDefault="00853859" w:rsidP="00C7747B">
      <w:pPr>
        <w:pStyle w:val="NoSpacing"/>
        <w:spacing w:after="120"/>
        <w:rPr>
          <w:b/>
          <w:u w:val="single"/>
        </w:rPr>
      </w:pPr>
      <w:bookmarkStart w:id="53" w:name="BM7"/>
      <w:bookmarkEnd w:id="53"/>
      <w:r w:rsidRPr="00C7747B">
        <w:rPr>
          <w:b/>
          <w:u w:val="single"/>
        </w:rPr>
        <w:t>7</w:t>
      </w:r>
      <w:r w:rsidR="00962F49" w:rsidRPr="00C7747B">
        <w:rPr>
          <w:b/>
          <w:u w:val="single"/>
        </w:rPr>
        <w:t>. CLEAN</w:t>
      </w:r>
      <w:r w:rsidRPr="00C7747B">
        <w:rPr>
          <w:b/>
          <w:u w:val="single"/>
        </w:rPr>
        <w:t xml:space="preserve"> WATER REQUIREMENTS</w:t>
      </w:r>
    </w:p>
    <w:p w14:paraId="7F68C042" w14:textId="77777777" w:rsidR="00853859" w:rsidRPr="00C7747B" w:rsidRDefault="00853859" w:rsidP="00C7747B">
      <w:pPr>
        <w:pStyle w:val="NoSpacing"/>
        <w:spacing w:after="120"/>
        <w:rPr>
          <w:b/>
        </w:rPr>
      </w:pPr>
      <w:r w:rsidRPr="00C7747B">
        <w:rPr>
          <w:b/>
        </w:rPr>
        <w:t>33 U.S.C. 1251</w:t>
      </w:r>
    </w:p>
    <w:p w14:paraId="70A49916" w14:textId="77777777" w:rsidR="00853859" w:rsidRPr="00C7747B" w:rsidRDefault="00853859" w:rsidP="00C7747B">
      <w:pPr>
        <w:pStyle w:val="NoSpacing"/>
        <w:spacing w:after="120"/>
      </w:pPr>
      <w:r w:rsidRPr="00962F49">
        <w:rPr>
          <w:b/>
          <w:bCs/>
          <w:u w:val="single"/>
        </w:rPr>
        <w:t>Applicability to Contracts</w:t>
      </w:r>
      <w:r w:rsidRPr="00C7747B">
        <w:t xml:space="preserve"> </w:t>
      </w:r>
      <w:r w:rsidRPr="00C7747B">
        <w:br/>
        <w:t>The Clean Water requirements apply to each contract and subcontract which exceeds $100,000.</w:t>
      </w:r>
    </w:p>
    <w:p w14:paraId="7591DD98" w14:textId="77777777" w:rsidR="00853859" w:rsidRPr="00C7747B" w:rsidRDefault="00853859" w:rsidP="00C7747B">
      <w:pPr>
        <w:pStyle w:val="NoSpacing"/>
        <w:spacing w:after="120"/>
      </w:pPr>
      <w:r w:rsidRPr="00962F49">
        <w:rPr>
          <w:b/>
          <w:bCs/>
          <w:u w:val="single"/>
        </w:rPr>
        <w:t>Flow Down</w:t>
      </w:r>
      <w:r w:rsidR="00411E94" w:rsidRPr="00962F49">
        <w:rPr>
          <w:b/>
          <w:bCs/>
          <w:u w:val="single"/>
        </w:rPr>
        <w:t xml:space="preserve"> Requirements</w:t>
      </w:r>
      <w:r w:rsidRPr="00C7747B">
        <w:t xml:space="preserve"> </w:t>
      </w:r>
      <w:r w:rsidRPr="00C7747B">
        <w:br/>
        <w:t>The Clean Water requirements flow down to FTA recipients and sub</w:t>
      </w:r>
      <w:r w:rsidR="001376EF">
        <w:t>-</w:t>
      </w:r>
      <w:r w:rsidRPr="00C7747B">
        <w:t xml:space="preserve">recipients at every tier. </w:t>
      </w:r>
    </w:p>
    <w:p w14:paraId="77EF131E" w14:textId="77777777" w:rsidR="00853859" w:rsidRPr="00C7747B" w:rsidRDefault="00853859" w:rsidP="00C7747B">
      <w:pPr>
        <w:pStyle w:val="NoSpacing"/>
        <w:spacing w:after="120"/>
      </w:pPr>
      <w:r w:rsidRPr="00962F49">
        <w:rPr>
          <w:b/>
          <w:bCs/>
          <w:u w:val="single"/>
        </w:rPr>
        <w:t>Model Clause/Language</w:t>
      </w:r>
      <w:r w:rsidRPr="00C7747B">
        <w:t xml:space="preserve"> </w:t>
      </w:r>
      <w:r w:rsidRPr="00C7747B">
        <w:br/>
        <w:t>While no mandatory clause is contained in the Federal Water Pollution Control Act, as amended, the following language developed by FTA contains all the mandatory requirements</w:t>
      </w:r>
      <w:r w:rsidR="00411E94">
        <w:t>.</w:t>
      </w:r>
    </w:p>
    <w:p w14:paraId="29BD4C54" w14:textId="77777777" w:rsidR="00853859" w:rsidRPr="00C7747B" w:rsidRDefault="00853859" w:rsidP="00C7747B">
      <w:pPr>
        <w:pStyle w:val="NoSpacing"/>
        <w:spacing w:after="120"/>
        <w:rPr>
          <w:b/>
        </w:rPr>
      </w:pPr>
    </w:p>
    <w:p w14:paraId="4BAF3494" w14:textId="1FCB3A4D" w:rsidR="00962F49" w:rsidRDefault="00853859" w:rsidP="00C7747B">
      <w:pPr>
        <w:pStyle w:val="NoSpacing"/>
        <w:spacing w:after="120"/>
      </w:pPr>
      <w:r w:rsidRPr="00962F49">
        <w:rPr>
          <w:b/>
          <w:bCs/>
          <w:u w:val="single"/>
        </w:rPr>
        <w:t>Clean Water</w:t>
      </w:r>
      <w:r w:rsidRPr="00C7747B">
        <w:t xml:space="preserve"> - (1) The Contractor agrees to comply with all applicable standards, orders or regulations issued pursuant to the Federal Water Pollution Control Act, as amended, 33 U.S.C. 1251 et </w:t>
      </w:r>
      <w:r w:rsidR="00962F49" w:rsidRPr="00C7747B">
        <w:rPr>
          <w:u w:val="single"/>
        </w:rPr>
        <w:t>seq</w:t>
      </w:r>
      <w:r w:rsidR="00962F49" w:rsidRPr="00C7747B">
        <w:t xml:space="preserve">. </w:t>
      </w:r>
      <w:r w:rsidRPr="00C7747B">
        <w:t>The Contractor agrees to report each violation to the Purchaser and understands and agrees that the Purchaser will, in turn, report each violation as required to assure notification to FTA and the appropriate EPA Regional Office</w:t>
      </w:r>
      <w:r w:rsidR="00962F49" w:rsidRPr="00C7747B">
        <w:t>.</w:t>
      </w:r>
      <w:r w:rsidR="00962F49">
        <w:t xml:space="preserve"> </w:t>
      </w:r>
    </w:p>
    <w:p w14:paraId="5E25F1AE" w14:textId="3D88FF19" w:rsidR="00853859" w:rsidRPr="00C7747B" w:rsidRDefault="00853859" w:rsidP="00C7747B">
      <w:pPr>
        <w:pStyle w:val="NoSpacing"/>
        <w:spacing w:after="120"/>
      </w:pPr>
      <w:r w:rsidRPr="00C7747B">
        <w:t>(2) The Contractor also agrees to include these requirements in each subcontract exceeding $100,000 financed in whole or in part with Federal assistance provided by FTA.</w:t>
      </w:r>
    </w:p>
    <w:p w14:paraId="70B57EC5" w14:textId="77777777" w:rsidR="00853859" w:rsidRPr="00C7747B" w:rsidRDefault="00853859" w:rsidP="00C7747B">
      <w:pPr>
        <w:pStyle w:val="NoSpacing"/>
        <w:spacing w:after="120"/>
      </w:pPr>
    </w:p>
    <w:p w14:paraId="7DCD2E3E" w14:textId="55874065" w:rsidR="00853859" w:rsidRPr="00C7747B" w:rsidRDefault="00853859" w:rsidP="00C7747B">
      <w:pPr>
        <w:pStyle w:val="NoSpacing"/>
        <w:spacing w:after="120"/>
      </w:pPr>
      <w:bookmarkStart w:id="54" w:name="BM8"/>
      <w:bookmarkEnd w:id="54"/>
      <w:r w:rsidRPr="00C7747B">
        <w:rPr>
          <w:b/>
          <w:u w:val="single"/>
        </w:rPr>
        <w:lastRenderedPageBreak/>
        <w:t>8</w:t>
      </w:r>
      <w:r w:rsidR="00962F49" w:rsidRPr="00C7747B">
        <w:rPr>
          <w:b/>
          <w:u w:val="single"/>
        </w:rPr>
        <w:t>. BUS</w:t>
      </w:r>
      <w:r w:rsidRPr="00C7747B">
        <w:rPr>
          <w:b/>
          <w:u w:val="single"/>
        </w:rPr>
        <w:t xml:space="preserve"> TESTING</w:t>
      </w:r>
      <w:r w:rsidRPr="00C7747B">
        <w:t xml:space="preserve"> </w:t>
      </w:r>
    </w:p>
    <w:p w14:paraId="43740945" w14:textId="77777777" w:rsidR="00853859" w:rsidRPr="00C7747B" w:rsidRDefault="00853859" w:rsidP="00C7747B">
      <w:pPr>
        <w:pStyle w:val="NoSpacing"/>
        <w:spacing w:after="120"/>
        <w:rPr>
          <w:b/>
        </w:rPr>
      </w:pPr>
      <w:r w:rsidRPr="00C7747B">
        <w:rPr>
          <w:b/>
        </w:rPr>
        <w:t>49 U.S.C. 5323(c)</w:t>
      </w:r>
      <w:r w:rsidRPr="00C7747B">
        <w:rPr>
          <w:b/>
        </w:rPr>
        <w:br/>
        <w:t>49 CFR Part 665</w:t>
      </w:r>
    </w:p>
    <w:p w14:paraId="55946293" w14:textId="77777777" w:rsidR="00853859" w:rsidRPr="00C7747B" w:rsidRDefault="00853859" w:rsidP="00C7747B">
      <w:pPr>
        <w:pStyle w:val="NoSpacing"/>
        <w:spacing w:after="120"/>
      </w:pPr>
      <w:r w:rsidRPr="00962F49">
        <w:rPr>
          <w:b/>
          <w:bCs/>
          <w:u w:val="single"/>
        </w:rPr>
        <w:t>Applicability to Contracts</w:t>
      </w:r>
      <w:r w:rsidRPr="00C7747B">
        <w:t xml:space="preserve"> </w:t>
      </w:r>
      <w:r w:rsidRPr="00C7747B">
        <w:br/>
        <w:t>The Bus Testing requirements pertain only to the acquisition of Rolling Stock/Turnkey.</w:t>
      </w:r>
    </w:p>
    <w:p w14:paraId="38967852" w14:textId="77777777" w:rsidR="00853859" w:rsidRPr="00C7747B" w:rsidRDefault="00853859" w:rsidP="00C7747B">
      <w:pPr>
        <w:pStyle w:val="NoSpacing"/>
        <w:spacing w:after="120"/>
      </w:pPr>
      <w:r w:rsidRPr="00962F49">
        <w:rPr>
          <w:b/>
          <w:bCs/>
          <w:u w:val="single"/>
        </w:rPr>
        <w:t>Flow Down</w:t>
      </w:r>
      <w:r w:rsidR="00411E94" w:rsidRPr="00962F49">
        <w:rPr>
          <w:b/>
          <w:bCs/>
          <w:u w:val="single"/>
        </w:rPr>
        <w:t xml:space="preserve"> Requirements</w:t>
      </w:r>
      <w:r w:rsidRPr="00C7747B">
        <w:t xml:space="preserve"> </w:t>
      </w:r>
      <w:r w:rsidRPr="00C7747B">
        <w:br/>
        <w:t>The Bus Testing requirements should not flow down, except to the turnkey contractor as stated in Master Agreement.</w:t>
      </w:r>
    </w:p>
    <w:p w14:paraId="7F92B03C" w14:textId="34C0C203" w:rsidR="00853859" w:rsidRPr="00C7747B" w:rsidRDefault="00853859" w:rsidP="00C7747B">
      <w:pPr>
        <w:pStyle w:val="NoSpacing"/>
        <w:spacing w:after="120"/>
      </w:pPr>
      <w:r w:rsidRPr="00962F49">
        <w:rPr>
          <w:b/>
          <w:bCs/>
          <w:u w:val="single"/>
        </w:rPr>
        <w:t>Model Clause/Language</w:t>
      </w:r>
      <w:r w:rsidRPr="00C7747B">
        <w:t xml:space="preserve"> </w:t>
      </w:r>
      <w:r w:rsidRPr="00C7747B">
        <w:br/>
        <w:t>Clause and language therein are merely suggested</w:t>
      </w:r>
      <w:r w:rsidR="00962F49" w:rsidRPr="00C7747B">
        <w:t xml:space="preserve">. </w:t>
      </w:r>
      <w:r w:rsidRPr="00C7747B">
        <w:t>49 CFR Part 665 does not contain specific language to be included in third party contracts but does contain requirements applicable to sub</w:t>
      </w:r>
      <w:r w:rsidR="001376EF">
        <w:t>-</w:t>
      </w:r>
      <w:r w:rsidRPr="00C7747B">
        <w:t xml:space="preserve">recipients and </w:t>
      </w:r>
      <w:r w:rsidR="00962F49" w:rsidRPr="00C7747B">
        <w:t>third-party</w:t>
      </w:r>
      <w:r w:rsidRPr="00C7747B">
        <w:t xml:space="preserve"> contractors</w:t>
      </w:r>
      <w:r w:rsidR="00962F49" w:rsidRPr="00C7747B">
        <w:t xml:space="preserve">. </w:t>
      </w:r>
      <w:r w:rsidRPr="00C7747B">
        <w:t>Bus Testing Certification and language therein are merely suggested.</w:t>
      </w:r>
    </w:p>
    <w:p w14:paraId="397FF4D2" w14:textId="77777777" w:rsidR="00853859" w:rsidRPr="00C7747B" w:rsidRDefault="00853859" w:rsidP="00C7747B">
      <w:pPr>
        <w:pStyle w:val="NoSpacing"/>
        <w:spacing w:after="120"/>
      </w:pPr>
      <w:r w:rsidRPr="00962F49">
        <w:rPr>
          <w:b/>
          <w:bCs/>
          <w:u w:val="single"/>
        </w:rPr>
        <w:t>Bus Testing</w:t>
      </w:r>
      <w:r w:rsidRPr="00C7747B">
        <w:t xml:space="preserve"> - The Contractor [Manufacturer] agrees to comply with 49 U.S.C. A 5323(c) and FTA's implementing regulation at 49 CFR Part 665 and shall perform the following:</w:t>
      </w:r>
    </w:p>
    <w:p w14:paraId="7CDFDC0D" w14:textId="77777777" w:rsidR="00853859" w:rsidRPr="00C7747B" w:rsidRDefault="00853859" w:rsidP="001376EF">
      <w:pPr>
        <w:pStyle w:val="NoSpacing"/>
        <w:spacing w:after="120"/>
        <w:ind w:left="360"/>
      </w:pPr>
      <w:r w:rsidRPr="00C7747B">
        <w:t>1)  A manufacturer of a new bus model or a bus produced with a major change in components or configuration shall provide a copy of the final test report to the recipient at a point in the procurement process specified by the recipient which will be prior to the recipient's final acceptance of the first vehicle.</w:t>
      </w:r>
    </w:p>
    <w:p w14:paraId="3309CEAB" w14:textId="39B9850F" w:rsidR="00853859" w:rsidRPr="00C7747B" w:rsidRDefault="00853859" w:rsidP="001376EF">
      <w:pPr>
        <w:pStyle w:val="NoSpacing"/>
        <w:spacing w:after="120"/>
        <w:ind w:left="360"/>
      </w:pPr>
      <w:r w:rsidRPr="00C7747B">
        <w:t>2</w:t>
      </w:r>
      <w:r w:rsidR="00962F49" w:rsidRPr="00C7747B">
        <w:t>) A</w:t>
      </w:r>
      <w:r w:rsidRPr="00C7747B">
        <w:t xml:space="preserve"> manufacturer who releases a report under paragraph 1 above shall provide notice to the operator of the testing facility that the report is available to the public.</w:t>
      </w:r>
    </w:p>
    <w:p w14:paraId="1A4A37FC" w14:textId="5CB21A3E" w:rsidR="00853859" w:rsidRPr="00C7747B" w:rsidRDefault="00853859" w:rsidP="001376EF">
      <w:pPr>
        <w:pStyle w:val="NoSpacing"/>
        <w:spacing w:after="120"/>
        <w:ind w:left="360"/>
      </w:pPr>
      <w:r w:rsidRPr="00C7747B">
        <w:t>3</w:t>
      </w:r>
      <w:r w:rsidR="00962F49" w:rsidRPr="00C7747B">
        <w:t>) If</w:t>
      </w:r>
      <w:r w:rsidRPr="00C7747B">
        <w:t xml:space="preserve"> the manufacturer represents that the vehicle was previously tested, the vehicle being sold should have the identical configuration and major components as the vehicle in the test report, which must be provided to the recipient prior to recipient's final acceptance of the first vehicle</w:t>
      </w:r>
      <w:r w:rsidR="00962F49" w:rsidRPr="00C7747B">
        <w:t xml:space="preserve">. </w:t>
      </w:r>
      <w:r w:rsidRPr="00C7747B">
        <w:t>If the configuration or components are not identical, the manufacturer shall provide a description of the change and the manufacturer's basis for concluding that it is not a major change requiring additional testing.</w:t>
      </w:r>
    </w:p>
    <w:p w14:paraId="2C528B6D" w14:textId="77777777" w:rsidR="00853859" w:rsidRPr="00C7747B" w:rsidRDefault="00853859" w:rsidP="001376EF">
      <w:pPr>
        <w:pStyle w:val="NoSpacing"/>
        <w:spacing w:after="120"/>
        <w:ind w:left="360"/>
      </w:pPr>
      <w:r w:rsidRPr="00C7747B">
        <w:t>4)  If the manufacturer represents that the vehicle is "grandfathered" (has been used in mass transit service in the United States before October 1, 1988, and is currently being produced without a major change in configuration or components), the manufacturer shall provide the name and address of the recipient of such a vehicle and the details of that vehicle's configuration and major components.</w:t>
      </w:r>
    </w:p>
    <w:p w14:paraId="75BB9602" w14:textId="77777777" w:rsidR="00813586" w:rsidRDefault="00813586">
      <w:pPr>
        <w:rPr>
          <w:rFonts w:eastAsiaTheme="minorEastAsia"/>
          <w:b/>
          <w:lang w:bidi="en-US"/>
        </w:rPr>
      </w:pPr>
      <w:r>
        <w:rPr>
          <w:b/>
        </w:rPr>
        <w:br w:type="page"/>
      </w:r>
    </w:p>
    <w:p w14:paraId="78F8E3DC" w14:textId="77777777" w:rsidR="00962F49" w:rsidRPr="00962F49" w:rsidRDefault="00962F49" w:rsidP="001376EF">
      <w:pPr>
        <w:pStyle w:val="NoSpacing"/>
        <w:spacing w:after="120"/>
        <w:ind w:left="360" w:hanging="360"/>
        <w:rPr>
          <w:b/>
          <w:bCs/>
          <w:iCs/>
        </w:rPr>
      </w:pPr>
      <w:r w:rsidRPr="00962F49">
        <w:rPr>
          <w:b/>
          <w:bCs/>
          <w:iCs/>
        </w:rPr>
        <w:lastRenderedPageBreak/>
        <w:t xml:space="preserve">CERTIFICATION OF COMPLIANCE WITH FTA’S BUS TESTING REQUIREMENTS </w:t>
      </w:r>
    </w:p>
    <w:p w14:paraId="3DDE5A75" w14:textId="31DCA6D4" w:rsidR="00853859" w:rsidRPr="00C7747B" w:rsidRDefault="00853859" w:rsidP="001376EF">
      <w:pPr>
        <w:pStyle w:val="NoSpacing"/>
        <w:spacing w:after="120"/>
        <w:ind w:left="360" w:hanging="360"/>
      </w:pPr>
      <w:r w:rsidRPr="00C7747B">
        <w:t>The undersigned [Contractor/Manufacturer] certifies that the vehicle offered in this procurement complies with 49 U.S.C. A 5323(c) and FTA's implementing regulation at 49 CFR Part 665.</w:t>
      </w:r>
    </w:p>
    <w:p w14:paraId="164101B0" w14:textId="35EAEF25" w:rsidR="00853859" w:rsidRPr="00C7747B" w:rsidRDefault="00853859" w:rsidP="001376EF">
      <w:pPr>
        <w:pStyle w:val="NoSpacing"/>
        <w:spacing w:after="120"/>
        <w:ind w:left="360"/>
      </w:pPr>
      <w:r w:rsidRPr="00C7747B">
        <w:t>The undersigned understands that misrepresenting the testing status of a vehicle acquired with Federal financial assistance may subject the undersigned to civil penalties as outlined in the Department of Transportation's regulation on Program Fraud Civil Remedies, 49 CFR Part 31</w:t>
      </w:r>
      <w:r w:rsidR="00962F49" w:rsidRPr="00C7747B">
        <w:t xml:space="preserve">. </w:t>
      </w:r>
      <w:r w:rsidRPr="00C7747B">
        <w:t>In addition, the undersigned understands that FTA may suspend or debar a manufacturer under the procedures in 49 CFR Part 29.</w:t>
      </w:r>
    </w:p>
    <w:p w14:paraId="56EA85D7" w14:textId="1E0A09F0" w:rsidR="00853859" w:rsidRPr="00C7747B" w:rsidRDefault="00853859" w:rsidP="001376EF">
      <w:pPr>
        <w:pStyle w:val="NoSpacing"/>
        <w:spacing w:after="120"/>
        <w:ind w:left="360"/>
      </w:pPr>
      <w:r w:rsidRPr="00C7747B">
        <w:t xml:space="preserve">Date: </w:t>
      </w:r>
      <w:r w:rsidR="00962F49">
        <w:t>___________________________________________________________</w:t>
      </w:r>
      <w:r w:rsidRPr="00C7747B">
        <w:tab/>
      </w:r>
    </w:p>
    <w:p w14:paraId="7E1D7F30" w14:textId="43FD931A" w:rsidR="00853859" w:rsidRPr="00C7747B" w:rsidRDefault="00962F49" w:rsidP="001376EF">
      <w:pPr>
        <w:pStyle w:val="NoSpacing"/>
        <w:spacing w:after="120"/>
        <w:ind w:left="360"/>
      </w:pPr>
      <w:r w:rsidRPr="00C7747B">
        <w:t>Signature:</w:t>
      </w:r>
      <w:r>
        <w:t xml:space="preserve"> _______________________________________________________</w:t>
      </w:r>
      <w:r w:rsidR="00853859" w:rsidRPr="00C7747B">
        <w:t xml:space="preserve"> </w:t>
      </w:r>
      <w:r w:rsidR="00853859" w:rsidRPr="00C7747B">
        <w:tab/>
      </w:r>
    </w:p>
    <w:p w14:paraId="4CA55ED4" w14:textId="3DA3495A" w:rsidR="00853859" w:rsidRPr="00C7747B" w:rsidRDefault="00853859" w:rsidP="001376EF">
      <w:pPr>
        <w:pStyle w:val="NoSpacing"/>
        <w:spacing w:after="120"/>
        <w:ind w:left="360"/>
      </w:pPr>
      <w:r w:rsidRPr="00C7747B">
        <w:t xml:space="preserve">Company Name: </w:t>
      </w:r>
      <w:r w:rsidR="00962F49">
        <w:t>__________________________________________________</w:t>
      </w:r>
      <w:r w:rsidRPr="00C7747B">
        <w:tab/>
      </w:r>
    </w:p>
    <w:p w14:paraId="7F33D7BC" w14:textId="56808303" w:rsidR="00853859" w:rsidRPr="00C7747B" w:rsidRDefault="00853859" w:rsidP="001376EF">
      <w:pPr>
        <w:pStyle w:val="NoSpacing"/>
        <w:spacing w:after="120"/>
        <w:ind w:left="360"/>
      </w:pPr>
      <w:r w:rsidRPr="00C7747B">
        <w:t>Title:</w:t>
      </w:r>
      <w:r w:rsidR="00962F49">
        <w:t xml:space="preserve"> ___________________________________________________________</w:t>
      </w:r>
      <w:r w:rsidRPr="00C7747B">
        <w:t xml:space="preserve"> </w:t>
      </w:r>
      <w:r w:rsidRPr="00C7747B">
        <w:tab/>
      </w:r>
    </w:p>
    <w:p w14:paraId="02E836A5" w14:textId="77777777" w:rsidR="00853859" w:rsidRPr="00C7747B" w:rsidRDefault="00853859" w:rsidP="00C7747B">
      <w:pPr>
        <w:pStyle w:val="NoSpacing"/>
        <w:spacing w:after="120"/>
        <w:rPr>
          <w:b/>
          <w:u w:val="single"/>
        </w:rPr>
      </w:pPr>
      <w:bookmarkStart w:id="55" w:name="BM9"/>
      <w:bookmarkEnd w:id="55"/>
    </w:p>
    <w:p w14:paraId="2185086C" w14:textId="71FB0042" w:rsidR="00853859" w:rsidRPr="00C7747B" w:rsidRDefault="00853859" w:rsidP="00C7747B">
      <w:pPr>
        <w:pStyle w:val="NoSpacing"/>
        <w:spacing w:after="120"/>
      </w:pPr>
      <w:r w:rsidRPr="00C7747B">
        <w:rPr>
          <w:b/>
          <w:u w:val="single"/>
        </w:rPr>
        <w:t>9</w:t>
      </w:r>
      <w:r w:rsidR="00962F49" w:rsidRPr="00C7747B">
        <w:rPr>
          <w:b/>
          <w:u w:val="single"/>
        </w:rPr>
        <w:t>. PRE</w:t>
      </w:r>
      <w:r w:rsidRPr="00C7747B">
        <w:rPr>
          <w:b/>
          <w:u w:val="single"/>
        </w:rPr>
        <w:t>-AWARD AND POST</w:t>
      </w:r>
      <w:r w:rsidR="00411E94">
        <w:rPr>
          <w:b/>
          <w:u w:val="single"/>
        </w:rPr>
        <w:t>-</w:t>
      </w:r>
      <w:r w:rsidRPr="00C7747B">
        <w:rPr>
          <w:b/>
          <w:u w:val="single"/>
        </w:rPr>
        <w:t>DELIVERY AUDITS REQUIREMENTS</w:t>
      </w:r>
      <w:r w:rsidRPr="00C7747B">
        <w:t xml:space="preserve"> </w:t>
      </w:r>
    </w:p>
    <w:p w14:paraId="07A0DEB9" w14:textId="77777777" w:rsidR="00853859" w:rsidRPr="00C7747B" w:rsidRDefault="00853859" w:rsidP="00C7747B">
      <w:pPr>
        <w:pStyle w:val="NoSpacing"/>
        <w:spacing w:after="120"/>
      </w:pPr>
      <w:r w:rsidRPr="00C7747B">
        <w:rPr>
          <w:b/>
        </w:rPr>
        <w:t xml:space="preserve">49 U.S.C. 5323 </w:t>
      </w:r>
      <w:r w:rsidRPr="00C7747B">
        <w:rPr>
          <w:b/>
        </w:rPr>
        <w:br/>
        <w:t>49 CFR Part 663</w:t>
      </w:r>
      <w:r w:rsidRPr="00C7747B">
        <w:t xml:space="preserve"> </w:t>
      </w:r>
    </w:p>
    <w:p w14:paraId="418D0E43" w14:textId="77777777" w:rsidR="00853859" w:rsidRPr="00C7747B" w:rsidRDefault="00853859" w:rsidP="00C7747B">
      <w:pPr>
        <w:pStyle w:val="NoSpacing"/>
        <w:spacing w:after="120"/>
      </w:pPr>
      <w:r w:rsidRPr="00962F49">
        <w:rPr>
          <w:b/>
          <w:bCs/>
          <w:u w:val="single"/>
        </w:rPr>
        <w:t>Applicability to Contracts</w:t>
      </w:r>
      <w:r w:rsidRPr="00C7747B">
        <w:t xml:space="preserve"> </w:t>
      </w:r>
      <w:r w:rsidRPr="00C7747B">
        <w:br/>
        <w:t>These requirements apply only to the acquisition of Rolling Stock/Turnkey.</w:t>
      </w:r>
    </w:p>
    <w:p w14:paraId="5B68FCE0" w14:textId="77777777" w:rsidR="00853859" w:rsidRPr="00C7747B" w:rsidRDefault="00853859" w:rsidP="00C7747B">
      <w:pPr>
        <w:pStyle w:val="NoSpacing"/>
        <w:spacing w:after="120"/>
      </w:pPr>
      <w:r w:rsidRPr="00962F49">
        <w:rPr>
          <w:b/>
          <w:bCs/>
          <w:u w:val="single"/>
        </w:rPr>
        <w:t>Flow Down</w:t>
      </w:r>
      <w:r w:rsidR="00411E94" w:rsidRPr="00962F49">
        <w:rPr>
          <w:b/>
          <w:bCs/>
          <w:u w:val="single"/>
        </w:rPr>
        <w:t xml:space="preserve"> Requirements</w:t>
      </w:r>
      <w:r w:rsidRPr="00C7747B">
        <w:t xml:space="preserve"> </w:t>
      </w:r>
      <w:r w:rsidRPr="00C7747B">
        <w:br/>
        <w:t>These requirements should not flow down, except to the turnkey contractor as stated in Master Agreement.</w:t>
      </w:r>
    </w:p>
    <w:p w14:paraId="65BA03BA" w14:textId="25C84507" w:rsidR="00853859" w:rsidRPr="00C7747B" w:rsidRDefault="00853859" w:rsidP="00C7747B">
      <w:pPr>
        <w:pStyle w:val="NoSpacing"/>
        <w:spacing w:after="120"/>
      </w:pPr>
      <w:r w:rsidRPr="00962F49">
        <w:rPr>
          <w:b/>
          <w:bCs/>
          <w:u w:val="single"/>
        </w:rPr>
        <w:t>Model Clause/Language</w:t>
      </w:r>
      <w:r w:rsidRPr="00C7747B">
        <w:t xml:space="preserve"> </w:t>
      </w:r>
      <w:r w:rsidRPr="00C7747B">
        <w:br/>
        <w:t>Clause and language therein are merely suggested</w:t>
      </w:r>
      <w:r w:rsidR="00962F49" w:rsidRPr="00C7747B">
        <w:t xml:space="preserve">. </w:t>
      </w:r>
      <w:r w:rsidRPr="00C7747B">
        <w:t>49 C.F.R. Part 663 does not contain specific language to be included in third party contracts but does contain requirements applicable to sub</w:t>
      </w:r>
      <w:r w:rsidR="0023552D">
        <w:t>-</w:t>
      </w:r>
      <w:r w:rsidRPr="00C7747B">
        <w:t xml:space="preserve">recipients and </w:t>
      </w:r>
      <w:r w:rsidR="00962F49" w:rsidRPr="00C7747B">
        <w:t>third-party</w:t>
      </w:r>
      <w:r w:rsidRPr="00C7747B">
        <w:t xml:space="preserve"> contractors.</w:t>
      </w:r>
    </w:p>
    <w:p w14:paraId="2C2DD50E" w14:textId="77777777" w:rsidR="00853859" w:rsidRPr="00C7747B" w:rsidRDefault="00853859" w:rsidP="0023552D">
      <w:pPr>
        <w:pStyle w:val="NoSpacing"/>
        <w:spacing w:after="120"/>
        <w:ind w:left="360"/>
      </w:pPr>
      <w:r w:rsidRPr="00C7747B">
        <w:t xml:space="preserve">- Buy America certification is mandated under FTA regulation, "Pre-Award and Post-Delivery Audits of Rolling Stock Purchases," 49 C.F.R. 663.13. </w:t>
      </w:r>
    </w:p>
    <w:p w14:paraId="755355CC" w14:textId="77777777" w:rsidR="00853859" w:rsidRPr="00C7747B" w:rsidRDefault="0023552D" w:rsidP="0023552D">
      <w:pPr>
        <w:pStyle w:val="NoSpacing"/>
        <w:spacing w:after="120"/>
        <w:ind w:left="360"/>
      </w:pPr>
      <w:r>
        <w:t>-</w:t>
      </w:r>
      <w:r w:rsidR="00853859" w:rsidRPr="00C7747B">
        <w:t xml:space="preserve"> Specific language for the Buy America certification is mandated by FTA regulation,</w:t>
      </w:r>
    </w:p>
    <w:p w14:paraId="190F598A" w14:textId="77777777" w:rsidR="00853859" w:rsidRPr="00C7747B" w:rsidRDefault="00853859" w:rsidP="00962F49">
      <w:pPr>
        <w:pStyle w:val="NoSpacing"/>
        <w:ind w:firstLine="360"/>
      </w:pPr>
      <w:r w:rsidRPr="00C7747B">
        <w:t>"Buy America Requirements--Surface Transportation Assistance Act of 1982, as amended,"</w:t>
      </w:r>
    </w:p>
    <w:p w14:paraId="3082B790" w14:textId="77777777" w:rsidR="00962F49" w:rsidRDefault="00962F49" w:rsidP="00962F49">
      <w:pPr>
        <w:pStyle w:val="NoSpacing"/>
        <w:spacing w:after="120"/>
        <w:ind w:left="360"/>
      </w:pPr>
    </w:p>
    <w:p w14:paraId="7CEAC24B" w14:textId="72012203" w:rsidR="00853859" w:rsidRPr="00C7747B" w:rsidRDefault="00853859" w:rsidP="00962F49">
      <w:pPr>
        <w:pStyle w:val="NoSpacing"/>
        <w:spacing w:after="120"/>
        <w:ind w:left="360"/>
      </w:pPr>
      <w:r w:rsidRPr="00C7747B">
        <w:t>49 C.F.R. 661.12, but has been modified to include FTA's Buy America requirements codified at 49 U.S.C. A 5323(j).</w:t>
      </w:r>
    </w:p>
    <w:p w14:paraId="552CBC2B" w14:textId="77777777" w:rsidR="00853859" w:rsidRPr="00C7747B" w:rsidRDefault="00853859" w:rsidP="00C7747B">
      <w:pPr>
        <w:pStyle w:val="NoSpacing"/>
        <w:spacing w:after="120"/>
      </w:pPr>
      <w:r w:rsidRPr="00962F49">
        <w:rPr>
          <w:b/>
          <w:bCs/>
          <w:u w:val="single"/>
        </w:rPr>
        <w:t>Pre-Award and Post-Delivery Audit Requirements</w:t>
      </w:r>
      <w:r w:rsidRPr="00C7747B">
        <w:t xml:space="preserve"> - The Contractor agrees to comply with 49 U.S.C. § 5323(l) and FTA's implementing regulation at 49 C.F.R. Part 663 and to submit the following certifications:</w:t>
      </w:r>
    </w:p>
    <w:p w14:paraId="303BA074" w14:textId="653F6C6A" w:rsidR="00853859" w:rsidRPr="00C7747B" w:rsidRDefault="00853859" w:rsidP="00813586">
      <w:pPr>
        <w:pStyle w:val="NoSpacing"/>
        <w:spacing w:after="120"/>
        <w:ind w:left="360"/>
      </w:pPr>
      <w:r w:rsidRPr="00C7747B">
        <w:t>(1) Buy America Requirements: The Contractor shall complete and submit a declaration certifying either compliance or noncompliance with Buy America</w:t>
      </w:r>
      <w:r w:rsidR="00962F49" w:rsidRPr="00C7747B">
        <w:t xml:space="preserve">. </w:t>
      </w:r>
      <w:r w:rsidRPr="00C7747B">
        <w:t xml:space="preserve">If the Bidder/Offeror certifies compliance with Buy America, it shall submit documentation which lists 1) component and subcomponent parts of the rolling stock to be purchased identified by manufacturer of the parts, their country of origin and costs; and 2) the location of the final assembly point for the rolling stock, including a description of the activities that will take place at the final assembly point and the cost of final assembly. </w:t>
      </w:r>
    </w:p>
    <w:p w14:paraId="7A874C04" w14:textId="77777777" w:rsidR="00853859" w:rsidRPr="00C7747B" w:rsidRDefault="00853859" w:rsidP="00813586">
      <w:pPr>
        <w:pStyle w:val="NoSpacing"/>
        <w:spacing w:after="120"/>
        <w:ind w:left="360"/>
      </w:pPr>
      <w:r w:rsidRPr="00C7747B">
        <w:lastRenderedPageBreak/>
        <w:t>(2) Solicitation Specification Requirements: The Contractor shall submit evidence that it will be capable of meeting the bid specifications.</w:t>
      </w:r>
    </w:p>
    <w:p w14:paraId="337C3967" w14:textId="77777777" w:rsidR="00853859" w:rsidRPr="00C7747B" w:rsidRDefault="00853859" w:rsidP="00813586">
      <w:pPr>
        <w:pStyle w:val="NoSpacing"/>
        <w:spacing w:after="120"/>
        <w:ind w:left="360"/>
      </w:pPr>
      <w:r w:rsidRPr="00C7747B">
        <w:t>(3) Federal Motor Vehicle Safety Standards (FMVSS): The Contractor shall submit 1) manufacturer's FMVSS self-certification sticker information that the vehicle complies with relevant FMVSS or 2) manufacturer's certified statement that the contracted buses will not be subject to FMVSS regulations.</w:t>
      </w:r>
    </w:p>
    <w:p w14:paraId="65879117" w14:textId="4529288B" w:rsidR="00962F49" w:rsidRPr="00962F49" w:rsidRDefault="00962F49" w:rsidP="00C7747B">
      <w:pPr>
        <w:pStyle w:val="NoSpacing"/>
        <w:spacing w:after="120"/>
        <w:rPr>
          <w:iCs/>
        </w:rPr>
      </w:pPr>
      <w:r w:rsidRPr="00962F49">
        <w:rPr>
          <w:iCs/>
        </w:rPr>
        <w:t>BUY AMERICA CERTIFICATE OF COMPLIANCE WITH FTA REQUIREMENTS FOR BUSES, OTHER ROLLING STOCK, OR ASSOCIATED EQUIPMENT</w:t>
      </w:r>
    </w:p>
    <w:p w14:paraId="3FB2F950" w14:textId="57052ADF" w:rsidR="00853859" w:rsidRPr="00C7747B" w:rsidRDefault="00813586" w:rsidP="00C7747B">
      <w:pPr>
        <w:pStyle w:val="NoSpacing"/>
        <w:spacing w:after="120"/>
        <w:rPr>
          <w:i/>
        </w:rPr>
      </w:pPr>
      <w:r>
        <w:rPr>
          <w:i/>
        </w:rPr>
        <w:t xml:space="preserve"> </w:t>
      </w:r>
      <w:r w:rsidR="00853859" w:rsidRPr="00C7747B">
        <w:rPr>
          <w:i/>
        </w:rPr>
        <w:t>(</w:t>
      </w:r>
      <w:r w:rsidR="00853859" w:rsidRPr="00813586">
        <w:t>To be submitted with a bid or offer exceeding the small purchase threshold for Federal assistance programs, currently set at $100,000.</w:t>
      </w:r>
      <w:r w:rsidR="00853859" w:rsidRPr="00C7747B">
        <w:rPr>
          <w:i/>
        </w:rPr>
        <w:t xml:space="preserve">) </w:t>
      </w:r>
    </w:p>
    <w:p w14:paraId="5013442F" w14:textId="77777777" w:rsidR="00813586" w:rsidRPr="00962F49" w:rsidRDefault="00813586" w:rsidP="00C7747B">
      <w:pPr>
        <w:pStyle w:val="NoSpacing"/>
        <w:spacing w:after="120"/>
        <w:rPr>
          <w:iCs/>
          <w:u w:val="single"/>
        </w:rPr>
      </w:pPr>
      <w:r w:rsidRPr="00962F49">
        <w:rPr>
          <w:iCs/>
          <w:u w:val="single"/>
        </w:rPr>
        <w:t>Certificate of Compliance</w:t>
      </w:r>
    </w:p>
    <w:p w14:paraId="0E2B9BEA" w14:textId="77777777" w:rsidR="00853859" w:rsidRPr="00C7747B" w:rsidRDefault="00853859" w:rsidP="00813586">
      <w:pPr>
        <w:pStyle w:val="NoSpacing"/>
        <w:spacing w:after="120"/>
        <w:ind w:left="360"/>
      </w:pPr>
      <w:r w:rsidRPr="00C7747B">
        <w:t>The bidder hereby certifies that it will comply with the requirements of 49 U.S.C. Section 5323(j)(2)(C), Section 165(b)(3) of the Surface Transportation Assistance Act of 1982, as amended, and the regulations of 49 C.F.R. 661.11:</w:t>
      </w:r>
    </w:p>
    <w:p w14:paraId="3A091582" w14:textId="5098B4B5" w:rsidR="00853859" w:rsidRPr="00C7747B" w:rsidRDefault="00853859" w:rsidP="00813586">
      <w:pPr>
        <w:pStyle w:val="NoSpacing"/>
        <w:spacing w:after="120"/>
        <w:ind w:left="360"/>
      </w:pPr>
      <w:r w:rsidRPr="00C7747B">
        <w:t xml:space="preserve">Date: </w:t>
      </w:r>
      <w:r w:rsidR="00962F49">
        <w:t>____________________________________________________</w:t>
      </w:r>
      <w:r w:rsidRPr="00C7747B">
        <w:tab/>
      </w:r>
    </w:p>
    <w:p w14:paraId="098AEA3B" w14:textId="11D8CD58" w:rsidR="00853859" w:rsidRPr="00C7747B" w:rsidRDefault="00853859" w:rsidP="00813586">
      <w:pPr>
        <w:pStyle w:val="NoSpacing"/>
        <w:spacing w:after="120"/>
        <w:ind w:left="360"/>
      </w:pPr>
      <w:r w:rsidRPr="00C7747B">
        <w:t xml:space="preserve">Signature: </w:t>
      </w:r>
      <w:r w:rsidR="00962F49">
        <w:t>________________________________________________</w:t>
      </w:r>
      <w:r w:rsidRPr="00C7747B">
        <w:tab/>
      </w:r>
    </w:p>
    <w:p w14:paraId="31489048" w14:textId="2E81893B" w:rsidR="00853859" w:rsidRPr="00C7747B" w:rsidRDefault="00853859" w:rsidP="00813586">
      <w:pPr>
        <w:pStyle w:val="NoSpacing"/>
        <w:spacing w:after="120"/>
        <w:ind w:left="360"/>
      </w:pPr>
      <w:r w:rsidRPr="00C7747B">
        <w:t xml:space="preserve">Company Name: </w:t>
      </w:r>
      <w:r w:rsidR="00962F49">
        <w:t>___________________________________________</w:t>
      </w:r>
      <w:r w:rsidRPr="00C7747B">
        <w:tab/>
      </w:r>
    </w:p>
    <w:p w14:paraId="47D3F27F" w14:textId="4BAB3362" w:rsidR="00853859" w:rsidRPr="00C7747B" w:rsidRDefault="00853859" w:rsidP="00813586">
      <w:pPr>
        <w:pStyle w:val="NoSpacing"/>
        <w:spacing w:after="120"/>
        <w:ind w:left="360"/>
      </w:pPr>
      <w:r w:rsidRPr="00C7747B">
        <w:t xml:space="preserve">Title: </w:t>
      </w:r>
      <w:r w:rsidR="00962F49">
        <w:t>____________________________________________________</w:t>
      </w:r>
      <w:r w:rsidRPr="00C7747B">
        <w:tab/>
      </w:r>
    </w:p>
    <w:p w14:paraId="290AD1E6" w14:textId="77777777" w:rsidR="00853859" w:rsidRPr="00962F49" w:rsidRDefault="00853859" w:rsidP="00C7747B">
      <w:pPr>
        <w:pStyle w:val="NoSpacing"/>
        <w:spacing w:after="120"/>
        <w:rPr>
          <w:iCs/>
          <w:u w:val="single"/>
        </w:rPr>
      </w:pPr>
      <w:r w:rsidRPr="00962F49">
        <w:rPr>
          <w:iCs/>
          <w:u w:val="single"/>
        </w:rPr>
        <w:t xml:space="preserve">Certificate of Non-Compliance </w:t>
      </w:r>
    </w:p>
    <w:p w14:paraId="1F231D47" w14:textId="77777777" w:rsidR="00853859" w:rsidRPr="00C7747B" w:rsidRDefault="00853859" w:rsidP="00813586">
      <w:pPr>
        <w:pStyle w:val="NoSpacing"/>
        <w:spacing w:after="120"/>
        <w:ind w:left="360"/>
      </w:pPr>
      <w:r w:rsidRPr="00C7747B">
        <w:t>The bidder hereby certifies that it cannot comply with the requirements of 49 U.S.C. Section 5323(j)(2)(C) and Section 165(b)(3) of the Surface Transportation Assistance Act of 1982, as amended, but may qualify for an exception to the requirements consistent with 49 U.S.C. Sections 5323(j)(2)(B) or (j)(2)(D), Sections 165(b)(2) or (b)(4) of the Surface Transportation Assistance Act, as amended, and regulations in 49 C.F.R. 661.7.</w:t>
      </w:r>
    </w:p>
    <w:p w14:paraId="2126F387" w14:textId="399B493A" w:rsidR="00853859" w:rsidRPr="00C7747B" w:rsidRDefault="00853859" w:rsidP="00813586">
      <w:pPr>
        <w:pStyle w:val="NoSpacing"/>
        <w:spacing w:after="120"/>
        <w:ind w:left="360"/>
      </w:pPr>
      <w:r w:rsidRPr="00C7747B">
        <w:t xml:space="preserve">Date: </w:t>
      </w:r>
      <w:r w:rsidR="00962F49">
        <w:t>_____________________________________________________</w:t>
      </w:r>
      <w:r w:rsidRPr="00C7747B">
        <w:tab/>
      </w:r>
    </w:p>
    <w:p w14:paraId="6E594780" w14:textId="347FFFF7" w:rsidR="00853859" w:rsidRPr="00C7747B" w:rsidRDefault="00853859" w:rsidP="00813586">
      <w:pPr>
        <w:pStyle w:val="NoSpacing"/>
        <w:spacing w:after="120"/>
        <w:ind w:left="360"/>
      </w:pPr>
      <w:r w:rsidRPr="00C7747B">
        <w:t xml:space="preserve">Signature: </w:t>
      </w:r>
      <w:r w:rsidR="00962F49">
        <w:t>_________________________________________________</w:t>
      </w:r>
      <w:r w:rsidRPr="00C7747B">
        <w:tab/>
      </w:r>
    </w:p>
    <w:p w14:paraId="7218E1F3" w14:textId="22BEAF00" w:rsidR="00853859" w:rsidRPr="00C7747B" w:rsidRDefault="00853859" w:rsidP="00813586">
      <w:pPr>
        <w:pStyle w:val="NoSpacing"/>
        <w:spacing w:after="120"/>
        <w:ind w:left="360"/>
      </w:pPr>
      <w:r w:rsidRPr="00C7747B">
        <w:t xml:space="preserve">Company Name: </w:t>
      </w:r>
      <w:r w:rsidR="00962F49">
        <w:t>____________________________________________</w:t>
      </w:r>
      <w:r w:rsidRPr="00C7747B">
        <w:tab/>
      </w:r>
    </w:p>
    <w:p w14:paraId="3FA10935" w14:textId="7AB9F186" w:rsidR="00853859" w:rsidRPr="00C7747B" w:rsidRDefault="00853859" w:rsidP="00813586">
      <w:pPr>
        <w:pStyle w:val="NoSpacing"/>
        <w:spacing w:after="120"/>
        <w:ind w:left="360"/>
      </w:pPr>
      <w:r w:rsidRPr="00C7747B">
        <w:t xml:space="preserve">Title: </w:t>
      </w:r>
      <w:r w:rsidR="00962F49">
        <w:t>______________________________________________________</w:t>
      </w:r>
      <w:r w:rsidRPr="00C7747B">
        <w:tab/>
      </w:r>
    </w:p>
    <w:p w14:paraId="1FEB1FAE" w14:textId="77777777" w:rsidR="00853859" w:rsidRPr="00C7747B" w:rsidRDefault="00853859" w:rsidP="00C7747B">
      <w:pPr>
        <w:pStyle w:val="NoSpacing"/>
        <w:spacing w:after="120"/>
      </w:pPr>
    </w:p>
    <w:p w14:paraId="1A2B1F7E" w14:textId="7D8432E7" w:rsidR="00853859" w:rsidRPr="00C7747B" w:rsidRDefault="00853859" w:rsidP="00C7747B">
      <w:pPr>
        <w:pStyle w:val="NoSpacing"/>
        <w:spacing w:after="120"/>
        <w:rPr>
          <w:b/>
          <w:u w:val="single"/>
        </w:rPr>
      </w:pPr>
      <w:bookmarkStart w:id="56" w:name="BM10"/>
      <w:bookmarkEnd w:id="56"/>
      <w:r w:rsidRPr="00C7747B">
        <w:rPr>
          <w:b/>
          <w:u w:val="single"/>
        </w:rPr>
        <w:t>10</w:t>
      </w:r>
      <w:r w:rsidR="00962F49" w:rsidRPr="00C7747B">
        <w:rPr>
          <w:b/>
          <w:u w:val="single"/>
        </w:rPr>
        <w:t>. LOBBYING</w:t>
      </w:r>
    </w:p>
    <w:p w14:paraId="0363F0FB" w14:textId="77777777" w:rsidR="00853859" w:rsidRPr="00C7747B" w:rsidRDefault="00853859" w:rsidP="00C7747B">
      <w:pPr>
        <w:pStyle w:val="NoSpacing"/>
        <w:spacing w:after="120"/>
        <w:rPr>
          <w:b/>
        </w:rPr>
      </w:pPr>
      <w:r w:rsidRPr="00C7747B">
        <w:rPr>
          <w:b/>
        </w:rPr>
        <w:t>31 U.S.C. 1352</w:t>
      </w:r>
      <w:r w:rsidRPr="00C7747B">
        <w:rPr>
          <w:b/>
        </w:rPr>
        <w:br/>
        <w:t>49 CFR Part 19</w:t>
      </w:r>
      <w:r w:rsidRPr="00C7747B">
        <w:rPr>
          <w:b/>
        </w:rPr>
        <w:br/>
        <w:t>49 CFR Part 20</w:t>
      </w:r>
    </w:p>
    <w:p w14:paraId="2C20763F" w14:textId="77777777" w:rsidR="00853859" w:rsidRPr="00C7747B" w:rsidRDefault="00853859" w:rsidP="00C7747B">
      <w:pPr>
        <w:pStyle w:val="NoSpacing"/>
        <w:spacing w:after="120"/>
      </w:pPr>
      <w:r w:rsidRPr="00962F49">
        <w:rPr>
          <w:b/>
          <w:bCs/>
          <w:u w:val="single"/>
        </w:rPr>
        <w:t>Applicability to Contracts</w:t>
      </w:r>
      <w:r w:rsidRPr="00962F49">
        <w:rPr>
          <w:b/>
          <w:bCs/>
        </w:rPr>
        <w:br/>
      </w:r>
      <w:r w:rsidRPr="00C7747B">
        <w:t>The Lobbying requirements apply to Construction/Architectural and Engineering/Acquisition of Rolling Stock/Professional</w:t>
      </w:r>
      <w:r w:rsidR="0089671E">
        <w:t xml:space="preserve"> </w:t>
      </w:r>
      <w:r w:rsidRPr="00C7747B">
        <w:t>Service Contract/Operational Service Contract/Turnkey contracts.</w:t>
      </w:r>
    </w:p>
    <w:p w14:paraId="7465170A" w14:textId="77777777" w:rsidR="00411E94" w:rsidRDefault="00411E94">
      <w:pPr>
        <w:rPr>
          <w:rFonts w:eastAsiaTheme="minorEastAsia"/>
          <w:u w:val="single"/>
          <w:lang w:bidi="en-US"/>
        </w:rPr>
      </w:pPr>
      <w:r>
        <w:rPr>
          <w:u w:val="single"/>
        </w:rPr>
        <w:br w:type="page"/>
      </w:r>
    </w:p>
    <w:p w14:paraId="6531D7C3" w14:textId="77777777" w:rsidR="00411E94" w:rsidRPr="00962F49" w:rsidRDefault="00853859" w:rsidP="00411E94">
      <w:pPr>
        <w:pStyle w:val="NoSpacing"/>
        <w:rPr>
          <w:b/>
          <w:bCs/>
          <w:u w:val="single"/>
        </w:rPr>
      </w:pPr>
      <w:r w:rsidRPr="00962F49">
        <w:rPr>
          <w:b/>
          <w:bCs/>
          <w:u w:val="single"/>
        </w:rPr>
        <w:lastRenderedPageBreak/>
        <w:t>Flow Down</w:t>
      </w:r>
      <w:r w:rsidR="00411E94" w:rsidRPr="00962F49">
        <w:rPr>
          <w:b/>
          <w:bCs/>
          <w:u w:val="single"/>
        </w:rPr>
        <w:t xml:space="preserve"> Requirements</w:t>
      </w:r>
    </w:p>
    <w:p w14:paraId="442F3ADE" w14:textId="77777777" w:rsidR="00853859" w:rsidRPr="00C7747B" w:rsidRDefault="00853859" w:rsidP="00C7747B">
      <w:pPr>
        <w:pStyle w:val="NoSpacing"/>
        <w:spacing w:after="120"/>
      </w:pPr>
      <w:r w:rsidRPr="00C7747B">
        <w:t xml:space="preserve">The Lobbying requirements mandate the maximum flow down, pursuant to Byrd Anti-Lobbying </w:t>
      </w:r>
      <w:r w:rsidR="0089671E">
        <w:t>a</w:t>
      </w:r>
      <w:r w:rsidRPr="00C7747B">
        <w:t>mendment, 31 U.S.C. § 1352(b)(5) and 49 C.F.R. Part 19, Appendix A, Section 7.</w:t>
      </w:r>
    </w:p>
    <w:p w14:paraId="62F2271F" w14:textId="77777777" w:rsidR="00853859" w:rsidRPr="00C7747B" w:rsidRDefault="00853859" w:rsidP="00C7747B">
      <w:pPr>
        <w:pStyle w:val="NoSpacing"/>
        <w:spacing w:after="120"/>
      </w:pPr>
      <w:r w:rsidRPr="00962F49">
        <w:rPr>
          <w:b/>
          <w:bCs/>
          <w:u w:val="single"/>
        </w:rPr>
        <w:t>Mandatory Clause/Language</w:t>
      </w:r>
      <w:r w:rsidRPr="00C7747B">
        <w:br/>
        <w:t xml:space="preserve">Clause and specific language therein are mandated by 49 CFR Part 19, Appendix A. </w:t>
      </w:r>
    </w:p>
    <w:p w14:paraId="7ED3AD3F" w14:textId="77777777" w:rsidR="00853859" w:rsidRPr="00C7747B" w:rsidRDefault="00853859" w:rsidP="00C7747B">
      <w:pPr>
        <w:pStyle w:val="NoSpacing"/>
        <w:spacing w:after="120"/>
      </w:pPr>
      <w:r w:rsidRPr="00C7747B">
        <w:t xml:space="preserve">Modifications have been made to the Clause pursuant to Section 10 of the Lobbying Disclosure Act of 1995, P.L. 104-65 [to be codified at 2 U.S.C. § 1601, </w:t>
      </w:r>
      <w:r w:rsidRPr="00C7747B">
        <w:rPr>
          <w:i/>
        </w:rPr>
        <w:t>et seq.</w:t>
      </w:r>
      <w:r w:rsidRPr="00C7747B">
        <w:t>]</w:t>
      </w:r>
    </w:p>
    <w:p w14:paraId="19AA33B0" w14:textId="77777777" w:rsidR="00853859" w:rsidRPr="00C7747B" w:rsidRDefault="00853859" w:rsidP="0089671E">
      <w:pPr>
        <w:pStyle w:val="NoSpacing"/>
        <w:spacing w:after="120"/>
        <w:ind w:left="360"/>
      </w:pPr>
      <w:r w:rsidRPr="00C7747B">
        <w:t>- Lobbying Certification and Disclosure of Lobbying Activities for third party contractors are mandated by 31 U.S.C. 1352(b)(5), as amended by Section 10 of the Lobbying Disclosure Act of 1995, and DOT implementing regulation, "New Restrictions on Lobbying," at 49 CFR § 20.110(d)</w:t>
      </w:r>
    </w:p>
    <w:p w14:paraId="318DACB2" w14:textId="77777777" w:rsidR="00853859" w:rsidRPr="00C7747B" w:rsidRDefault="00853859" w:rsidP="0089671E">
      <w:pPr>
        <w:pStyle w:val="NoSpacing"/>
        <w:spacing w:after="120"/>
        <w:ind w:left="360"/>
      </w:pPr>
      <w:r w:rsidRPr="00C7747B">
        <w:t>- Language in Lobbying Certification is mandated by 49 CFR Part 19, Appendix A, Section 7, which provides that contractors file the certification required by 49 CFR Part 20, Appendix A.</w:t>
      </w:r>
    </w:p>
    <w:p w14:paraId="232706A0" w14:textId="77777777" w:rsidR="00853859" w:rsidRPr="00C7747B" w:rsidRDefault="00853859" w:rsidP="00C7747B">
      <w:pPr>
        <w:pStyle w:val="NoSpacing"/>
        <w:spacing w:after="120"/>
      </w:pPr>
      <w:r w:rsidRPr="00C7747B">
        <w:t>Modifications have been made to the Lobbying Certification pursuant to Section 10 of the Lobbying Disclosure Act of 1995.</w:t>
      </w:r>
    </w:p>
    <w:p w14:paraId="2B35F96C" w14:textId="77777777" w:rsidR="00853859" w:rsidRPr="00C7747B" w:rsidRDefault="00853859" w:rsidP="0089671E">
      <w:pPr>
        <w:pStyle w:val="NoSpacing"/>
        <w:spacing w:after="120"/>
        <w:ind w:left="360"/>
      </w:pPr>
      <w:r w:rsidRPr="00C7747B">
        <w:t>- Use of "Disclosure of Lobbying Activities," Standard Form-LLL set forth in Appendix B of 49 CFR Part 20, as amended by "Government wide Guidance For New Restrictions on Lobbying," 61 Fed. Reg. 1413 (1/19/96) is mandated by 49 CFR Part 20, Appendix A.</w:t>
      </w:r>
    </w:p>
    <w:p w14:paraId="4EDA2682" w14:textId="20D45F28" w:rsidR="00962F49" w:rsidRPr="00C7747B" w:rsidRDefault="00853859" w:rsidP="00C7747B">
      <w:pPr>
        <w:pStyle w:val="NoSpacing"/>
        <w:spacing w:after="120"/>
      </w:pPr>
      <w:r w:rsidRPr="00C7747B">
        <w:rPr>
          <w:b/>
        </w:rPr>
        <w:t>Byrd Anti-Lobbying Amendment, 31 U.S.C. 1352, as amended by the Lobbying Disclosure Act of 1995, P.L. 104-65 [to be codified at 2 U.S.C. § 1601, et seq.]</w:t>
      </w:r>
      <w:r w:rsidRPr="00C7747B">
        <w:t xml:space="preserve"> - Contractors who apply or bid for an award of $100,000 or more shall file the certification required by 49 CFR part 20, "New Restrictions on Lobbying."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1352.  Each tier shall also disclose the name of any registrant under the Lobbying Disclosure Act of 1995 who has made lobbying contacts on its behalf with non-Federal funds with respect to that Federal contract, grant or award covered by 31 U.S.C. 1352</w:t>
      </w:r>
      <w:r w:rsidR="00962F49" w:rsidRPr="00C7747B">
        <w:t xml:space="preserve">. </w:t>
      </w:r>
      <w:r w:rsidR="0089671E">
        <w:t>S</w:t>
      </w:r>
      <w:r w:rsidRPr="00C7747B">
        <w:t>uch disclosures are forwarded from tier to tier up to the recipient.</w:t>
      </w:r>
    </w:p>
    <w:p w14:paraId="519D4B45" w14:textId="77777777" w:rsidR="00853859" w:rsidRPr="00C7747B" w:rsidRDefault="00853859" w:rsidP="00C7747B">
      <w:pPr>
        <w:pStyle w:val="NoSpacing"/>
        <w:spacing w:after="120"/>
      </w:pPr>
      <w:r w:rsidRPr="00C7747B">
        <w:t>APPENDIX A, 49 CFR PART 20</w:t>
      </w:r>
      <w:r w:rsidR="00411E94">
        <w:t xml:space="preserve"> </w:t>
      </w:r>
      <w:r w:rsidRPr="00C7747B">
        <w:t>-</w:t>
      </w:r>
      <w:r w:rsidR="00411E94">
        <w:t xml:space="preserve"> </w:t>
      </w:r>
      <w:r w:rsidRPr="00C7747B">
        <w:t xml:space="preserve">CERTIFICATION REGARDING LOBBYING </w:t>
      </w:r>
    </w:p>
    <w:p w14:paraId="2EF9E98D" w14:textId="77777777" w:rsidR="00962F49" w:rsidRDefault="00853859" w:rsidP="00C7747B">
      <w:pPr>
        <w:pStyle w:val="NoSpacing"/>
        <w:spacing w:after="120"/>
        <w:rPr>
          <w:b/>
        </w:rPr>
      </w:pPr>
      <w:r w:rsidRPr="0089671E">
        <w:rPr>
          <w:b/>
        </w:rPr>
        <w:t>Certification for Contracts, Grants, Loans, and Cooperative Agreements</w:t>
      </w:r>
      <w:r w:rsidR="0089671E">
        <w:rPr>
          <w:b/>
        </w:rPr>
        <w:t xml:space="preserve"> </w:t>
      </w:r>
    </w:p>
    <w:p w14:paraId="1A5D8650" w14:textId="75E00A59" w:rsidR="00853859" w:rsidRPr="00C7747B" w:rsidRDefault="00853859" w:rsidP="00C7747B">
      <w:pPr>
        <w:pStyle w:val="NoSpacing"/>
        <w:spacing w:after="120"/>
      </w:pPr>
      <w:r w:rsidRPr="0089671E">
        <w:t xml:space="preserve">(To be submitted with each bid or offer exceeding $100,000) </w:t>
      </w:r>
    </w:p>
    <w:p w14:paraId="10F6624A" w14:textId="77777777" w:rsidR="00853859" w:rsidRPr="00C7747B" w:rsidRDefault="00853859" w:rsidP="00962F49">
      <w:pPr>
        <w:pStyle w:val="NoSpacing"/>
        <w:spacing w:after="120"/>
      </w:pPr>
      <w:r w:rsidRPr="00C7747B">
        <w:t>The undersigned [Contractor] certifies, to the best of his or her knowledge and belief, that:</w:t>
      </w:r>
    </w:p>
    <w:p w14:paraId="57255F56" w14:textId="77777777" w:rsidR="00853859" w:rsidRPr="00C7747B" w:rsidRDefault="00853859" w:rsidP="0089671E">
      <w:pPr>
        <w:pStyle w:val="NoSpacing"/>
        <w:spacing w:after="120"/>
        <w:ind w:left="360"/>
      </w:pPr>
      <w:r w:rsidRPr="00C7747B">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4FC757C2" w14:textId="77777777" w:rsidR="00853859" w:rsidRPr="00C7747B" w:rsidRDefault="00853859" w:rsidP="0089671E">
      <w:pPr>
        <w:pStyle w:val="NoSpacing"/>
        <w:spacing w:after="120"/>
        <w:ind w:left="360"/>
      </w:pPr>
      <w:r w:rsidRPr="00C7747B">
        <w:t xml:space="preserve">(2) If any funds other than Federal appropriated funds have been paid or will be paid to any person for making lobbying contacts to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 [as amended by "Government wide Guidance for New </w:t>
      </w:r>
      <w:r w:rsidRPr="00C7747B">
        <w:lastRenderedPageBreak/>
        <w:t xml:space="preserve">Restrictions on Lobbying," 61 Fed. Reg. 1413 (1/19/96).  Note: Language in paragraph (2) herein has been modified in accordance with Section 10 of the Lobbying Disclosure Act of 1995 (P.L. 104-65, to be codified at 2 U.S.C. 1601, </w:t>
      </w:r>
      <w:r w:rsidRPr="00C7747B">
        <w:rPr>
          <w:i/>
        </w:rPr>
        <w:t>et seq.</w:t>
      </w:r>
      <w:r w:rsidRPr="00C7747B">
        <w:t>)]</w:t>
      </w:r>
    </w:p>
    <w:p w14:paraId="2D7E8E6F" w14:textId="77777777" w:rsidR="00853859" w:rsidRPr="00C7747B" w:rsidRDefault="00853859" w:rsidP="0089671E">
      <w:pPr>
        <w:pStyle w:val="NoSpacing"/>
        <w:spacing w:after="120"/>
        <w:ind w:left="360"/>
      </w:pPr>
      <w:r w:rsidRPr="00C7747B">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6B2B13CF" w14:textId="00FBD3E2" w:rsidR="00853859" w:rsidRPr="00C7747B" w:rsidRDefault="00853859" w:rsidP="0089671E">
      <w:pPr>
        <w:pStyle w:val="NoSpacing"/>
        <w:spacing w:after="120"/>
        <w:ind w:left="360"/>
      </w:pPr>
      <w:r w:rsidRPr="00C7747B">
        <w:t>This certification is a material representation of fact upon which reliance was placed when this transaction was made or entered into</w:t>
      </w:r>
      <w:r w:rsidR="00962F49" w:rsidRPr="00C7747B">
        <w:t xml:space="preserve">. </w:t>
      </w:r>
      <w:r w:rsidRPr="00C7747B">
        <w:t>Submission of this certification is a prerequisite for making or entering into this transaction imposed by 31, U.S.C. § 1352 (as amended by the Lobbying Disclosure Act of 1995)</w:t>
      </w:r>
      <w:r w:rsidR="004F3F25" w:rsidRPr="00C7747B">
        <w:t xml:space="preserve">. </w:t>
      </w:r>
      <w:r w:rsidRPr="00C7747B">
        <w:t>Any person who fails to file the required certification shall be subject to a civil penalty of not less than $10,000 and not more than $100,000 for each such failure.</w:t>
      </w:r>
    </w:p>
    <w:p w14:paraId="6EA3E415" w14:textId="77777777" w:rsidR="00853859" w:rsidRPr="00C7747B" w:rsidRDefault="00853859" w:rsidP="0089671E">
      <w:pPr>
        <w:pStyle w:val="NoSpacing"/>
        <w:spacing w:after="120"/>
        <w:ind w:left="360"/>
      </w:pPr>
      <w:r w:rsidRPr="00C7747B">
        <w:t>[Note: Pursuant to 31 U.S.C. § 1352(c)(1)-(2)(A), any person who makes a prohibited expenditure or fails to file or amend a required certification or disclosure form shall be subject to a civil penalty of not less than $10,000 and not more than $100,000 for each such expenditure or failure.]</w:t>
      </w:r>
    </w:p>
    <w:p w14:paraId="2071EB72" w14:textId="0B2D9DA3" w:rsidR="00853859" w:rsidRPr="00C7747B" w:rsidRDefault="00853859" w:rsidP="0089671E">
      <w:pPr>
        <w:pStyle w:val="NoSpacing"/>
        <w:spacing w:after="120"/>
        <w:ind w:left="360"/>
      </w:pPr>
      <w:r w:rsidRPr="00C7747B">
        <w:t>The Contractor, ___________________, certifies or affirms the truthfulness and accuracy of each statement of its certification and disclosure, if any</w:t>
      </w:r>
      <w:r w:rsidR="00962F49" w:rsidRPr="00C7747B">
        <w:t xml:space="preserve">. </w:t>
      </w:r>
      <w:r w:rsidRPr="00C7747B">
        <w:t xml:space="preserve">In addition, the Contractor understands and agrees that the provisions of 31 U.S.C. A 3801, </w:t>
      </w:r>
      <w:r w:rsidRPr="00C7747B">
        <w:rPr>
          <w:i/>
        </w:rPr>
        <w:t xml:space="preserve">et seq., </w:t>
      </w:r>
      <w:r w:rsidRPr="00C7747B">
        <w:rPr>
          <w:iCs/>
        </w:rPr>
        <w:t xml:space="preserve">apply </w:t>
      </w:r>
      <w:r w:rsidRPr="00C7747B">
        <w:t>to this certification and disclosure, if any.</w:t>
      </w:r>
    </w:p>
    <w:p w14:paraId="4D624AF5" w14:textId="77777777" w:rsidR="00853859" w:rsidRPr="00C7747B" w:rsidRDefault="00853859" w:rsidP="0089671E">
      <w:pPr>
        <w:pStyle w:val="NoSpacing"/>
        <w:spacing w:after="120"/>
        <w:ind w:left="360"/>
      </w:pPr>
      <w:r w:rsidRPr="00C7747B">
        <w:t>__________________________ Signature of Contractor's Authorized Official</w:t>
      </w:r>
    </w:p>
    <w:p w14:paraId="4EE26AFA" w14:textId="77777777" w:rsidR="00853859" w:rsidRPr="00C7747B" w:rsidRDefault="00853859" w:rsidP="0089671E">
      <w:pPr>
        <w:pStyle w:val="NoSpacing"/>
        <w:spacing w:after="120"/>
        <w:ind w:left="360"/>
      </w:pPr>
      <w:r w:rsidRPr="00C7747B">
        <w:t>__________________________ Name and Title of Contractor's Authorized Official</w:t>
      </w:r>
    </w:p>
    <w:p w14:paraId="5F2EC7B8" w14:textId="77777777" w:rsidR="00853859" w:rsidRPr="00C7747B" w:rsidRDefault="00853859" w:rsidP="0089671E">
      <w:pPr>
        <w:pStyle w:val="NoSpacing"/>
        <w:spacing w:after="120"/>
        <w:ind w:left="360"/>
      </w:pPr>
      <w:r w:rsidRPr="00C7747B">
        <w:t>__________________________ Date</w:t>
      </w:r>
    </w:p>
    <w:p w14:paraId="20B0C1F3" w14:textId="77777777" w:rsidR="004C3F56" w:rsidRDefault="004C3F56" w:rsidP="00C7747B">
      <w:pPr>
        <w:pStyle w:val="NoSpacing"/>
        <w:spacing w:after="120"/>
        <w:rPr>
          <w:b/>
          <w:u w:val="single"/>
        </w:rPr>
      </w:pPr>
      <w:bookmarkStart w:id="57" w:name="BM11"/>
      <w:bookmarkEnd w:id="57"/>
    </w:p>
    <w:p w14:paraId="380D5487" w14:textId="7F4DCD2D" w:rsidR="00853859" w:rsidRPr="00C7747B" w:rsidRDefault="00853859" w:rsidP="00C7747B">
      <w:pPr>
        <w:pStyle w:val="NoSpacing"/>
        <w:spacing w:after="120"/>
      </w:pPr>
      <w:r w:rsidRPr="00C7747B">
        <w:rPr>
          <w:b/>
          <w:u w:val="single"/>
        </w:rPr>
        <w:t>11</w:t>
      </w:r>
      <w:r w:rsidR="00962F49" w:rsidRPr="00C7747B">
        <w:rPr>
          <w:b/>
          <w:u w:val="single"/>
        </w:rPr>
        <w:t>. ACCESS</w:t>
      </w:r>
      <w:r w:rsidRPr="00C7747B">
        <w:rPr>
          <w:b/>
          <w:u w:val="single"/>
        </w:rPr>
        <w:t xml:space="preserve"> TO RECORDS AND REPORTS</w:t>
      </w:r>
      <w:r w:rsidRPr="00C7747B">
        <w:t xml:space="preserve"> </w:t>
      </w:r>
    </w:p>
    <w:p w14:paraId="7270A34B" w14:textId="77777777" w:rsidR="00853859" w:rsidRPr="00C7747B" w:rsidRDefault="00853859" w:rsidP="00C7747B">
      <w:pPr>
        <w:pStyle w:val="NoSpacing"/>
        <w:spacing w:after="120"/>
        <w:rPr>
          <w:b/>
        </w:rPr>
      </w:pPr>
      <w:r w:rsidRPr="00C7747B">
        <w:rPr>
          <w:b/>
        </w:rPr>
        <w:t xml:space="preserve">49 U.S.C. 5325 </w:t>
      </w:r>
      <w:r w:rsidRPr="00C7747B">
        <w:br/>
      </w:r>
      <w:r w:rsidRPr="00C7747B">
        <w:rPr>
          <w:b/>
        </w:rPr>
        <w:t>18 CFR 18.36 (i)</w:t>
      </w:r>
      <w:r w:rsidRPr="00C7747B">
        <w:t xml:space="preserve"> </w:t>
      </w:r>
      <w:r w:rsidRPr="00C7747B">
        <w:rPr>
          <w:b/>
        </w:rPr>
        <w:br/>
        <w:t>49 CFR 633.17</w:t>
      </w:r>
    </w:p>
    <w:p w14:paraId="663575CC" w14:textId="77777777" w:rsidR="00853859" w:rsidRPr="00C7747B" w:rsidRDefault="00853859" w:rsidP="00C7747B">
      <w:pPr>
        <w:pStyle w:val="NoSpacing"/>
        <w:spacing w:after="120"/>
      </w:pPr>
      <w:r w:rsidRPr="00962F49">
        <w:rPr>
          <w:b/>
          <w:bCs/>
          <w:u w:val="single"/>
        </w:rPr>
        <w:t>Applicability to Contracts</w:t>
      </w:r>
      <w:r w:rsidRPr="00C7747B">
        <w:br/>
        <w:t xml:space="preserve">Reference Chart "Requirements for Access to Records and Reports by Type of Contracts" </w:t>
      </w:r>
    </w:p>
    <w:p w14:paraId="2BF4EF33" w14:textId="77777777" w:rsidR="00853859" w:rsidRPr="00C7747B" w:rsidRDefault="00853859" w:rsidP="00C7747B">
      <w:pPr>
        <w:pStyle w:val="NoSpacing"/>
        <w:spacing w:after="120"/>
      </w:pPr>
      <w:r w:rsidRPr="00962F49">
        <w:rPr>
          <w:b/>
          <w:bCs/>
          <w:u w:val="single"/>
        </w:rPr>
        <w:t>Flow Down</w:t>
      </w:r>
      <w:r w:rsidR="00411E94" w:rsidRPr="00962F49">
        <w:rPr>
          <w:b/>
          <w:bCs/>
          <w:u w:val="single"/>
        </w:rPr>
        <w:t xml:space="preserve"> Requirements</w:t>
      </w:r>
      <w:r w:rsidRPr="00C7747B">
        <w:br/>
        <w:t>FTA does not require the inclusion of these requirements in subcontracts.</w:t>
      </w:r>
    </w:p>
    <w:p w14:paraId="6E893411" w14:textId="77777777" w:rsidR="00853859" w:rsidRPr="00C7747B" w:rsidRDefault="00853859" w:rsidP="00C7747B">
      <w:pPr>
        <w:pStyle w:val="NoSpacing"/>
        <w:spacing w:after="120"/>
      </w:pPr>
      <w:r w:rsidRPr="00962F49">
        <w:rPr>
          <w:b/>
          <w:bCs/>
          <w:u w:val="single"/>
        </w:rPr>
        <w:t>Model Clause/Language</w:t>
      </w:r>
      <w:r w:rsidRPr="00C7747B">
        <w:br/>
        <w:t xml:space="preserve">The specified language is not mandated by the statutes or regulations referenced, but the language provided paraphrases the statutory or regulatory language. </w:t>
      </w:r>
    </w:p>
    <w:p w14:paraId="1E4E1A82" w14:textId="44818B62" w:rsidR="00853859" w:rsidRPr="00C7747B" w:rsidRDefault="00853859" w:rsidP="00962F49">
      <w:pPr>
        <w:pStyle w:val="NoSpacing"/>
        <w:spacing w:after="120"/>
        <w:ind w:left="360"/>
      </w:pPr>
      <w:r w:rsidRPr="00C7747B">
        <w:rPr>
          <w:b/>
        </w:rPr>
        <w:t xml:space="preserve">Access to Records - </w:t>
      </w:r>
      <w:r w:rsidRPr="00C7747B">
        <w:t>The following access to records requirements apply to this Contract:</w:t>
      </w:r>
    </w:p>
    <w:p w14:paraId="355BA307" w14:textId="77777777" w:rsidR="00853859" w:rsidRPr="00C7747B" w:rsidRDefault="00853859" w:rsidP="004C3F56">
      <w:pPr>
        <w:pStyle w:val="NoSpacing"/>
        <w:spacing w:after="120"/>
        <w:ind w:left="360"/>
      </w:pPr>
      <w:r w:rsidRPr="00C7747B">
        <w:t xml:space="preserve">1.  Where the Purchaser is not a State but a local government and is the FTA Recipient or a subgrantee of the FTA Recipient in accordance with 49 C.F.R. 18.36(i), the Contractor agrees to provide the Purchaser, the FTA Administrator, the Comptroller General of the United States or any of their authorized representatives access to any books, documents, papers and records of the Contractor which are directly pertinent to this contract for the purposes of making audits, examinations, excerpts and transcriptions.  Contractor also agrees, pursuant to 49 C.F.R. 633.17 to provide the FTA Administrator or his authorized representatives including any PMO </w:t>
      </w:r>
      <w:r w:rsidRPr="00C7747B">
        <w:lastRenderedPageBreak/>
        <w:t>Contractor access to Contractor's records and construction sites pertaining to a major capital project, defined at 49 U.S.C. 5302(a)1, which is receiving federal financial assistance through the programs described at 49 U.S.C. 5307, 5309 or 5311.</w:t>
      </w:r>
    </w:p>
    <w:p w14:paraId="178A070E" w14:textId="77777777" w:rsidR="00853859" w:rsidRPr="00C7747B" w:rsidRDefault="00853859" w:rsidP="004C3F56">
      <w:pPr>
        <w:pStyle w:val="NoSpacing"/>
        <w:spacing w:after="120"/>
        <w:ind w:left="360"/>
      </w:pPr>
      <w:r w:rsidRPr="00C7747B">
        <w:t>2.  Where the Purchaser is a State and is the FTA Recipient or a subgrantee of the FTA Recipient in accordance with 49 C.F.R. 633.17, Contractor agrees to provide the Purchaser, the FTA Administrator or his authorized representatives, including any PMO Contractor, access to the Contractor's records and construction sites pertaining to a major capital project, defined at 49 U.S.C. 5302(a)1, which is receiving federal financial assistance through the programs described at 49 U.S.C. 5307, 5309 or 5311.  By definition, a major capital project excludes contracts of less than the simplified acquisition threshold currently set at $100,000.</w:t>
      </w:r>
    </w:p>
    <w:p w14:paraId="253D70D1" w14:textId="77777777" w:rsidR="00853859" w:rsidRPr="00C7747B" w:rsidRDefault="00853859" w:rsidP="004C3F56">
      <w:pPr>
        <w:pStyle w:val="NoSpacing"/>
        <w:spacing w:after="120"/>
        <w:ind w:left="360"/>
      </w:pPr>
      <w:r w:rsidRPr="00C7747B">
        <w:t>3.  Where the Purchaser enters into a negotiated contract for other than a small purchase or under the simplified acquisition threshold and is an institution of higher education, a hospital or other non-profit organization and is the FTA Recipient or a subgrantee of the FTA Recipient in accordance with 49 C.F.R. 19.48, Contractor agrees to provide the Purchaser, FTA Administrator, the Comptroller General of the United States or any of their duly authorized representatives with access to any books, documents, papers and record of the Contractor which are directly pertinent to this contract for the purposes of making audits, examinations, excerpts and transcriptions.</w:t>
      </w:r>
    </w:p>
    <w:p w14:paraId="411DB567" w14:textId="77777777" w:rsidR="00853859" w:rsidRPr="00C7747B" w:rsidRDefault="00853859" w:rsidP="004C3F56">
      <w:pPr>
        <w:pStyle w:val="NoSpacing"/>
        <w:spacing w:after="120"/>
        <w:ind w:left="360"/>
      </w:pPr>
      <w:r w:rsidRPr="00C7747B">
        <w:t>4.  Where any Purchaser which is the FTA Recipient or a subgrantee of the FTA Recipient in accordance with 49 U.S.C. 5325(a) enters into a contract for a capital project or improvement (defined at 49 U.S.C. 5302(a)1) through other than competitive bidding, the Contractor shall make available records related to the contract to the Purchaser, the Secretary of Transportation and the Comptroller General or any authorized officer or employee of any of them for the purposes of conducting an audit and inspection.</w:t>
      </w:r>
    </w:p>
    <w:p w14:paraId="2BC50217" w14:textId="77777777" w:rsidR="00853859" w:rsidRPr="00C7747B" w:rsidRDefault="00853859" w:rsidP="004C3F56">
      <w:pPr>
        <w:pStyle w:val="NoSpacing"/>
        <w:spacing w:after="120"/>
        <w:ind w:left="360"/>
      </w:pPr>
      <w:r w:rsidRPr="00C7747B">
        <w:t>5.  The Contractor agrees to permit any of the foregoing parties to reproduce by any means whatsoever or to copy excerpts and transcriptions as reasonably needed.</w:t>
      </w:r>
    </w:p>
    <w:p w14:paraId="3FEE05BF" w14:textId="77777777" w:rsidR="00853859" w:rsidRPr="00C7747B" w:rsidRDefault="00853859" w:rsidP="004C3F56">
      <w:pPr>
        <w:pStyle w:val="NoSpacing"/>
        <w:spacing w:after="120"/>
        <w:ind w:left="360"/>
      </w:pPr>
      <w:r w:rsidRPr="00C7747B">
        <w:t>6.  The Contractor agrees to maintain all books, records, accounts and reports required under this contract for a period of not less than three years after the date of termination or expiration of this contract, except in the event of litigation or settlement of claims arising from the performance of this contract, in which case Contractor agrees to maintain same until the Purchaser, the FTA Administrator, the Comptroller General, or any of their duly authorized representatives, have disposed of all such litigation, appeals, claims or exceptions related thereto.  Reference 49 CFR 18.39(i)(11).</w:t>
      </w:r>
    </w:p>
    <w:p w14:paraId="295F3E9D" w14:textId="374A0A09" w:rsidR="00853859" w:rsidRPr="00C7747B" w:rsidRDefault="00853859" w:rsidP="004C3F56">
      <w:pPr>
        <w:pStyle w:val="NoSpacing"/>
        <w:spacing w:after="120"/>
        <w:ind w:left="360"/>
      </w:pPr>
      <w:r w:rsidRPr="00C7747B">
        <w:t>7</w:t>
      </w:r>
      <w:r w:rsidR="00962F49" w:rsidRPr="00C7747B">
        <w:t>. FTA</w:t>
      </w:r>
      <w:r w:rsidRPr="00C7747B">
        <w:t xml:space="preserve"> does not require the inclusion of these requirements in subcontracts. </w:t>
      </w:r>
    </w:p>
    <w:p w14:paraId="45F1D8CA" w14:textId="77777777" w:rsidR="004C3F56" w:rsidRDefault="004C3F56">
      <w:pPr>
        <w:rPr>
          <w:rFonts w:eastAsiaTheme="minorEastAsia"/>
          <w:b/>
          <w:lang w:bidi="en-US"/>
        </w:rPr>
      </w:pPr>
      <w:r>
        <w:rPr>
          <w:b/>
        </w:rPr>
        <w:br w:type="page"/>
      </w:r>
    </w:p>
    <w:p w14:paraId="6A16895C" w14:textId="77777777" w:rsidR="00853859" w:rsidRPr="00C7747B" w:rsidRDefault="00853859" w:rsidP="00962F49">
      <w:pPr>
        <w:pStyle w:val="NoSpacing"/>
        <w:spacing w:after="120"/>
        <w:jc w:val="center"/>
        <w:rPr>
          <w:b/>
        </w:rPr>
      </w:pPr>
      <w:r w:rsidRPr="00C7747B">
        <w:rPr>
          <w:b/>
        </w:rPr>
        <w:lastRenderedPageBreak/>
        <w:t>Requirements for Access to Records and Reports by Types of Contract</w:t>
      </w:r>
    </w:p>
    <w:tbl>
      <w:tblPr>
        <w:tblW w:w="9309" w:type="dxa"/>
        <w:jc w:val="center"/>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tblLayout w:type="fixed"/>
        <w:tblCellMar>
          <w:left w:w="105" w:type="dxa"/>
          <w:right w:w="105" w:type="dxa"/>
        </w:tblCellMar>
        <w:tblLook w:val="0000" w:firstRow="0" w:lastRow="0" w:firstColumn="0" w:lastColumn="0" w:noHBand="0" w:noVBand="0"/>
      </w:tblPr>
      <w:tblGrid>
        <w:gridCol w:w="1492"/>
        <w:gridCol w:w="230"/>
        <w:gridCol w:w="1154"/>
        <w:gridCol w:w="1365"/>
        <w:gridCol w:w="1267"/>
        <w:gridCol w:w="1267"/>
        <w:gridCol w:w="1267"/>
        <w:gridCol w:w="1267"/>
      </w:tblGrid>
      <w:tr w:rsidR="00853859" w:rsidRPr="00C7747B" w14:paraId="2390CE2B" w14:textId="77777777" w:rsidTr="004C3F56">
        <w:trPr>
          <w:trHeight w:val="882"/>
          <w:jc w:val="center"/>
        </w:trPr>
        <w:tc>
          <w:tcPr>
            <w:tcW w:w="1492" w:type="dxa"/>
          </w:tcPr>
          <w:p w14:paraId="7DA06F4D" w14:textId="77777777" w:rsidR="00853859" w:rsidRPr="004C3F56" w:rsidRDefault="00853859" w:rsidP="00C7747B">
            <w:pPr>
              <w:pStyle w:val="NoSpacing"/>
              <w:spacing w:after="120"/>
              <w:rPr>
                <w:rFonts w:ascii="Arial Narrow" w:hAnsi="Arial Narrow"/>
                <w:sz w:val="18"/>
                <w:szCs w:val="18"/>
              </w:rPr>
            </w:pPr>
            <w:r w:rsidRPr="00C7747B">
              <w:t> </w:t>
            </w:r>
            <w:r w:rsidR="00B53560" w:rsidRPr="004C3F56">
              <w:rPr>
                <w:rFonts w:ascii="Arial Narrow" w:hAnsi="Arial Narrow"/>
                <w:sz w:val="18"/>
                <w:szCs w:val="18"/>
              </w:rPr>
              <w:fldChar w:fldCharType="begin"/>
            </w:r>
            <w:r w:rsidRPr="004C3F56">
              <w:rPr>
                <w:rFonts w:ascii="Arial Narrow" w:hAnsi="Arial Narrow"/>
                <w:sz w:val="18"/>
                <w:szCs w:val="18"/>
              </w:rPr>
              <w:instrText>PRIVATE</w:instrText>
            </w:r>
            <w:r w:rsidR="00B53560" w:rsidRPr="004C3F56">
              <w:rPr>
                <w:rFonts w:ascii="Arial Narrow" w:hAnsi="Arial Narrow"/>
                <w:sz w:val="18"/>
                <w:szCs w:val="18"/>
              </w:rPr>
              <w:fldChar w:fldCharType="end"/>
            </w:r>
            <w:r w:rsidRPr="004C3F56">
              <w:rPr>
                <w:rFonts w:ascii="Arial Narrow" w:hAnsi="Arial Narrow"/>
                <w:b/>
                <w:sz w:val="18"/>
                <w:szCs w:val="18"/>
              </w:rPr>
              <w:t>Contract Characteristics</w:t>
            </w:r>
          </w:p>
        </w:tc>
        <w:tc>
          <w:tcPr>
            <w:tcW w:w="230" w:type="dxa"/>
            <w:shd w:val="pct12" w:color="auto" w:fill="FFFFFF"/>
          </w:tcPr>
          <w:p w14:paraId="0EDAD7DC"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tc>
        <w:tc>
          <w:tcPr>
            <w:tcW w:w="1154" w:type="dxa"/>
            <w:shd w:val="pct12" w:color="auto" w:fill="FFFFFF"/>
          </w:tcPr>
          <w:p w14:paraId="7C97C233"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Operational Service Contract</w:t>
            </w:r>
          </w:p>
        </w:tc>
        <w:tc>
          <w:tcPr>
            <w:tcW w:w="1365" w:type="dxa"/>
            <w:shd w:val="pct12" w:color="auto" w:fill="FFFFFF"/>
          </w:tcPr>
          <w:p w14:paraId="65020FF8"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Turnkey</w:t>
            </w:r>
          </w:p>
        </w:tc>
        <w:tc>
          <w:tcPr>
            <w:tcW w:w="1267" w:type="dxa"/>
            <w:shd w:val="pct12" w:color="auto" w:fill="FFFFFF"/>
          </w:tcPr>
          <w:p w14:paraId="1B2B773C"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Construction</w:t>
            </w:r>
          </w:p>
        </w:tc>
        <w:tc>
          <w:tcPr>
            <w:tcW w:w="1267" w:type="dxa"/>
            <w:shd w:val="pct12" w:color="auto" w:fill="FFFFFF"/>
          </w:tcPr>
          <w:p w14:paraId="6D89FFFA"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Architectural Engineering</w:t>
            </w:r>
          </w:p>
        </w:tc>
        <w:tc>
          <w:tcPr>
            <w:tcW w:w="1267" w:type="dxa"/>
            <w:shd w:val="pct12" w:color="auto" w:fill="FFFFFF"/>
          </w:tcPr>
          <w:p w14:paraId="622E0916" w14:textId="77777777" w:rsidR="00853859" w:rsidRPr="004C3F56" w:rsidRDefault="00853859" w:rsidP="00C7747B">
            <w:pPr>
              <w:pStyle w:val="NoSpacing"/>
              <w:spacing w:after="120"/>
              <w:rPr>
                <w:rFonts w:ascii="Arial Narrow" w:hAnsi="Arial Narrow"/>
                <w:sz w:val="18"/>
                <w:szCs w:val="18"/>
              </w:rPr>
            </w:pPr>
            <w:r w:rsidRPr="004C3F56">
              <w:rPr>
                <w:rStyle w:val="HTMLMarkup"/>
                <w:rFonts w:ascii="Arial Narrow" w:hAnsi="Arial Narrow"/>
                <w:sz w:val="18"/>
                <w:szCs w:val="18"/>
              </w:rPr>
              <w:t>&lt;shading ="10%"&gt;</w:t>
            </w:r>
            <w:r w:rsidRPr="004C3F56">
              <w:rPr>
                <w:rFonts w:ascii="Arial Narrow" w:hAnsi="Arial Narrow"/>
                <w:sz w:val="18"/>
                <w:szCs w:val="18"/>
              </w:rPr>
              <w:t>Acquisition of Rolling Stock</w:t>
            </w:r>
          </w:p>
        </w:tc>
        <w:tc>
          <w:tcPr>
            <w:tcW w:w="1267" w:type="dxa"/>
            <w:shd w:val="pct12" w:color="auto" w:fill="FFFFFF"/>
          </w:tcPr>
          <w:p w14:paraId="1B1F8728"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Professional Services</w:t>
            </w:r>
          </w:p>
        </w:tc>
      </w:tr>
      <w:tr w:rsidR="00853859" w:rsidRPr="00C7747B" w14:paraId="2C4FCAA9" w14:textId="77777777" w:rsidTr="004C3F56">
        <w:trPr>
          <w:jc w:val="center"/>
        </w:trPr>
        <w:tc>
          <w:tcPr>
            <w:tcW w:w="1492" w:type="dxa"/>
          </w:tcPr>
          <w:p w14:paraId="054209C9"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xml:space="preserve">I </w:t>
            </w:r>
            <w:r w:rsidRPr="004C3F56">
              <w:rPr>
                <w:rFonts w:ascii="Arial Narrow" w:hAnsi="Arial Narrow"/>
                <w:sz w:val="18"/>
                <w:szCs w:val="18"/>
                <w:u w:val="single"/>
              </w:rPr>
              <w:t>State Grantees</w:t>
            </w:r>
            <w:r w:rsidRPr="004C3F56">
              <w:rPr>
                <w:rFonts w:ascii="Arial Narrow" w:hAnsi="Arial Narrow"/>
                <w:sz w:val="18"/>
                <w:szCs w:val="18"/>
              </w:rPr>
              <w:t xml:space="preserve"> </w:t>
            </w:r>
            <w:r w:rsidRPr="004C3F56">
              <w:rPr>
                <w:rFonts w:ascii="Arial Narrow" w:hAnsi="Arial Narrow"/>
                <w:sz w:val="18"/>
                <w:szCs w:val="18"/>
              </w:rPr>
              <w:br/>
            </w:r>
            <w:r w:rsidRPr="004C3F56">
              <w:rPr>
                <w:rFonts w:ascii="Arial Narrow" w:hAnsi="Arial Narrow"/>
                <w:sz w:val="18"/>
                <w:szCs w:val="18"/>
              </w:rPr>
              <w:br/>
              <w:t xml:space="preserve">a. Contracts below SAT ($100,000) </w:t>
            </w:r>
          </w:p>
          <w:p w14:paraId="517E2668"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p w14:paraId="6F943B12"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b. Contracts above $100,000/Capital Projects</w:t>
            </w:r>
          </w:p>
        </w:tc>
        <w:tc>
          <w:tcPr>
            <w:tcW w:w="230" w:type="dxa"/>
            <w:shd w:val="pct12" w:color="auto" w:fill="FFFFFF"/>
          </w:tcPr>
          <w:p w14:paraId="24AB12D5"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tc>
        <w:tc>
          <w:tcPr>
            <w:tcW w:w="1154" w:type="dxa"/>
          </w:tcPr>
          <w:p w14:paraId="51FE416E"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p w14:paraId="222100D0"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None</w:t>
            </w:r>
          </w:p>
          <w:p w14:paraId="6728FBF5"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p w14:paraId="2A56E263"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p w14:paraId="6237B785"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None unless</w:t>
            </w:r>
            <w:r w:rsidRPr="004C3F56">
              <w:rPr>
                <w:rFonts w:ascii="Arial Narrow" w:hAnsi="Arial Narrow"/>
                <w:sz w:val="18"/>
                <w:szCs w:val="18"/>
                <w:vertAlign w:val="superscript"/>
              </w:rPr>
              <w:t>1</w:t>
            </w:r>
            <w:r w:rsidRPr="004C3F56">
              <w:rPr>
                <w:rFonts w:ascii="Arial Narrow" w:hAnsi="Arial Narrow"/>
                <w:sz w:val="18"/>
                <w:szCs w:val="18"/>
              </w:rPr>
              <w:t xml:space="preserve"> non-competitive award</w:t>
            </w:r>
          </w:p>
        </w:tc>
        <w:tc>
          <w:tcPr>
            <w:tcW w:w="1365" w:type="dxa"/>
          </w:tcPr>
          <w:p w14:paraId="0E885511"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p w14:paraId="1F34284C"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Those imposed on state pass thru to Contractor</w:t>
            </w:r>
          </w:p>
          <w:p w14:paraId="2EFAAB26"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tc>
        <w:tc>
          <w:tcPr>
            <w:tcW w:w="1267" w:type="dxa"/>
          </w:tcPr>
          <w:p w14:paraId="6184ABD7"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p w14:paraId="39C14B8B"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None</w:t>
            </w:r>
          </w:p>
          <w:p w14:paraId="477BF7AD"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p w14:paraId="79D97C10"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p w14:paraId="27797850"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Yes, if non-competitive award or if funded thru</w:t>
            </w:r>
            <w:r w:rsidRPr="004C3F56">
              <w:rPr>
                <w:rFonts w:ascii="Arial Narrow" w:hAnsi="Arial Narrow"/>
                <w:sz w:val="18"/>
                <w:szCs w:val="18"/>
                <w:vertAlign w:val="superscript"/>
              </w:rPr>
              <w:t>2</w:t>
            </w:r>
            <w:r w:rsidRPr="004C3F56">
              <w:rPr>
                <w:rFonts w:ascii="Arial Narrow" w:hAnsi="Arial Narrow"/>
                <w:sz w:val="18"/>
                <w:szCs w:val="18"/>
              </w:rPr>
              <w:t xml:space="preserve"> 5307/5309/5311</w:t>
            </w:r>
          </w:p>
        </w:tc>
        <w:tc>
          <w:tcPr>
            <w:tcW w:w="1267" w:type="dxa"/>
          </w:tcPr>
          <w:p w14:paraId="7A094A55"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p w14:paraId="5175A4B3"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None</w:t>
            </w:r>
          </w:p>
          <w:p w14:paraId="293C50C1"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p w14:paraId="09F2BAE8"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p w14:paraId="3FF91200"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None unless non-competitive award</w:t>
            </w:r>
          </w:p>
        </w:tc>
        <w:tc>
          <w:tcPr>
            <w:tcW w:w="1267" w:type="dxa"/>
          </w:tcPr>
          <w:p w14:paraId="51345AEC"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p w14:paraId="6090F02A"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None</w:t>
            </w:r>
          </w:p>
          <w:p w14:paraId="335A72B2"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p w14:paraId="2FEEDEAC"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p w14:paraId="79E13550"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None unless non-competitive award</w:t>
            </w:r>
          </w:p>
        </w:tc>
        <w:tc>
          <w:tcPr>
            <w:tcW w:w="1267" w:type="dxa"/>
          </w:tcPr>
          <w:p w14:paraId="4FC72D2E"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p w14:paraId="271D25F0"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None</w:t>
            </w:r>
          </w:p>
          <w:p w14:paraId="24453511"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p w14:paraId="0E118E97"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p w14:paraId="52980049"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None unless non-competitive award</w:t>
            </w:r>
          </w:p>
        </w:tc>
      </w:tr>
      <w:tr w:rsidR="00853859" w:rsidRPr="00C7747B" w14:paraId="2EF2F445" w14:textId="77777777" w:rsidTr="004C3F56">
        <w:trPr>
          <w:jc w:val="center"/>
        </w:trPr>
        <w:tc>
          <w:tcPr>
            <w:tcW w:w="1492" w:type="dxa"/>
          </w:tcPr>
          <w:p w14:paraId="0C1E7C94"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xml:space="preserve">II </w:t>
            </w:r>
            <w:r w:rsidRPr="004C3F56">
              <w:rPr>
                <w:rFonts w:ascii="Arial Narrow" w:hAnsi="Arial Narrow"/>
                <w:sz w:val="18"/>
                <w:szCs w:val="18"/>
                <w:u w:val="single"/>
              </w:rPr>
              <w:t xml:space="preserve">Non State Grantees </w:t>
            </w:r>
            <w:r w:rsidRPr="004C3F56">
              <w:rPr>
                <w:rFonts w:ascii="Arial Narrow" w:hAnsi="Arial Narrow"/>
                <w:sz w:val="18"/>
                <w:szCs w:val="18"/>
                <w:u w:val="single"/>
              </w:rPr>
              <w:br/>
            </w:r>
            <w:r w:rsidRPr="004C3F56">
              <w:rPr>
                <w:rFonts w:ascii="Arial Narrow" w:hAnsi="Arial Narrow"/>
                <w:sz w:val="18"/>
                <w:szCs w:val="18"/>
                <w:u w:val="single"/>
              </w:rPr>
              <w:br/>
            </w:r>
            <w:r w:rsidRPr="004C3F56">
              <w:rPr>
                <w:rFonts w:ascii="Arial Narrow" w:hAnsi="Arial Narrow"/>
                <w:sz w:val="18"/>
                <w:szCs w:val="18"/>
              </w:rPr>
              <w:t xml:space="preserve">a. Contracts below SAT ($100,000) </w:t>
            </w:r>
          </w:p>
          <w:p w14:paraId="089E02AD"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xml:space="preserve">b. Contracts above $100,000/Capital Projects </w:t>
            </w:r>
          </w:p>
        </w:tc>
        <w:tc>
          <w:tcPr>
            <w:tcW w:w="230" w:type="dxa"/>
            <w:shd w:val="pct12" w:color="auto" w:fill="FFFFFF"/>
          </w:tcPr>
          <w:p w14:paraId="30D95036"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tc>
        <w:tc>
          <w:tcPr>
            <w:tcW w:w="1154" w:type="dxa"/>
          </w:tcPr>
          <w:p w14:paraId="1BE6E549"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p w14:paraId="03F6E7CE" w14:textId="77777777" w:rsidR="00853859" w:rsidRPr="004C3F56" w:rsidRDefault="00853859" w:rsidP="00C7747B">
            <w:pPr>
              <w:pStyle w:val="NoSpacing"/>
              <w:spacing w:after="120"/>
              <w:rPr>
                <w:rFonts w:ascii="Arial Narrow" w:hAnsi="Arial Narrow"/>
                <w:sz w:val="18"/>
                <w:szCs w:val="18"/>
              </w:rPr>
            </w:pPr>
          </w:p>
          <w:p w14:paraId="32278BD9"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Yes</w:t>
            </w:r>
            <w:r w:rsidRPr="004C3F56">
              <w:rPr>
                <w:rFonts w:ascii="Arial Narrow" w:hAnsi="Arial Narrow"/>
                <w:sz w:val="18"/>
                <w:szCs w:val="18"/>
                <w:vertAlign w:val="superscript"/>
              </w:rPr>
              <w:t>3</w:t>
            </w:r>
          </w:p>
          <w:p w14:paraId="322CDEA5"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p w14:paraId="7E663F79"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Yes</w:t>
            </w:r>
            <w:r w:rsidRPr="004C3F56">
              <w:rPr>
                <w:rFonts w:ascii="Arial Narrow" w:hAnsi="Arial Narrow"/>
                <w:sz w:val="18"/>
                <w:szCs w:val="18"/>
                <w:vertAlign w:val="superscript"/>
              </w:rPr>
              <w:t>3</w:t>
            </w:r>
          </w:p>
        </w:tc>
        <w:tc>
          <w:tcPr>
            <w:tcW w:w="1365" w:type="dxa"/>
          </w:tcPr>
          <w:p w14:paraId="339DF580" w14:textId="77777777" w:rsidR="00853859" w:rsidRPr="004C3F56" w:rsidRDefault="00853859" w:rsidP="00C7747B">
            <w:pPr>
              <w:pStyle w:val="NoSpacing"/>
              <w:spacing w:after="120"/>
              <w:rPr>
                <w:rFonts w:ascii="Arial Narrow" w:hAnsi="Arial Narrow"/>
                <w:sz w:val="18"/>
                <w:szCs w:val="18"/>
              </w:rPr>
            </w:pPr>
          </w:p>
          <w:p w14:paraId="4DE002BF"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Those imposed on non-state Grantee pass thru to Contractor</w:t>
            </w:r>
          </w:p>
          <w:p w14:paraId="25D62BA9"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tc>
        <w:tc>
          <w:tcPr>
            <w:tcW w:w="1267" w:type="dxa"/>
          </w:tcPr>
          <w:p w14:paraId="2455B6CE"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p w14:paraId="0752D076" w14:textId="77777777" w:rsidR="00853859" w:rsidRPr="004C3F56" w:rsidRDefault="00853859" w:rsidP="00C7747B">
            <w:pPr>
              <w:pStyle w:val="NoSpacing"/>
              <w:spacing w:after="120"/>
              <w:rPr>
                <w:rFonts w:ascii="Arial Narrow" w:hAnsi="Arial Narrow"/>
                <w:sz w:val="18"/>
                <w:szCs w:val="18"/>
              </w:rPr>
            </w:pPr>
          </w:p>
          <w:p w14:paraId="0F13E742"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Yes</w:t>
            </w:r>
          </w:p>
          <w:p w14:paraId="099B7EC9"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p w14:paraId="2D5B9427"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Yes</w:t>
            </w:r>
          </w:p>
        </w:tc>
        <w:tc>
          <w:tcPr>
            <w:tcW w:w="1267" w:type="dxa"/>
          </w:tcPr>
          <w:p w14:paraId="2D4F5950"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p w14:paraId="58220DEE" w14:textId="77777777" w:rsidR="00853859" w:rsidRPr="004C3F56" w:rsidRDefault="00853859" w:rsidP="00C7747B">
            <w:pPr>
              <w:pStyle w:val="NoSpacing"/>
              <w:spacing w:after="120"/>
              <w:rPr>
                <w:rFonts w:ascii="Arial Narrow" w:hAnsi="Arial Narrow"/>
                <w:sz w:val="18"/>
                <w:szCs w:val="18"/>
              </w:rPr>
            </w:pPr>
          </w:p>
          <w:p w14:paraId="2D7D4252"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Yes</w:t>
            </w:r>
          </w:p>
          <w:p w14:paraId="39661BFB"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p w14:paraId="1D4C3E02"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Yes</w:t>
            </w:r>
          </w:p>
        </w:tc>
        <w:tc>
          <w:tcPr>
            <w:tcW w:w="1267" w:type="dxa"/>
          </w:tcPr>
          <w:p w14:paraId="10F393B1"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p w14:paraId="6B75B348" w14:textId="77777777" w:rsidR="00853859" w:rsidRPr="004C3F56" w:rsidRDefault="00853859" w:rsidP="00C7747B">
            <w:pPr>
              <w:pStyle w:val="NoSpacing"/>
              <w:spacing w:after="120"/>
              <w:rPr>
                <w:rFonts w:ascii="Arial Narrow" w:hAnsi="Arial Narrow"/>
                <w:sz w:val="18"/>
                <w:szCs w:val="18"/>
              </w:rPr>
            </w:pPr>
          </w:p>
          <w:p w14:paraId="1D6BC406"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Yes</w:t>
            </w:r>
          </w:p>
          <w:p w14:paraId="4A4BDF30"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p w14:paraId="5BBE1971"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Yes</w:t>
            </w:r>
          </w:p>
        </w:tc>
        <w:tc>
          <w:tcPr>
            <w:tcW w:w="1267" w:type="dxa"/>
          </w:tcPr>
          <w:p w14:paraId="26E2D832"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p w14:paraId="678CCF54" w14:textId="77777777" w:rsidR="00853859" w:rsidRPr="004C3F56" w:rsidRDefault="00853859" w:rsidP="00C7747B">
            <w:pPr>
              <w:pStyle w:val="NoSpacing"/>
              <w:spacing w:after="120"/>
              <w:rPr>
                <w:rFonts w:ascii="Arial Narrow" w:hAnsi="Arial Narrow"/>
                <w:sz w:val="18"/>
                <w:szCs w:val="18"/>
              </w:rPr>
            </w:pPr>
          </w:p>
          <w:p w14:paraId="1FFAA934"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Yes</w:t>
            </w:r>
          </w:p>
          <w:p w14:paraId="6E39E1A4"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 </w:t>
            </w:r>
          </w:p>
          <w:p w14:paraId="3D9241CC" w14:textId="77777777" w:rsidR="00853859" w:rsidRPr="004C3F56" w:rsidRDefault="00853859" w:rsidP="00C7747B">
            <w:pPr>
              <w:pStyle w:val="NoSpacing"/>
              <w:spacing w:after="120"/>
              <w:rPr>
                <w:rFonts w:ascii="Arial Narrow" w:hAnsi="Arial Narrow"/>
                <w:sz w:val="18"/>
                <w:szCs w:val="18"/>
              </w:rPr>
            </w:pPr>
            <w:r w:rsidRPr="004C3F56">
              <w:rPr>
                <w:rFonts w:ascii="Arial Narrow" w:hAnsi="Arial Narrow"/>
                <w:sz w:val="18"/>
                <w:szCs w:val="18"/>
              </w:rPr>
              <w:t>Yes</w:t>
            </w:r>
          </w:p>
        </w:tc>
      </w:tr>
    </w:tbl>
    <w:p w14:paraId="3991C7A5" w14:textId="77777777" w:rsidR="00853859" w:rsidRPr="00C7747B" w:rsidRDefault="00853859" w:rsidP="004C3F56">
      <w:pPr>
        <w:pStyle w:val="NoSpacing"/>
        <w:spacing w:before="120" w:after="120"/>
      </w:pPr>
      <w:r w:rsidRPr="00C7747B">
        <w:t>Sources of Authority:</w:t>
      </w:r>
    </w:p>
    <w:p w14:paraId="28A4D0D8" w14:textId="77777777" w:rsidR="00853859" w:rsidRPr="00C7747B" w:rsidRDefault="00853859" w:rsidP="00962F49">
      <w:pPr>
        <w:pStyle w:val="NoSpacing"/>
      </w:pPr>
      <w:r w:rsidRPr="00C7747B">
        <w:rPr>
          <w:vertAlign w:val="superscript"/>
        </w:rPr>
        <w:t xml:space="preserve">1 </w:t>
      </w:r>
      <w:r w:rsidRPr="00C7747B">
        <w:t>49 USC 5325 (a)</w:t>
      </w:r>
    </w:p>
    <w:p w14:paraId="55ECC862" w14:textId="77777777" w:rsidR="00853859" w:rsidRPr="00C7747B" w:rsidRDefault="00853859" w:rsidP="00962F49">
      <w:pPr>
        <w:pStyle w:val="NoSpacing"/>
      </w:pPr>
      <w:r w:rsidRPr="00C7747B">
        <w:rPr>
          <w:vertAlign w:val="superscript"/>
        </w:rPr>
        <w:t>2</w:t>
      </w:r>
      <w:r w:rsidRPr="00C7747B">
        <w:t xml:space="preserve"> 49 CFR 633.17</w:t>
      </w:r>
    </w:p>
    <w:p w14:paraId="77D0303D" w14:textId="77777777" w:rsidR="00853859" w:rsidRPr="00C7747B" w:rsidRDefault="00853859" w:rsidP="00962F49">
      <w:pPr>
        <w:pStyle w:val="NoSpacing"/>
      </w:pPr>
      <w:r w:rsidRPr="00C7747B">
        <w:rPr>
          <w:vertAlign w:val="superscript"/>
        </w:rPr>
        <w:t xml:space="preserve">3 </w:t>
      </w:r>
      <w:r w:rsidRPr="00C7747B">
        <w:t>18 CFR 18.36 (i)</w:t>
      </w:r>
    </w:p>
    <w:p w14:paraId="08D78FCC" w14:textId="77777777" w:rsidR="00853859" w:rsidRPr="00C7747B" w:rsidRDefault="00853859" w:rsidP="00C7747B">
      <w:pPr>
        <w:pStyle w:val="NoSpacing"/>
        <w:spacing w:after="120"/>
      </w:pPr>
    </w:p>
    <w:p w14:paraId="50B42D7F" w14:textId="136F036D" w:rsidR="00853859" w:rsidRPr="00C7747B" w:rsidRDefault="00853859" w:rsidP="00C7747B">
      <w:pPr>
        <w:pStyle w:val="NoSpacing"/>
        <w:spacing w:after="120"/>
      </w:pPr>
      <w:bookmarkStart w:id="58" w:name="BM12"/>
      <w:bookmarkEnd w:id="58"/>
      <w:r w:rsidRPr="00C7747B">
        <w:rPr>
          <w:b/>
          <w:u w:val="single"/>
        </w:rPr>
        <w:t>12</w:t>
      </w:r>
      <w:r w:rsidR="00962F49" w:rsidRPr="00C7747B">
        <w:rPr>
          <w:b/>
          <w:u w:val="single"/>
        </w:rPr>
        <w:t>. FEDERAL</w:t>
      </w:r>
      <w:r w:rsidRPr="00C7747B">
        <w:rPr>
          <w:b/>
          <w:u w:val="single"/>
        </w:rPr>
        <w:t xml:space="preserve"> CHANGES</w:t>
      </w:r>
      <w:r w:rsidRPr="00C7747B">
        <w:t xml:space="preserve"> </w:t>
      </w:r>
    </w:p>
    <w:p w14:paraId="2B42374E" w14:textId="77777777" w:rsidR="00853859" w:rsidRPr="00C7747B" w:rsidRDefault="00853859" w:rsidP="00C7747B">
      <w:pPr>
        <w:pStyle w:val="NoSpacing"/>
        <w:spacing w:after="120"/>
        <w:rPr>
          <w:b/>
        </w:rPr>
      </w:pPr>
      <w:r w:rsidRPr="00C7747B">
        <w:rPr>
          <w:b/>
        </w:rPr>
        <w:t>49 CFR Part 18</w:t>
      </w:r>
    </w:p>
    <w:p w14:paraId="265080D5" w14:textId="77777777" w:rsidR="00853859" w:rsidRPr="00C7747B" w:rsidRDefault="00853859" w:rsidP="00C7747B">
      <w:pPr>
        <w:pStyle w:val="NoSpacing"/>
        <w:spacing w:after="120"/>
      </w:pPr>
      <w:r w:rsidRPr="00962F49">
        <w:rPr>
          <w:b/>
          <w:bCs/>
          <w:u w:val="single"/>
        </w:rPr>
        <w:t>Applicability to Contracts</w:t>
      </w:r>
      <w:r w:rsidRPr="00C7747B">
        <w:t xml:space="preserve"> </w:t>
      </w:r>
      <w:r w:rsidRPr="00C7747B">
        <w:br/>
        <w:t xml:space="preserve">The Federal Changes requirement applies to all contracts. </w:t>
      </w:r>
    </w:p>
    <w:p w14:paraId="796B2884" w14:textId="77777777" w:rsidR="00853859" w:rsidRPr="00C7747B" w:rsidRDefault="00853859" w:rsidP="00C7747B">
      <w:pPr>
        <w:pStyle w:val="NoSpacing"/>
        <w:spacing w:after="120"/>
      </w:pPr>
      <w:r w:rsidRPr="00962F49">
        <w:rPr>
          <w:b/>
          <w:bCs/>
          <w:u w:val="single"/>
        </w:rPr>
        <w:t>Flow Down</w:t>
      </w:r>
      <w:r w:rsidR="00411E94" w:rsidRPr="00962F49">
        <w:rPr>
          <w:b/>
          <w:bCs/>
          <w:u w:val="single"/>
        </w:rPr>
        <w:t xml:space="preserve"> Requirements</w:t>
      </w:r>
      <w:r w:rsidRPr="004C3F56">
        <w:t xml:space="preserve"> </w:t>
      </w:r>
      <w:r w:rsidRPr="00C7747B">
        <w:br/>
        <w:t xml:space="preserve">The Federal Changes requirement flows down appropriately to each applicable changed requirement. </w:t>
      </w:r>
    </w:p>
    <w:p w14:paraId="1EFE588D" w14:textId="147B962E" w:rsidR="00853859" w:rsidRPr="00C7747B" w:rsidRDefault="00853859" w:rsidP="00C7747B">
      <w:pPr>
        <w:pStyle w:val="NoSpacing"/>
        <w:spacing w:after="120"/>
      </w:pPr>
      <w:r w:rsidRPr="00962F49">
        <w:rPr>
          <w:b/>
          <w:bCs/>
          <w:u w:val="single"/>
        </w:rPr>
        <w:t>Model Clause/Language</w:t>
      </w:r>
      <w:r w:rsidRPr="00C7747B">
        <w:br/>
        <w:t>No specific language is mandated</w:t>
      </w:r>
      <w:r w:rsidR="00962F49" w:rsidRPr="00C7747B">
        <w:t xml:space="preserve">. </w:t>
      </w:r>
      <w:r w:rsidRPr="00C7747B">
        <w:t xml:space="preserve">The following language has been developed by FTA. </w:t>
      </w:r>
    </w:p>
    <w:p w14:paraId="1E97D1CC" w14:textId="77777777" w:rsidR="00853859" w:rsidRPr="00C7747B" w:rsidRDefault="00853859" w:rsidP="00C7747B">
      <w:pPr>
        <w:pStyle w:val="NoSpacing"/>
        <w:spacing w:after="120"/>
      </w:pPr>
      <w:r w:rsidRPr="00962F49">
        <w:rPr>
          <w:b/>
          <w:bCs/>
          <w:u w:val="single"/>
        </w:rPr>
        <w:t>Federal Changes</w:t>
      </w:r>
      <w:r w:rsidRPr="00C7747B">
        <w:rPr>
          <w:b/>
        </w:rPr>
        <w:t xml:space="preserve"> -</w:t>
      </w:r>
      <w:r w:rsidRPr="00C7747B">
        <w:t xml:space="preserve"> Contractor shall at all times comply with all applicable FTA regulations, policies, procedures and directives, including without limitation those listed directly or by reference in the Master Agreement between Purchaser and FTA, as they may be amended or promulgated from time to time during the term of this contract. Contractor's failure to so comply shall constitute a material breach of this contract.</w:t>
      </w:r>
    </w:p>
    <w:p w14:paraId="415837E8" w14:textId="77777777" w:rsidR="00853859" w:rsidRPr="00C7747B" w:rsidRDefault="00853859" w:rsidP="00C7747B">
      <w:pPr>
        <w:pStyle w:val="NoSpacing"/>
        <w:spacing w:after="120"/>
      </w:pPr>
    </w:p>
    <w:p w14:paraId="22863605" w14:textId="77777777" w:rsidR="00962F49" w:rsidRDefault="00962F49" w:rsidP="00C7747B">
      <w:pPr>
        <w:pStyle w:val="NoSpacing"/>
        <w:spacing w:after="120"/>
        <w:rPr>
          <w:b/>
          <w:u w:val="single"/>
        </w:rPr>
      </w:pPr>
      <w:bookmarkStart w:id="59" w:name="BM13"/>
      <w:bookmarkEnd w:id="59"/>
    </w:p>
    <w:p w14:paraId="69B9E6F0" w14:textId="77777777" w:rsidR="00962F49" w:rsidRDefault="00962F49" w:rsidP="00C7747B">
      <w:pPr>
        <w:pStyle w:val="NoSpacing"/>
        <w:spacing w:after="120"/>
        <w:rPr>
          <w:b/>
          <w:u w:val="single"/>
        </w:rPr>
      </w:pPr>
    </w:p>
    <w:p w14:paraId="189A39D6" w14:textId="77777777" w:rsidR="00962F49" w:rsidRDefault="00962F49" w:rsidP="00C7747B">
      <w:pPr>
        <w:pStyle w:val="NoSpacing"/>
        <w:spacing w:after="120"/>
        <w:rPr>
          <w:b/>
          <w:u w:val="single"/>
        </w:rPr>
      </w:pPr>
    </w:p>
    <w:p w14:paraId="70658CFB" w14:textId="3735B761" w:rsidR="00853859" w:rsidRPr="00C7747B" w:rsidRDefault="00853859" w:rsidP="00C7747B">
      <w:pPr>
        <w:pStyle w:val="NoSpacing"/>
        <w:spacing w:after="120"/>
      </w:pPr>
      <w:r w:rsidRPr="00C7747B">
        <w:rPr>
          <w:b/>
          <w:u w:val="single"/>
        </w:rPr>
        <w:lastRenderedPageBreak/>
        <w:t>13</w:t>
      </w:r>
      <w:r w:rsidR="00962F49" w:rsidRPr="00C7747B">
        <w:rPr>
          <w:b/>
          <w:u w:val="single"/>
        </w:rPr>
        <w:t>. BONDING</w:t>
      </w:r>
      <w:r w:rsidRPr="00C7747B">
        <w:rPr>
          <w:b/>
          <w:u w:val="single"/>
        </w:rPr>
        <w:t xml:space="preserve"> REQUIREMENTS</w:t>
      </w:r>
      <w:r w:rsidRPr="00C7747B">
        <w:t xml:space="preserve"> </w:t>
      </w:r>
    </w:p>
    <w:p w14:paraId="02DE60E3" w14:textId="77777777" w:rsidR="00853859" w:rsidRPr="00962F49" w:rsidRDefault="00853859" w:rsidP="00C7747B">
      <w:pPr>
        <w:pStyle w:val="NoSpacing"/>
        <w:spacing w:after="120"/>
        <w:rPr>
          <w:b/>
          <w:bCs/>
        </w:rPr>
      </w:pPr>
      <w:r w:rsidRPr="00962F49">
        <w:rPr>
          <w:b/>
          <w:bCs/>
          <w:u w:val="single"/>
        </w:rPr>
        <w:t>Applicability to Contracts</w:t>
      </w:r>
      <w:r w:rsidRPr="00962F49">
        <w:rPr>
          <w:b/>
          <w:bCs/>
        </w:rPr>
        <w:t xml:space="preserve"> </w:t>
      </w:r>
    </w:p>
    <w:p w14:paraId="2837A6EE" w14:textId="77777777" w:rsidR="00853859" w:rsidRPr="004C3F56" w:rsidRDefault="00853859" w:rsidP="00C7747B">
      <w:pPr>
        <w:pStyle w:val="NoSpacing"/>
        <w:spacing w:after="120"/>
      </w:pPr>
      <w:r w:rsidRPr="004C3F56">
        <w:t>For those construction or facility improvement contracts or subcontracts exceeding $100,000, FTA may accept the bonding policy and requirements of the recipient, provided that they meet the minimum requirements for construction contracts as follows:</w:t>
      </w:r>
    </w:p>
    <w:p w14:paraId="7A0BB05B" w14:textId="153010A2" w:rsidR="00853859" w:rsidRPr="00C7747B" w:rsidRDefault="00853859" w:rsidP="004C3F56">
      <w:pPr>
        <w:pStyle w:val="NoSpacing"/>
        <w:spacing w:after="120"/>
        <w:ind w:left="360"/>
      </w:pPr>
      <w:r w:rsidRPr="00C7747B">
        <w:t>a.  A bid guarantee from each bidder equivalent to five (5) percent of the bid price</w:t>
      </w:r>
      <w:r w:rsidR="00962F49" w:rsidRPr="00C7747B">
        <w:t xml:space="preserve">. </w:t>
      </w:r>
      <w:r w:rsidRPr="00C7747B">
        <w:t xml:space="preserve">The "bid guarantees" shall consist of a firm commitment such as a bid bond, certifies check, or other negotiable instrument accompanying a bid as assurance that the bidder will, upon acceptance of his bid, execute such contractual documents as may </w:t>
      </w:r>
      <w:proofErr w:type="gramStart"/>
      <w:r w:rsidRPr="00C7747B">
        <w:t>be required</w:t>
      </w:r>
      <w:proofErr w:type="gramEnd"/>
      <w:r w:rsidRPr="00C7747B">
        <w:t xml:space="preserve"> within the time specified.</w:t>
      </w:r>
    </w:p>
    <w:p w14:paraId="2D79973C" w14:textId="027E9236" w:rsidR="00853859" w:rsidRPr="00C7747B" w:rsidRDefault="00853859" w:rsidP="004C3F56">
      <w:pPr>
        <w:pStyle w:val="NoSpacing"/>
        <w:spacing w:after="120"/>
        <w:ind w:left="360"/>
      </w:pPr>
      <w:r w:rsidRPr="00C7747B">
        <w:t>b.  A performance bond on the part to the Contractor for 100 percent of the contract price</w:t>
      </w:r>
      <w:r w:rsidR="00962F49" w:rsidRPr="00C7747B">
        <w:t xml:space="preserve">. </w:t>
      </w:r>
      <w:r w:rsidRPr="00C7747B">
        <w:t>A "performance bond" is one executed in connection with a contract to secure fulfillment of all the contractor's obligations under such contract.</w:t>
      </w:r>
    </w:p>
    <w:p w14:paraId="2CAB9C29" w14:textId="5AE562AC" w:rsidR="00853859" w:rsidRPr="00C7747B" w:rsidRDefault="00853859" w:rsidP="004C3F56">
      <w:pPr>
        <w:pStyle w:val="NoSpacing"/>
        <w:spacing w:after="120"/>
        <w:ind w:left="360"/>
      </w:pPr>
      <w:r w:rsidRPr="00C7747B">
        <w:t>c.  A payment bond on the part of the contractor for 100 percent of the contract price</w:t>
      </w:r>
      <w:r w:rsidR="00962F49" w:rsidRPr="00C7747B">
        <w:t xml:space="preserve">. </w:t>
      </w:r>
      <w:r w:rsidRPr="00C7747B">
        <w:t>A "payment bond" is one executed in connection with a contract to assure payment, as required by law, of all persons supplying labor and material in the execution of the work provided for in the contract.  Payment bond amounts required from Contractors are as follows:</w:t>
      </w:r>
    </w:p>
    <w:p w14:paraId="4E928FAF" w14:textId="77777777" w:rsidR="00853859" w:rsidRPr="00C7747B" w:rsidRDefault="00853859" w:rsidP="004C3F56">
      <w:pPr>
        <w:pStyle w:val="NoSpacing"/>
        <w:spacing w:after="120"/>
        <w:ind w:left="720"/>
      </w:pPr>
      <w:r w:rsidRPr="00C7747B">
        <w:t>(1)  50% of the contract price if the contract price is not more than $1 million;</w:t>
      </w:r>
    </w:p>
    <w:p w14:paraId="679F0EA7" w14:textId="77777777" w:rsidR="00853859" w:rsidRPr="00C7747B" w:rsidRDefault="00853859" w:rsidP="004C3F56">
      <w:pPr>
        <w:pStyle w:val="NoSpacing"/>
        <w:spacing w:after="120"/>
        <w:ind w:left="720" w:right="-270"/>
      </w:pPr>
      <w:r w:rsidRPr="00C7747B">
        <w:t xml:space="preserve">(2)  40% of the contract price if the contract price is more than $1 million but not more than $5 </w:t>
      </w:r>
      <w:r w:rsidR="004C3F56">
        <w:t>m</w:t>
      </w:r>
      <w:r w:rsidRPr="00C7747B">
        <w:t>illion; or</w:t>
      </w:r>
    </w:p>
    <w:p w14:paraId="5C0213F4" w14:textId="22C8CF9E" w:rsidR="00853859" w:rsidRPr="00C7747B" w:rsidRDefault="00853859" w:rsidP="004C3F56">
      <w:pPr>
        <w:pStyle w:val="NoSpacing"/>
        <w:spacing w:after="120"/>
        <w:ind w:left="720"/>
      </w:pPr>
      <w:r w:rsidRPr="00C7747B">
        <w:t>(3) $2.5 million if the contract price is more than $5 million.</w:t>
      </w:r>
    </w:p>
    <w:p w14:paraId="56C45813" w14:textId="08E538DF" w:rsidR="00853859" w:rsidRPr="00C7747B" w:rsidRDefault="00853859" w:rsidP="004C3F56">
      <w:pPr>
        <w:pStyle w:val="NoSpacing"/>
        <w:spacing w:after="120"/>
        <w:ind w:left="360"/>
      </w:pPr>
      <w:r w:rsidRPr="00C7747B">
        <w:t>d.  A cash deposit, certified check or other negotiable instrument may be accepted by a grantee in lieu of performance and payment bonds, provided the grantee has established a procedure to assure that the interest of FTA is adequately protected</w:t>
      </w:r>
      <w:r w:rsidR="00962F49" w:rsidRPr="00C7747B">
        <w:t xml:space="preserve">. </w:t>
      </w:r>
      <w:r w:rsidRPr="00C7747B">
        <w:t>An irrevocable letter of credit would also satisfy the requirement for a bond.</w:t>
      </w:r>
    </w:p>
    <w:p w14:paraId="4573A1FA" w14:textId="04E7CCBB" w:rsidR="00853859" w:rsidRPr="00C7747B" w:rsidRDefault="00853859" w:rsidP="00C7747B">
      <w:pPr>
        <w:pStyle w:val="NoSpacing"/>
        <w:spacing w:after="120"/>
      </w:pPr>
      <w:r w:rsidRPr="00962F49">
        <w:rPr>
          <w:b/>
          <w:bCs/>
          <w:u w:val="single"/>
        </w:rPr>
        <w:t>Flow Down</w:t>
      </w:r>
      <w:r w:rsidR="00184178" w:rsidRPr="00962F49">
        <w:rPr>
          <w:b/>
          <w:bCs/>
          <w:u w:val="single"/>
        </w:rPr>
        <w:t xml:space="preserve"> Requirements</w:t>
      </w:r>
      <w:r w:rsidRPr="00962F49">
        <w:rPr>
          <w:b/>
          <w:bCs/>
        </w:rPr>
        <w:br/>
      </w:r>
      <w:r w:rsidRPr="00C7747B">
        <w:t xml:space="preserve">Bonding requirements flow down to the </w:t>
      </w:r>
      <w:r w:rsidR="00962F49" w:rsidRPr="00C7747B">
        <w:t>first-tier</w:t>
      </w:r>
      <w:r w:rsidRPr="00C7747B">
        <w:t xml:space="preserve"> contractors. </w:t>
      </w:r>
    </w:p>
    <w:p w14:paraId="0019BBD5" w14:textId="52AAFF50" w:rsidR="00853859" w:rsidRPr="00C7747B" w:rsidRDefault="00853859" w:rsidP="00C7747B">
      <w:pPr>
        <w:pStyle w:val="NoSpacing"/>
        <w:spacing w:after="120"/>
      </w:pPr>
      <w:r w:rsidRPr="00962F49">
        <w:rPr>
          <w:b/>
          <w:bCs/>
          <w:u w:val="single"/>
        </w:rPr>
        <w:t>Model Clause/Language</w:t>
      </w:r>
      <w:r w:rsidRPr="00C7747B">
        <w:t xml:space="preserve"> </w:t>
      </w:r>
      <w:r w:rsidRPr="00C7747B">
        <w:br/>
        <w:t>FTA does not prescribe specific wording to be included in third party contracts</w:t>
      </w:r>
      <w:r w:rsidR="00962F49" w:rsidRPr="00C7747B">
        <w:t xml:space="preserve">. </w:t>
      </w:r>
      <w:r w:rsidRPr="00C7747B">
        <w:t>FTA has prepared sample clauses as follows:</w:t>
      </w:r>
    </w:p>
    <w:p w14:paraId="76477CD8" w14:textId="77777777" w:rsidR="00853859" w:rsidRPr="00962F49" w:rsidRDefault="00853859" w:rsidP="00C7747B">
      <w:pPr>
        <w:pStyle w:val="NoSpacing"/>
        <w:spacing w:after="120"/>
        <w:rPr>
          <w:b/>
          <w:bCs/>
          <w:u w:val="single"/>
        </w:rPr>
      </w:pPr>
      <w:r w:rsidRPr="00962F49">
        <w:rPr>
          <w:b/>
          <w:bCs/>
          <w:u w:val="single"/>
        </w:rPr>
        <w:t xml:space="preserve">Bid Bond Requirements (Construction) </w:t>
      </w:r>
    </w:p>
    <w:p w14:paraId="2F8D5997" w14:textId="77777777" w:rsidR="00853859" w:rsidRPr="00C7747B" w:rsidRDefault="00853859" w:rsidP="004C3F56">
      <w:pPr>
        <w:pStyle w:val="NoSpacing"/>
        <w:spacing w:after="120"/>
        <w:ind w:left="360"/>
      </w:pPr>
      <w:r w:rsidRPr="00C7747B">
        <w:t>(a) Bid Security</w:t>
      </w:r>
    </w:p>
    <w:p w14:paraId="5CB2C55A" w14:textId="77777777" w:rsidR="00853859" w:rsidRPr="00C7747B" w:rsidRDefault="00853859" w:rsidP="004C3F56">
      <w:pPr>
        <w:pStyle w:val="NoSpacing"/>
        <w:spacing w:after="120"/>
        <w:ind w:left="630"/>
      </w:pPr>
      <w:r w:rsidRPr="00C7747B">
        <w:t>A Bid Bond must be issued by a fully qualified surety company acceptable to (Recipient) and listed as a company currently authorized under 31 CFR, Part 223 as possessing a Certificate of Authority as described thereunder.</w:t>
      </w:r>
    </w:p>
    <w:p w14:paraId="514A032F" w14:textId="77777777" w:rsidR="00853859" w:rsidRPr="00C7747B" w:rsidRDefault="00853859" w:rsidP="004C3F56">
      <w:pPr>
        <w:pStyle w:val="NoSpacing"/>
        <w:spacing w:after="120"/>
        <w:ind w:left="360"/>
      </w:pPr>
      <w:r w:rsidRPr="00C7747B">
        <w:t>(b) Rights Reserved</w:t>
      </w:r>
    </w:p>
    <w:p w14:paraId="1F68F4B9" w14:textId="77777777" w:rsidR="00853859" w:rsidRPr="00C7747B" w:rsidRDefault="00853859" w:rsidP="004C3F56">
      <w:pPr>
        <w:pStyle w:val="NoSpacing"/>
        <w:spacing w:after="120"/>
        <w:ind w:left="630"/>
      </w:pPr>
      <w:r w:rsidRPr="00C7747B">
        <w:t>In submitting this Bid, it is understood and agreed by bidder that the right is reserved by (Recipient) to reject any and all bids, or part of any bid, and it is agreed that the Bid may not be withdrawn for a period of [ninety (90)] days subsequent to the opening of bids, without the written consent of (Recipient).</w:t>
      </w:r>
    </w:p>
    <w:p w14:paraId="2C6C6419" w14:textId="77777777" w:rsidR="00853859" w:rsidRPr="00C7747B" w:rsidRDefault="00853859" w:rsidP="00962F49">
      <w:pPr>
        <w:pStyle w:val="NoSpacing"/>
        <w:spacing w:after="120"/>
        <w:ind w:left="630"/>
      </w:pPr>
      <w:r w:rsidRPr="00C7747B">
        <w:t xml:space="preserve">It is also understood and agreed that if the undersigned bidder should withdraw any part or all of his bid within [ninety (90)] days after the bid opening without the written consent of (Recipient), shall refuse or be unable to enter into this Contract, as provided above, or refuse or be unable to furnish adequate and acceptable Performance Bonds and Labor and </w:t>
      </w:r>
      <w:r w:rsidRPr="00C7747B">
        <w:lastRenderedPageBreak/>
        <w:t>Material Payments Bonds, as provided above, or refuse or be unable to furnish adequate and acceptable insurance, as provided above, he shall forfeit his bid security to the extent of (Recipient's) damages occasioned by such withdrawal, or refusal, or inability to enter into an agreement, or provide adequate security therefor</w:t>
      </w:r>
      <w:r w:rsidR="004C3F56">
        <w:t>e</w:t>
      </w:r>
      <w:r w:rsidRPr="00C7747B">
        <w:t>.</w:t>
      </w:r>
    </w:p>
    <w:p w14:paraId="5548E3B4" w14:textId="77777777" w:rsidR="00853859" w:rsidRPr="00C7747B" w:rsidRDefault="00853859" w:rsidP="004C3F56">
      <w:pPr>
        <w:pStyle w:val="NoSpacing"/>
        <w:spacing w:after="120"/>
        <w:ind w:left="630"/>
      </w:pPr>
      <w:r w:rsidRPr="00C7747B">
        <w:t>It is further understood and agreed that to the extent the defaulting bidder's Bid Bond, Certified Check, Cashier's Check, Treasurer's Check, and/or Official Bank Check (excluding any income generated thereby which has been retained by (Recipient) as provided in [Item x "Bid Security" of the Instructions to Bidders]) shall prove inadequate to fully recompense (Recipient) for the damages occasioned by default, then the undersigned bidder agrees to indemnify (Recipient) and pay over to (Recipient) the difference between the bid security and (Recipient's) total damages, so as to make (Recipient) whole.</w:t>
      </w:r>
    </w:p>
    <w:p w14:paraId="68545B50" w14:textId="77777777" w:rsidR="00853859" w:rsidRPr="00C7747B" w:rsidRDefault="00853859" w:rsidP="004C3F56">
      <w:pPr>
        <w:pStyle w:val="NoSpacing"/>
        <w:spacing w:after="120"/>
        <w:ind w:left="630"/>
      </w:pPr>
      <w:r w:rsidRPr="00C7747B">
        <w:t>The undersigned understands that any material alteration of any of the above or any of the material contained on this form, other than that requested, will render the bid unresponsive.</w:t>
      </w:r>
    </w:p>
    <w:p w14:paraId="073FED9F" w14:textId="77777777" w:rsidR="00853859" w:rsidRPr="00962F49" w:rsidRDefault="00853859" w:rsidP="00C7747B">
      <w:pPr>
        <w:pStyle w:val="NoSpacing"/>
        <w:spacing w:after="120"/>
        <w:rPr>
          <w:b/>
          <w:bCs/>
          <w:u w:val="single"/>
        </w:rPr>
      </w:pPr>
      <w:r w:rsidRPr="00962F49">
        <w:rPr>
          <w:b/>
          <w:bCs/>
          <w:u w:val="single"/>
        </w:rPr>
        <w:t xml:space="preserve">Performance and Payment Bonding Requirements (Construction) </w:t>
      </w:r>
    </w:p>
    <w:p w14:paraId="3A8BB345" w14:textId="77777777" w:rsidR="00853859" w:rsidRPr="00C7747B" w:rsidRDefault="00853859" w:rsidP="00C7747B">
      <w:pPr>
        <w:pStyle w:val="NoSpacing"/>
        <w:spacing w:after="120"/>
      </w:pPr>
      <w:r w:rsidRPr="00C7747B">
        <w:t>The Contractor shall be required to obtain performance and payment bonds as follows:</w:t>
      </w:r>
    </w:p>
    <w:p w14:paraId="1C6934FC" w14:textId="77777777" w:rsidR="00853859" w:rsidRPr="00C7747B" w:rsidRDefault="00853859" w:rsidP="002F40A6">
      <w:pPr>
        <w:pStyle w:val="NoSpacing"/>
        <w:spacing w:after="120"/>
        <w:ind w:left="360"/>
      </w:pPr>
      <w:r w:rsidRPr="00C7747B">
        <w:t>(a) Performance bonds</w:t>
      </w:r>
    </w:p>
    <w:p w14:paraId="0B227600" w14:textId="77777777" w:rsidR="00853859" w:rsidRPr="00C7747B" w:rsidRDefault="00853859" w:rsidP="002F40A6">
      <w:pPr>
        <w:pStyle w:val="NoSpacing"/>
        <w:spacing w:after="120"/>
        <w:ind w:left="720"/>
      </w:pPr>
      <w:r w:rsidRPr="00C7747B">
        <w:t>1.  The penal amount of performance bonds shall be 100 percent of the original contract price, unless the (Recipient) determines that a lesser amount would be adequate for the protection of the (Recipient).</w:t>
      </w:r>
    </w:p>
    <w:p w14:paraId="4415984B" w14:textId="663B82D1" w:rsidR="00853859" w:rsidRPr="00C7747B" w:rsidRDefault="00853859" w:rsidP="002F40A6">
      <w:pPr>
        <w:pStyle w:val="NoSpacing"/>
        <w:spacing w:after="120"/>
        <w:ind w:left="720"/>
      </w:pPr>
      <w:r w:rsidRPr="00C7747B">
        <w:t>2.  The (Recipient) may require additional performance bond protection when a contract price is increased</w:t>
      </w:r>
      <w:r w:rsidR="00962F49" w:rsidRPr="00C7747B">
        <w:t xml:space="preserve">. </w:t>
      </w:r>
      <w:r w:rsidRPr="00C7747B">
        <w:t>The increase in protection shall generally equal 100 percent of the increase in contract price</w:t>
      </w:r>
      <w:r w:rsidR="00962F49" w:rsidRPr="00C7747B">
        <w:t xml:space="preserve">. </w:t>
      </w:r>
      <w:r w:rsidRPr="00C7747B">
        <w:t>The (Recipient) may secure additional protection by directing the Contractor to increase the penal amount of the existing bond or to obtain an additional bond.</w:t>
      </w:r>
    </w:p>
    <w:p w14:paraId="0B805B3A" w14:textId="77777777" w:rsidR="00853859" w:rsidRPr="00C7747B" w:rsidRDefault="00853859" w:rsidP="002F40A6">
      <w:pPr>
        <w:pStyle w:val="NoSpacing"/>
        <w:spacing w:after="120"/>
        <w:ind w:left="360"/>
      </w:pPr>
      <w:r w:rsidRPr="00C7747B">
        <w:t>(b) Payment bonds</w:t>
      </w:r>
    </w:p>
    <w:p w14:paraId="56387BB6" w14:textId="34AE06AB" w:rsidR="00853859" w:rsidRPr="00C7747B" w:rsidRDefault="00853859" w:rsidP="002F40A6">
      <w:pPr>
        <w:pStyle w:val="NoSpacing"/>
        <w:spacing w:after="120"/>
        <w:ind w:left="720"/>
      </w:pPr>
      <w:r w:rsidRPr="00C7747B">
        <w:t>1</w:t>
      </w:r>
      <w:r w:rsidR="00962F49" w:rsidRPr="00C7747B">
        <w:t>. The</w:t>
      </w:r>
      <w:r w:rsidRPr="00C7747B">
        <w:t xml:space="preserve"> penal amount of the payment bonds shall equal:</w:t>
      </w:r>
    </w:p>
    <w:p w14:paraId="4FEEE56F" w14:textId="00772B6E" w:rsidR="00853859" w:rsidRPr="00C7747B" w:rsidRDefault="00853859" w:rsidP="002F40A6">
      <w:pPr>
        <w:pStyle w:val="NoSpacing"/>
        <w:spacing w:after="120"/>
        <w:ind w:left="990"/>
      </w:pPr>
      <w:r w:rsidRPr="00C7747B">
        <w:t>(i</w:t>
      </w:r>
      <w:r w:rsidR="00962F49" w:rsidRPr="00C7747B">
        <w:t>) Fifty</w:t>
      </w:r>
      <w:r w:rsidRPr="00C7747B">
        <w:t xml:space="preserve"> percent of the contract price if the contract price is not more than $1 million.</w:t>
      </w:r>
    </w:p>
    <w:p w14:paraId="1AE4B7E1" w14:textId="36241A52" w:rsidR="00853859" w:rsidRPr="00C7747B" w:rsidRDefault="00853859" w:rsidP="002F40A6">
      <w:pPr>
        <w:pStyle w:val="NoSpacing"/>
        <w:spacing w:after="120"/>
        <w:ind w:left="990"/>
      </w:pPr>
      <w:r w:rsidRPr="00C7747B">
        <w:t>(ii</w:t>
      </w:r>
      <w:r w:rsidR="00962F49" w:rsidRPr="00C7747B">
        <w:t>) Forty</w:t>
      </w:r>
      <w:r w:rsidRPr="00C7747B">
        <w:t xml:space="preserve"> percent of the contract price if the contract price is more than $1 million but not more than $5 million; or</w:t>
      </w:r>
    </w:p>
    <w:p w14:paraId="536F036F" w14:textId="3B7F3021" w:rsidR="00853859" w:rsidRPr="00C7747B" w:rsidRDefault="00853859" w:rsidP="002F40A6">
      <w:pPr>
        <w:pStyle w:val="NoSpacing"/>
        <w:spacing w:after="120"/>
        <w:ind w:left="990"/>
      </w:pPr>
      <w:r w:rsidRPr="00C7747B">
        <w:t>(iii</w:t>
      </w:r>
      <w:r w:rsidR="00962F49" w:rsidRPr="00C7747B">
        <w:t>) Two</w:t>
      </w:r>
      <w:r w:rsidRPr="00C7747B">
        <w:t xml:space="preserve"> and one half million if the contract price is more than $5 million.</w:t>
      </w:r>
    </w:p>
    <w:p w14:paraId="64E3AB37" w14:textId="77777777" w:rsidR="00853859" w:rsidRPr="00C7747B" w:rsidRDefault="00853859" w:rsidP="002F40A6">
      <w:pPr>
        <w:pStyle w:val="NoSpacing"/>
        <w:spacing w:after="120"/>
        <w:ind w:left="720"/>
      </w:pPr>
      <w:r w:rsidRPr="00C7747B">
        <w:t>2.  If the original contract price is $5 million or less, the (Recipient) may require additional protection as required by subparagraph 1 if the contract price is increased.</w:t>
      </w:r>
    </w:p>
    <w:p w14:paraId="0D2C3A6B" w14:textId="77777777" w:rsidR="00853859" w:rsidRPr="00962F49" w:rsidRDefault="00853859" w:rsidP="00C7747B">
      <w:pPr>
        <w:pStyle w:val="NoSpacing"/>
        <w:spacing w:after="120"/>
        <w:rPr>
          <w:b/>
          <w:bCs/>
          <w:u w:val="single"/>
        </w:rPr>
      </w:pPr>
      <w:r w:rsidRPr="00962F49">
        <w:rPr>
          <w:b/>
          <w:bCs/>
          <w:u w:val="single"/>
        </w:rPr>
        <w:t xml:space="preserve">Performance and Payment Bonding Requirements (Non-Construction) </w:t>
      </w:r>
    </w:p>
    <w:p w14:paraId="7FE67C81" w14:textId="6FA98DB2" w:rsidR="00853859" w:rsidRPr="00C7747B" w:rsidRDefault="00853859" w:rsidP="00C7747B">
      <w:pPr>
        <w:pStyle w:val="NoSpacing"/>
        <w:spacing w:after="120"/>
      </w:pPr>
      <w:r w:rsidRPr="00C7747B">
        <w:t>The Contractor may be required to obtain performance and payment bonds when necessary to protect the (Recipient's) interest.</w:t>
      </w:r>
    </w:p>
    <w:p w14:paraId="48436782" w14:textId="77777777" w:rsidR="00853859" w:rsidRPr="00C7747B" w:rsidRDefault="002F40A6" w:rsidP="002F40A6">
      <w:pPr>
        <w:pStyle w:val="NoSpacing"/>
        <w:spacing w:after="120"/>
        <w:ind w:left="360"/>
      </w:pPr>
      <w:r>
        <w:t>(</w:t>
      </w:r>
      <w:r w:rsidR="00853859" w:rsidRPr="00C7747B">
        <w:t>a) The following situations may warrant a performance bond:</w:t>
      </w:r>
    </w:p>
    <w:p w14:paraId="5CE6CFCD" w14:textId="025CC254" w:rsidR="00853859" w:rsidRPr="00C7747B" w:rsidRDefault="00962F49" w:rsidP="002F40A6">
      <w:pPr>
        <w:pStyle w:val="NoSpacing"/>
        <w:spacing w:after="120"/>
        <w:ind w:left="720"/>
      </w:pPr>
      <w:r w:rsidRPr="00C7747B">
        <w:t>1. (</w:t>
      </w:r>
      <w:r w:rsidR="00853859" w:rsidRPr="00C7747B">
        <w:t>Recipient) property or funds are to be provided to the contractor for use in performing the contract or as partial compensation (as in retention of salvaged material).</w:t>
      </w:r>
    </w:p>
    <w:p w14:paraId="1DBEC2B1" w14:textId="77777777" w:rsidR="00853859" w:rsidRPr="00C7747B" w:rsidRDefault="00853859" w:rsidP="002F40A6">
      <w:pPr>
        <w:pStyle w:val="NoSpacing"/>
        <w:spacing w:after="120"/>
        <w:ind w:left="720"/>
      </w:pPr>
      <w:r w:rsidRPr="00C7747B">
        <w:t>2.  A contractor sells assets to or merges with another concern, and the (Recipient), after recognizing the latter concern as the successor in interest, desires assurance that it is financially capable.</w:t>
      </w:r>
    </w:p>
    <w:p w14:paraId="3A3FC443" w14:textId="49662C04" w:rsidR="00853859" w:rsidRPr="00C7747B" w:rsidRDefault="00853859" w:rsidP="002F40A6">
      <w:pPr>
        <w:pStyle w:val="NoSpacing"/>
        <w:spacing w:after="120"/>
        <w:ind w:left="720"/>
      </w:pPr>
      <w:r w:rsidRPr="00C7747B">
        <w:lastRenderedPageBreak/>
        <w:t>3</w:t>
      </w:r>
      <w:r w:rsidR="00962F49" w:rsidRPr="00C7747B">
        <w:t>. Substantial</w:t>
      </w:r>
      <w:r w:rsidRPr="00C7747B">
        <w:t xml:space="preserve"> payments are made before delivery of end items starts.</w:t>
      </w:r>
    </w:p>
    <w:p w14:paraId="3B590E84" w14:textId="50DE4C22" w:rsidR="00853859" w:rsidRPr="00C7747B" w:rsidRDefault="00853859" w:rsidP="002F40A6">
      <w:pPr>
        <w:pStyle w:val="NoSpacing"/>
        <w:spacing w:after="120"/>
        <w:ind w:left="720"/>
      </w:pPr>
      <w:r w:rsidRPr="00C7747B">
        <w:t>4</w:t>
      </w:r>
      <w:r w:rsidR="00962F49" w:rsidRPr="00C7747B">
        <w:t>. Contracts</w:t>
      </w:r>
      <w:r w:rsidRPr="00C7747B">
        <w:t xml:space="preserve"> are for dismantling, demolition, or removal of improvements.</w:t>
      </w:r>
    </w:p>
    <w:p w14:paraId="628E9F10" w14:textId="77777777" w:rsidR="00853859" w:rsidRPr="00C7747B" w:rsidRDefault="00853859" w:rsidP="002F40A6">
      <w:pPr>
        <w:pStyle w:val="NoSpacing"/>
        <w:spacing w:after="120"/>
        <w:ind w:left="360"/>
      </w:pPr>
      <w:r w:rsidRPr="00C7747B">
        <w:t>(b) When it is determined that a performance bond is required, the Contractor shall be required to obtain performance bonds as follows:</w:t>
      </w:r>
    </w:p>
    <w:p w14:paraId="14792319" w14:textId="77777777" w:rsidR="00853859" w:rsidRPr="00C7747B" w:rsidRDefault="00853859" w:rsidP="002F40A6">
      <w:pPr>
        <w:pStyle w:val="NoSpacing"/>
        <w:spacing w:after="120"/>
        <w:ind w:left="720"/>
      </w:pPr>
      <w:r w:rsidRPr="00C7747B">
        <w:t>1.  The penal amount of performance bonds shall be 100 percent of the original contract price, unless the (Recipient) determines that a lesser amount would be adequate for the protection of the (Recipient).</w:t>
      </w:r>
    </w:p>
    <w:p w14:paraId="06443A58" w14:textId="3EC8AE25" w:rsidR="00853859" w:rsidRPr="00C7747B" w:rsidRDefault="00853859" w:rsidP="002F40A6">
      <w:pPr>
        <w:pStyle w:val="NoSpacing"/>
        <w:spacing w:after="120"/>
        <w:ind w:left="720"/>
      </w:pPr>
      <w:r w:rsidRPr="00C7747B">
        <w:t>2.  The (Recipient) may require additional performance bond protection when a contract price is increased</w:t>
      </w:r>
      <w:r w:rsidR="00962F49" w:rsidRPr="00C7747B">
        <w:t xml:space="preserve">. </w:t>
      </w:r>
      <w:r w:rsidRPr="00C7747B">
        <w:t>The increase in protection shall generally equal 100 percent of the increase in contract price</w:t>
      </w:r>
      <w:r w:rsidR="00962F49" w:rsidRPr="00C7747B">
        <w:t xml:space="preserve">. </w:t>
      </w:r>
      <w:r w:rsidRPr="00C7747B">
        <w:t>The (Recipient) may secure additional protection by directing the Contractor to increase the penal amount of the existing bond or to obtain an additional bond.</w:t>
      </w:r>
    </w:p>
    <w:p w14:paraId="027F07A8" w14:textId="77777777" w:rsidR="00853859" w:rsidRPr="00C7747B" w:rsidRDefault="00853859" w:rsidP="002F40A6">
      <w:pPr>
        <w:pStyle w:val="NoSpacing"/>
        <w:spacing w:after="120"/>
        <w:ind w:left="360"/>
      </w:pPr>
      <w:r w:rsidRPr="00C7747B">
        <w:t>(c) A payment bond is required only when a performance bond is required, and if the use of payment bond is in the (Recipient's) interest.</w:t>
      </w:r>
    </w:p>
    <w:p w14:paraId="5E5568A8" w14:textId="77777777" w:rsidR="00853859" w:rsidRPr="00C7747B" w:rsidRDefault="00853859" w:rsidP="002F40A6">
      <w:pPr>
        <w:pStyle w:val="NoSpacing"/>
        <w:spacing w:after="120"/>
        <w:ind w:left="360"/>
      </w:pPr>
      <w:r w:rsidRPr="00C7747B">
        <w:t xml:space="preserve">(d) When it is determined that a payment bond is required, the Contractor shall be required to obtain payment bonds as follows: </w:t>
      </w:r>
    </w:p>
    <w:p w14:paraId="0D9CF0D2" w14:textId="6DE81FEA" w:rsidR="00853859" w:rsidRPr="00C7747B" w:rsidRDefault="00853859" w:rsidP="002F40A6">
      <w:pPr>
        <w:pStyle w:val="NoSpacing"/>
        <w:spacing w:after="120"/>
        <w:ind w:left="720"/>
      </w:pPr>
      <w:r w:rsidRPr="00C7747B">
        <w:t>1</w:t>
      </w:r>
      <w:r w:rsidR="00962F49" w:rsidRPr="00C7747B">
        <w:t>. The</w:t>
      </w:r>
      <w:r w:rsidRPr="00C7747B">
        <w:t xml:space="preserve"> penal amount of payment bonds shall equal:</w:t>
      </w:r>
    </w:p>
    <w:p w14:paraId="58CF4F1A" w14:textId="05A826A4" w:rsidR="00853859" w:rsidRPr="00C7747B" w:rsidRDefault="00853859" w:rsidP="002F40A6">
      <w:pPr>
        <w:pStyle w:val="NoSpacing"/>
        <w:spacing w:after="120"/>
        <w:ind w:left="990"/>
      </w:pPr>
      <w:r w:rsidRPr="00C7747B">
        <w:t>(i</w:t>
      </w:r>
      <w:r w:rsidR="00962F49" w:rsidRPr="00C7747B">
        <w:t>) Fifty</w:t>
      </w:r>
      <w:r w:rsidRPr="00C7747B">
        <w:t xml:space="preserve"> percent of the contract price if the contract price is not more than $1 </w:t>
      </w:r>
      <w:r w:rsidR="00962F49" w:rsidRPr="00C7747B">
        <w:t>million.</w:t>
      </w:r>
    </w:p>
    <w:p w14:paraId="241A75BC" w14:textId="1EF243B5" w:rsidR="00853859" w:rsidRPr="00C7747B" w:rsidRDefault="00853859" w:rsidP="002F40A6">
      <w:pPr>
        <w:pStyle w:val="NoSpacing"/>
        <w:spacing w:after="120"/>
        <w:ind w:left="990"/>
      </w:pPr>
      <w:r w:rsidRPr="00C7747B">
        <w:t>(ii</w:t>
      </w:r>
      <w:r w:rsidR="00962F49" w:rsidRPr="00C7747B">
        <w:t>) Forty</w:t>
      </w:r>
      <w:r w:rsidRPr="00C7747B">
        <w:t xml:space="preserve"> percent of the contract price if the contract price is more than $1 million but not more than $5 million; or</w:t>
      </w:r>
    </w:p>
    <w:p w14:paraId="2623663F" w14:textId="0B3E750D" w:rsidR="00853859" w:rsidRPr="00C7747B" w:rsidRDefault="00853859" w:rsidP="002F40A6">
      <w:pPr>
        <w:pStyle w:val="NoSpacing"/>
        <w:spacing w:after="120"/>
        <w:ind w:left="990"/>
      </w:pPr>
      <w:r w:rsidRPr="00C7747B">
        <w:t>(iii</w:t>
      </w:r>
      <w:r w:rsidR="00962F49" w:rsidRPr="00C7747B">
        <w:t>) Two</w:t>
      </w:r>
      <w:r w:rsidRPr="00C7747B">
        <w:t xml:space="preserve"> and one half million if the contract price is increased.</w:t>
      </w:r>
    </w:p>
    <w:p w14:paraId="37163429" w14:textId="77777777" w:rsidR="00853859" w:rsidRPr="00962F49" w:rsidRDefault="00853859" w:rsidP="00C7747B">
      <w:pPr>
        <w:pStyle w:val="NoSpacing"/>
        <w:spacing w:after="120"/>
        <w:rPr>
          <w:b/>
          <w:bCs/>
          <w:u w:val="single"/>
        </w:rPr>
      </w:pPr>
      <w:r w:rsidRPr="00962F49">
        <w:rPr>
          <w:b/>
          <w:bCs/>
          <w:u w:val="single"/>
        </w:rPr>
        <w:t xml:space="preserve">Advance Payment Bonding Requirements </w:t>
      </w:r>
    </w:p>
    <w:p w14:paraId="69DBE85A" w14:textId="59B68A2A" w:rsidR="00853859" w:rsidRPr="00C7747B" w:rsidRDefault="00853859" w:rsidP="00C7747B">
      <w:pPr>
        <w:pStyle w:val="NoSpacing"/>
        <w:spacing w:after="120"/>
      </w:pPr>
      <w:r w:rsidRPr="00C7747B">
        <w:t>The Contractor may be required to obtain an advance payment bond if the contract contains an advance payment provision and a performance bond is not furnished</w:t>
      </w:r>
      <w:r w:rsidR="00962F49" w:rsidRPr="00C7747B">
        <w:t xml:space="preserve">. </w:t>
      </w:r>
      <w:r w:rsidRPr="00C7747B">
        <w:t>The (recipient) shall determine the amount of the advance payment bond necessary to protect the (Recipient).</w:t>
      </w:r>
    </w:p>
    <w:p w14:paraId="346DAE45" w14:textId="77777777" w:rsidR="00853859" w:rsidRPr="00962F49" w:rsidRDefault="00853859" w:rsidP="00C7747B">
      <w:pPr>
        <w:pStyle w:val="NoSpacing"/>
        <w:spacing w:after="120"/>
        <w:rPr>
          <w:b/>
          <w:bCs/>
          <w:u w:val="single"/>
        </w:rPr>
      </w:pPr>
      <w:r w:rsidRPr="00962F49">
        <w:rPr>
          <w:b/>
          <w:bCs/>
          <w:u w:val="single"/>
        </w:rPr>
        <w:t xml:space="preserve">Patent Infringement Bonding Requirements (Patent Indemnity) </w:t>
      </w:r>
    </w:p>
    <w:p w14:paraId="6EC36448" w14:textId="720AE383" w:rsidR="00853859" w:rsidRPr="00C7747B" w:rsidRDefault="00853859" w:rsidP="00C7747B">
      <w:pPr>
        <w:pStyle w:val="NoSpacing"/>
        <w:spacing w:after="120"/>
      </w:pPr>
      <w:r w:rsidRPr="00C7747B">
        <w:t>The Contractor may be required to obtain a patent indemnity bond if a performance bond is not furnished and the financial responsibility of the Contractor is unknown or doubtful</w:t>
      </w:r>
      <w:r w:rsidR="00962F49" w:rsidRPr="00C7747B">
        <w:t xml:space="preserve">. </w:t>
      </w:r>
      <w:r w:rsidRPr="00C7747B">
        <w:t>The (recipient) shall determine the amount of the patent indemnity to protect the (Recipient).</w:t>
      </w:r>
    </w:p>
    <w:p w14:paraId="58EB087A" w14:textId="77777777" w:rsidR="00853859" w:rsidRPr="00962F49" w:rsidRDefault="00853859" w:rsidP="00C7747B">
      <w:pPr>
        <w:pStyle w:val="NoSpacing"/>
        <w:spacing w:after="120"/>
        <w:rPr>
          <w:b/>
          <w:bCs/>
          <w:u w:val="single"/>
        </w:rPr>
      </w:pPr>
      <w:r w:rsidRPr="00962F49">
        <w:rPr>
          <w:b/>
          <w:bCs/>
          <w:u w:val="single"/>
        </w:rPr>
        <w:t xml:space="preserve">Warranty of the Work and Maintenance Bonds </w:t>
      </w:r>
    </w:p>
    <w:p w14:paraId="4BB126EE" w14:textId="112CF6D9" w:rsidR="00853859" w:rsidRPr="00C7747B" w:rsidRDefault="00853859" w:rsidP="002F40A6">
      <w:pPr>
        <w:pStyle w:val="NoSpacing"/>
        <w:spacing w:after="120"/>
        <w:ind w:left="360"/>
      </w:pPr>
      <w:r w:rsidRPr="00C7747B">
        <w:t>1.  The Contractor warrants to (Recipient), the Architect and/or Engineer that all materials and equipment furnished under this Contract will be of highest quality and new unless otherwise specified by (Recipient), free from faults and defects and in conformance with the Contract Documents</w:t>
      </w:r>
      <w:r w:rsidR="00962F49" w:rsidRPr="00C7747B">
        <w:t xml:space="preserve">. </w:t>
      </w:r>
      <w:r w:rsidRPr="00C7747B">
        <w:t>All work not so conforming to these standards shall be considered defective</w:t>
      </w:r>
      <w:r w:rsidR="00962F49" w:rsidRPr="00C7747B">
        <w:t xml:space="preserve">. </w:t>
      </w:r>
      <w:r w:rsidRPr="00C7747B">
        <w:t>If required by the [Project Manager], the Contractor shall furnish satisfactory evidence as to the kind and quality of materials and equipment.</w:t>
      </w:r>
    </w:p>
    <w:p w14:paraId="662F66E7" w14:textId="5312ABD2" w:rsidR="00853859" w:rsidRPr="00C7747B" w:rsidRDefault="00853859" w:rsidP="002F40A6">
      <w:pPr>
        <w:pStyle w:val="NoSpacing"/>
        <w:spacing w:after="120"/>
        <w:ind w:left="360"/>
      </w:pPr>
      <w:r w:rsidRPr="00C7747B">
        <w:t>2.  The Work furnished must be of first quality and the workmanship must be the best obtainable in the various trades</w:t>
      </w:r>
      <w:r w:rsidR="00962F49" w:rsidRPr="00C7747B">
        <w:t xml:space="preserve">. </w:t>
      </w:r>
      <w:r w:rsidRPr="00C7747B">
        <w:t xml:space="preserve">The Work must be of safe, </w:t>
      </w:r>
      <w:r w:rsidR="00962F49" w:rsidRPr="00C7747B">
        <w:t>substantial,</w:t>
      </w:r>
      <w:r w:rsidRPr="00C7747B">
        <w:t xml:space="preserve"> and durable construction in all respects</w:t>
      </w:r>
      <w:r w:rsidR="00962F49" w:rsidRPr="00C7747B">
        <w:t xml:space="preserve">. </w:t>
      </w:r>
      <w:r w:rsidRPr="00C7747B">
        <w:t>The Contractor hereby guarantees the Work against defective materials or faulty workmanship for a minimum period of one (1) year after Final Payment by (Recipient) and shall replace or repair any defective materials or equipment or faulty workmanship during the period of the guarantee at no cost to (Recipient)</w:t>
      </w:r>
      <w:r w:rsidR="00962F49" w:rsidRPr="00C7747B">
        <w:t xml:space="preserve">. </w:t>
      </w:r>
      <w:r w:rsidRPr="00C7747B">
        <w:t xml:space="preserve">As additional security for these guarantees, the Contractor shall, prior to the release of Final Payment [as </w:t>
      </w:r>
      <w:r w:rsidRPr="00C7747B">
        <w:lastRenderedPageBreak/>
        <w:t xml:space="preserve">provided in Item X below], furnish separate Maintenance (or Guarantee) Bonds in form acceptable to (Recipient) written by the same corporate surety that provides the Performance Bond and Labor and Material Payment Bond for this Contract.  These bonds shall secure the Contractor's obligation to replace or repair defective materials and faulty workmanship for a minimum period of one (1) year after Final Payment and shall be written in an amount equal to ONE HUNDRED PERCENT (100%) of the CONTRACT SUM, as adjusted (if at all). </w:t>
      </w:r>
    </w:p>
    <w:p w14:paraId="438BA214" w14:textId="77777777" w:rsidR="00853859" w:rsidRPr="00C7747B" w:rsidRDefault="00853859" w:rsidP="00C7747B">
      <w:pPr>
        <w:pStyle w:val="NoSpacing"/>
        <w:spacing w:after="120"/>
      </w:pPr>
    </w:p>
    <w:p w14:paraId="5ED5C443" w14:textId="57F41B82" w:rsidR="00853859" w:rsidRPr="00C7747B" w:rsidRDefault="00853859" w:rsidP="00C7747B">
      <w:pPr>
        <w:pStyle w:val="NoSpacing"/>
        <w:spacing w:after="120"/>
      </w:pPr>
      <w:bookmarkStart w:id="60" w:name="BM14"/>
      <w:bookmarkEnd w:id="60"/>
      <w:r w:rsidRPr="00C7747B">
        <w:rPr>
          <w:b/>
          <w:u w:val="single"/>
        </w:rPr>
        <w:t>14</w:t>
      </w:r>
      <w:r w:rsidR="00962F49" w:rsidRPr="00C7747B">
        <w:rPr>
          <w:b/>
          <w:u w:val="single"/>
        </w:rPr>
        <w:t>. CLEAN</w:t>
      </w:r>
      <w:r w:rsidRPr="00C7747B">
        <w:rPr>
          <w:b/>
          <w:u w:val="single"/>
        </w:rPr>
        <w:t xml:space="preserve"> AIR</w:t>
      </w:r>
      <w:r w:rsidRPr="00C7747B">
        <w:t xml:space="preserve"> </w:t>
      </w:r>
    </w:p>
    <w:p w14:paraId="49D726DD" w14:textId="77777777" w:rsidR="00853859" w:rsidRPr="00C7747B" w:rsidRDefault="00853859" w:rsidP="00C7747B">
      <w:pPr>
        <w:pStyle w:val="NoSpacing"/>
        <w:spacing w:after="120"/>
        <w:rPr>
          <w:b/>
        </w:rPr>
      </w:pPr>
      <w:r w:rsidRPr="00C7747B">
        <w:rPr>
          <w:b/>
        </w:rPr>
        <w:t>42 U.S.C. 7401 et seq</w:t>
      </w:r>
      <w:r w:rsidRPr="00C7747B">
        <w:rPr>
          <w:b/>
        </w:rPr>
        <w:br/>
        <w:t xml:space="preserve">40 CFR 15.61 </w:t>
      </w:r>
      <w:r w:rsidRPr="00C7747B">
        <w:rPr>
          <w:b/>
        </w:rPr>
        <w:br/>
        <w:t xml:space="preserve">49 CFR Part 18 </w:t>
      </w:r>
    </w:p>
    <w:p w14:paraId="5DFAD509" w14:textId="77777777" w:rsidR="00853859" w:rsidRPr="00C7747B" w:rsidRDefault="00853859" w:rsidP="00C7747B">
      <w:pPr>
        <w:pStyle w:val="NoSpacing"/>
        <w:spacing w:after="120"/>
      </w:pPr>
      <w:r w:rsidRPr="00962F49">
        <w:rPr>
          <w:b/>
          <w:bCs/>
          <w:u w:val="single"/>
        </w:rPr>
        <w:t>Applicability to Contracts</w:t>
      </w:r>
      <w:r w:rsidRPr="00C7747B">
        <w:t xml:space="preserve"> </w:t>
      </w:r>
      <w:r w:rsidRPr="00C7747B">
        <w:br/>
        <w:t xml:space="preserve">The Clean Air requirements apply to all contracts exceeding $100,000, including indefinite quantities where the amount is expected to exceed $100,000 in any year. </w:t>
      </w:r>
    </w:p>
    <w:p w14:paraId="7ACB918F" w14:textId="77777777" w:rsidR="00853859" w:rsidRPr="00C7747B" w:rsidRDefault="00853859" w:rsidP="00C7747B">
      <w:pPr>
        <w:pStyle w:val="NoSpacing"/>
        <w:spacing w:after="120"/>
      </w:pPr>
      <w:r w:rsidRPr="00962F49">
        <w:rPr>
          <w:b/>
          <w:bCs/>
          <w:u w:val="single"/>
        </w:rPr>
        <w:t>Flow Down</w:t>
      </w:r>
      <w:r w:rsidR="00184178" w:rsidRPr="00962F49">
        <w:rPr>
          <w:b/>
          <w:bCs/>
          <w:u w:val="single"/>
        </w:rPr>
        <w:t xml:space="preserve"> Requirements</w:t>
      </w:r>
      <w:r w:rsidRPr="00C7747B">
        <w:t xml:space="preserve"> </w:t>
      </w:r>
      <w:r w:rsidRPr="00C7747B">
        <w:br/>
        <w:t xml:space="preserve">The Clean Air requirements flow down to all subcontracts which exceed $100,000. </w:t>
      </w:r>
    </w:p>
    <w:p w14:paraId="6E9C0C3D" w14:textId="55151E3A" w:rsidR="00853859" w:rsidRPr="00C7747B" w:rsidRDefault="00853859" w:rsidP="00C7747B">
      <w:pPr>
        <w:pStyle w:val="NoSpacing"/>
        <w:spacing w:after="120"/>
      </w:pPr>
      <w:r w:rsidRPr="00962F49">
        <w:rPr>
          <w:b/>
          <w:bCs/>
          <w:u w:val="single"/>
        </w:rPr>
        <w:t>Model Clause/Language</w:t>
      </w:r>
      <w:r w:rsidRPr="00C7747B">
        <w:t xml:space="preserve"> </w:t>
      </w:r>
      <w:r w:rsidRPr="00C7747B">
        <w:br/>
        <w:t>No specific language is required</w:t>
      </w:r>
      <w:r w:rsidR="00962F49" w:rsidRPr="00C7747B">
        <w:t xml:space="preserve">. </w:t>
      </w:r>
      <w:r w:rsidRPr="00C7747B">
        <w:t xml:space="preserve">FTA has proposed the following language. </w:t>
      </w:r>
    </w:p>
    <w:p w14:paraId="344C0757" w14:textId="1651D194" w:rsidR="00962F49" w:rsidRDefault="00853859" w:rsidP="00C7747B">
      <w:pPr>
        <w:pStyle w:val="NoSpacing"/>
        <w:spacing w:after="120"/>
      </w:pPr>
      <w:r w:rsidRPr="00962F49">
        <w:rPr>
          <w:b/>
          <w:bCs/>
          <w:u w:val="single"/>
        </w:rPr>
        <w:t>Clean Air</w:t>
      </w:r>
      <w:r w:rsidRPr="00C7747B">
        <w:t xml:space="preserve"> - (1) The Contractor agrees to comply with all applicable standards, orders or regulations issued pursuant to the Clean Air Act, as amended, 42 U.S.C. §§ 7401 </w:t>
      </w:r>
      <w:r w:rsidRPr="00C7747B">
        <w:rPr>
          <w:u w:val="single"/>
        </w:rPr>
        <w:t>et</w:t>
      </w:r>
      <w:r w:rsidRPr="00C7747B">
        <w:t xml:space="preserve"> </w:t>
      </w:r>
      <w:r w:rsidR="00962F49" w:rsidRPr="00C7747B">
        <w:rPr>
          <w:u w:val="single"/>
        </w:rPr>
        <w:t>seq</w:t>
      </w:r>
      <w:r w:rsidR="00962F49" w:rsidRPr="00C7747B">
        <w:t xml:space="preserve">. </w:t>
      </w:r>
      <w:r w:rsidRPr="00C7747B">
        <w:t>The Contractor agrees to report each violation to the Purchaser and understands and agrees that the Purchaser will, in turn, report each violation as required to assure notification to FTA and the appropriate EPA Regional Office</w:t>
      </w:r>
      <w:r w:rsidR="00962F49" w:rsidRPr="00C7747B">
        <w:t>.</w:t>
      </w:r>
      <w:r w:rsidR="00962F49">
        <w:t xml:space="preserve"> </w:t>
      </w:r>
    </w:p>
    <w:p w14:paraId="738E7293" w14:textId="21C8ED80" w:rsidR="00853859" w:rsidRPr="00C7747B" w:rsidRDefault="00853859" w:rsidP="00C7747B">
      <w:pPr>
        <w:pStyle w:val="NoSpacing"/>
        <w:spacing w:after="120"/>
      </w:pPr>
      <w:r w:rsidRPr="00C7747B">
        <w:t>(2) The Contractor also agrees to include these requirements in each subcontract exceeding $100,000 financed in whole or in part with Federal assistance provided by FTA.</w:t>
      </w:r>
    </w:p>
    <w:p w14:paraId="3ACE5954" w14:textId="77777777" w:rsidR="00853859" w:rsidRPr="00C7747B" w:rsidRDefault="00853859" w:rsidP="00C7747B">
      <w:pPr>
        <w:pStyle w:val="NoSpacing"/>
        <w:spacing w:after="120"/>
        <w:rPr>
          <w:b/>
          <w:u w:val="single"/>
        </w:rPr>
      </w:pPr>
      <w:bookmarkStart w:id="61" w:name="BM15"/>
      <w:bookmarkEnd w:id="61"/>
    </w:p>
    <w:p w14:paraId="1945C2F6" w14:textId="2F8B6043" w:rsidR="00853859" w:rsidRPr="00C7747B" w:rsidRDefault="00853859" w:rsidP="00C7747B">
      <w:pPr>
        <w:pStyle w:val="NoSpacing"/>
        <w:spacing w:after="120"/>
      </w:pPr>
      <w:r w:rsidRPr="00C7747B">
        <w:rPr>
          <w:b/>
          <w:u w:val="single"/>
        </w:rPr>
        <w:t>15</w:t>
      </w:r>
      <w:r w:rsidR="00962F49" w:rsidRPr="00C7747B">
        <w:rPr>
          <w:b/>
          <w:u w:val="single"/>
        </w:rPr>
        <w:t>. RECYCLED</w:t>
      </w:r>
      <w:r w:rsidRPr="00C7747B">
        <w:rPr>
          <w:b/>
          <w:u w:val="single"/>
        </w:rPr>
        <w:t xml:space="preserve"> PRODUCTS</w:t>
      </w:r>
      <w:r w:rsidRPr="00C7747B">
        <w:t xml:space="preserve"> </w:t>
      </w:r>
    </w:p>
    <w:p w14:paraId="245509DF" w14:textId="77777777" w:rsidR="00853859" w:rsidRPr="00C7747B" w:rsidRDefault="00853859" w:rsidP="00C7747B">
      <w:pPr>
        <w:pStyle w:val="NoSpacing"/>
        <w:spacing w:after="120"/>
        <w:rPr>
          <w:b/>
        </w:rPr>
      </w:pPr>
      <w:r w:rsidRPr="00C7747B">
        <w:rPr>
          <w:b/>
        </w:rPr>
        <w:t>42 U.S.C. 6962</w:t>
      </w:r>
      <w:r w:rsidRPr="00C7747B">
        <w:rPr>
          <w:b/>
        </w:rPr>
        <w:br/>
        <w:t>40 CFR Part 247</w:t>
      </w:r>
      <w:r w:rsidRPr="00C7747B">
        <w:rPr>
          <w:b/>
        </w:rPr>
        <w:br/>
        <w:t>Executive Order 12873</w:t>
      </w:r>
    </w:p>
    <w:p w14:paraId="6D6873D2" w14:textId="3BCD5AFF" w:rsidR="00853859" w:rsidRPr="00C7747B" w:rsidRDefault="00853859" w:rsidP="00C7747B">
      <w:pPr>
        <w:pStyle w:val="NoSpacing"/>
        <w:spacing w:after="120"/>
      </w:pPr>
      <w:r w:rsidRPr="00962F49">
        <w:rPr>
          <w:b/>
          <w:bCs/>
          <w:u w:val="single"/>
        </w:rPr>
        <w:t>Applicability to Contracts</w:t>
      </w:r>
      <w:r w:rsidRPr="00C7747B">
        <w:t xml:space="preserve"> </w:t>
      </w:r>
      <w:r w:rsidRPr="00C7747B">
        <w:br/>
        <w:t xml:space="preserve">The Recycled Products requirements apply to all contracts for items designated by the EPA, when the purchaser or contractor procures $10,000 or more of one of these items during the fiscal </w:t>
      </w:r>
      <w:r w:rsidR="00962F49" w:rsidRPr="00C7747B">
        <w:t>year or</w:t>
      </w:r>
      <w:r w:rsidRPr="00C7747B">
        <w:t xml:space="preserve"> has procured $10,000 or more of such items in the previous fiscal year, using Federal funds</w:t>
      </w:r>
      <w:r w:rsidR="00962F49" w:rsidRPr="00C7747B">
        <w:t xml:space="preserve">. </w:t>
      </w:r>
      <w:r w:rsidRPr="00C7747B">
        <w:t>New requirements for "recovered materials" will become effective May 1, 1996</w:t>
      </w:r>
      <w:r w:rsidR="00962F49" w:rsidRPr="00C7747B">
        <w:t xml:space="preserve">. </w:t>
      </w:r>
      <w:r w:rsidRPr="00C7747B">
        <w:t xml:space="preserve">These new regulations apply to all procurement actions involving items designated by the EPA, where the procuring agency purchases $10,000 or more of one of these items in a fiscal year, or when the cost of such items purchased during the previous fiscal year was $10,000. </w:t>
      </w:r>
    </w:p>
    <w:p w14:paraId="5B3027E3" w14:textId="77777777" w:rsidR="00853859" w:rsidRPr="00C7747B" w:rsidRDefault="00853859" w:rsidP="00C7747B">
      <w:pPr>
        <w:pStyle w:val="NoSpacing"/>
        <w:spacing w:after="120"/>
      </w:pPr>
      <w:r w:rsidRPr="00962F49">
        <w:rPr>
          <w:b/>
          <w:bCs/>
          <w:u w:val="single"/>
        </w:rPr>
        <w:t>Flow Down</w:t>
      </w:r>
      <w:r w:rsidR="00184178" w:rsidRPr="00962F49">
        <w:rPr>
          <w:b/>
          <w:bCs/>
          <w:u w:val="single"/>
        </w:rPr>
        <w:t xml:space="preserve"> Requirements</w:t>
      </w:r>
      <w:r w:rsidRPr="00C7747B">
        <w:t xml:space="preserve"> </w:t>
      </w:r>
      <w:r w:rsidRPr="00C7747B">
        <w:br/>
        <w:t xml:space="preserve">These requirements flow down to all to all contractor and subcontractor tiers. </w:t>
      </w:r>
    </w:p>
    <w:p w14:paraId="61771F2E" w14:textId="77777777" w:rsidR="00853859" w:rsidRPr="00C7747B" w:rsidRDefault="00853859" w:rsidP="00C7747B">
      <w:pPr>
        <w:pStyle w:val="NoSpacing"/>
        <w:spacing w:after="120"/>
      </w:pPr>
      <w:r w:rsidRPr="00962F49">
        <w:rPr>
          <w:b/>
          <w:bCs/>
          <w:u w:val="single"/>
        </w:rPr>
        <w:t>Model Clause/Language</w:t>
      </w:r>
      <w:r w:rsidRPr="00C7747B">
        <w:t xml:space="preserve"> </w:t>
      </w:r>
      <w:r w:rsidRPr="00C7747B">
        <w:br/>
        <w:t xml:space="preserve">No specific clause is mandated, but FTA has developed the following language. </w:t>
      </w:r>
    </w:p>
    <w:p w14:paraId="31F4213F" w14:textId="77777777" w:rsidR="00853859" w:rsidRPr="00C7747B" w:rsidRDefault="00853859" w:rsidP="00C7747B">
      <w:pPr>
        <w:pStyle w:val="NoSpacing"/>
        <w:spacing w:after="120"/>
      </w:pPr>
      <w:r w:rsidRPr="00962F49">
        <w:rPr>
          <w:b/>
          <w:bCs/>
          <w:u w:val="single"/>
        </w:rPr>
        <w:t>Recovered Materials</w:t>
      </w:r>
      <w:r w:rsidRPr="00C7747B">
        <w:rPr>
          <w:b/>
        </w:rPr>
        <w:t xml:space="preserve"> -</w:t>
      </w:r>
      <w:r w:rsidRPr="00C7747B">
        <w:t xml:space="preserve"> The contractor agrees to comply with all the requirements of Section 6002 of the Resource Conservation and Recovery Act (RCRA), as amended (42 U.S.C. 6962), including but </w:t>
      </w:r>
      <w:r w:rsidRPr="00C7747B">
        <w:lastRenderedPageBreak/>
        <w:t>not limited to the regulatory provisions of 40 CFR Part 247, and Executive Order 12873, as they apply to the procurement of the items designated in Subpart B of 40 CFR Part 247.</w:t>
      </w:r>
    </w:p>
    <w:p w14:paraId="7DAC3930" w14:textId="77777777" w:rsidR="00853859" w:rsidRPr="00C7747B" w:rsidRDefault="00853859" w:rsidP="00C7747B">
      <w:pPr>
        <w:pStyle w:val="NoSpacing"/>
        <w:spacing w:after="120"/>
        <w:rPr>
          <w:b/>
          <w:u w:val="single"/>
        </w:rPr>
      </w:pPr>
      <w:bookmarkStart w:id="62" w:name="BM16"/>
      <w:bookmarkEnd w:id="62"/>
    </w:p>
    <w:p w14:paraId="531AD555" w14:textId="456B6005" w:rsidR="00853859" w:rsidRPr="00C7747B" w:rsidRDefault="00853859" w:rsidP="00C7747B">
      <w:pPr>
        <w:pStyle w:val="NoSpacing"/>
        <w:spacing w:after="120"/>
        <w:rPr>
          <w:b/>
          <w:u w:val="single"/>
        </w:rPr>
      </w:pPr>
      <w:r w:rsidRPr="00C7747B">
        <w:rPr>
          <w:b/>
          <w:u w:val="single"/>
        </w:rPr>
        <w:t>16</w:t>
      </w:r>
      <w:r w:rsidR="00962F49" w:rsidRPr="00C7747B">
        <w:rPr>
          <w:b/>
          <w:u w:val="single"/>
        </w:rPr>
        <w:t>. DAVIS</w:t>
      </w:r>
      <w:r w:rsidRPr="00C7747B">
        <w:rPr>
          <w:b/>
          <w:u w:val="single"/>
        </w:rPr>
        <w:t>-BACON AND COPELAND ANTI-KICKBACK ACTS</w:t>
      </w:r>
    </w:p>
    <w:p w14:paraId="4776F120" w14:textId="77777777" w:rsidR="00853859" w:rsidRPr="00962F49" w:rsidRDefault="00853859" w:rsidP="00C7747B">
      <w:pPr>
        <w:pStyle w:val="NoSpacing"/>
        <w:spacing w:after="120"/>
        <w:rPr>
          <w:b/>
          <w:bCs/>
          <w:u w:val="single"/>
        </w:rPr>
      </w:pPr>
      <w:r w:rsidRPr="00962F49">
        <w:rPr>
          <w:b/>
          <w:bCs/>
          <w:u w:val="single"/>
        </w:rPr>
        <w:t>Background and Application</w:t>
      </w:r>
    </w:p>
    <w:p w14:paraId="390D2AE6" w14:textId="2A494C3A" w:rsidR="00853859" w:rsidRPr="00C7747B" w:rsidRDefault="00853859" w:rsidP="00C7747B">
      <w:pPr>
        <w:pStyle w:val="NoSpacing"/>
        <w:spacing w:after="120"/>
      </w:pPr>
      <w:r w:rsidRPr="00C7747B">
        <w:t xml:space="preserve">The Davis-Bacon and Copeland Acts are codified at 40 USC 3141, </w:t>
      </w:r>
      <w:r w:rsidRPr="00C7747B">
        <w:rPr>
          <w:i/>
        </w:rPr>
        <w:t xml:space="preserve">et seq. </w:t>
      </w:r>
      <w:r w:rsidRPr="00C7747B">
        <w:t>and 18 USC 874</w:t>
      </w:r>
      <w:r w:rsidR="00962F49" w:rsidRPr="00C7747B">
        <w:t xml:space="preserve">. </w:t>
      </w:r>
      <w:r w:rsidRPr="00C7747B">
        <w:t>The Acts apply to grantee construction contracts and subcontracts that “at least partly are financed by a loan or grant from the Federal Government.”  40 USC 3145(a), 29 CFR 5.2(h), 49 CFR 18.36(i)(5)</w:t>
      </w:r>
      <w:r w:rsidR="00962F49" w:rsidRPr="00C7747B">
        <w:t xml:space="preserve">. </w:t>
      </w:r>
      <w:r w:rsidRPr="00C7747B">
        <w:t>The Acts apply to any construction contract over $2,000</w:t>
      </w:r>
      <w:r w:rsidR="00962F49" w:rsidRPr="00C7747B">
        <w:t xml:space="preserve">. </w:t>
      </w:r>
      <w:r w:rsidRPr="00C7747B">
        <w:t>40 USC 3142(a), 29 CFR 5.5(a)</w:t>
      </w:r>
      <w:r w:rsidR="00962F49" w:rsidRPr="00C7747B">
        <w:t xml:space="preserve">. </w:t>
      </w:r>
      <w:r w:rsidRPr="00C7747B">
        <w:t>‘Construction,’ for purposes of the Acts, includes “actual construction, alteration and/or repair, including painting and decorating.”  29 CFR 5.5(a)</w:t>
      </w:r>
      <w:r w:rsidR="00962F49" w:rsidRPr="00C7747B">
        <w:t xml:space="preserve">. </w:t>
      </w:r>
      <w:r w:rsidRPr="00C7747B">
        <w:t>The requirements of both Acts are incorporated into a single clause (</w:t>
      </w:r>
      <w:r w:rsidRPr="00C7747B">
        <w:rPr>
          <w:i/>
        </w:rPr>
        <w:t xml:space="preserve">see </w:t>
      </w:r>
      <w:r w:rsidRPr="00C7747B">
        <w:t>29 CFR 3.11) enumerated at 29 CFR 5.5(a) and reproduced below.</w:t>
      </w:r>
    </w:p>
    <w:p w14:paraId="49337DF7" w14:textId="77777777" w:rsidR="00853859" w:rsidRPr="00C7747B" w:rsidRDefault="00853859" w:rsidP="00C7747B">
      <w:pPr>
        <w:pStyle w:val="NoSpacing"/>
        <w:spacing w:after="120"/>
      </w:pPr>
      <w:r w:rsidRPr="00C7747B">
        <w:t>The clause language is drawn directly from 29 CFR 5.5(a) and any deviation from the model clause below should be coordinated with counsel to ensure the Acts’ requirements are satisfied.</w:t>
      </w:r>
    </w:p>
    <w:p w14:paraId="57744059" w14:textId="77777777" w:rsidR="00853859" w:rsidRPr="00962F49" w:rsidRDefault="00853859" w:rsidP="00C7747B">
      <w:pPr>
        <w:pStyle w:val="NoSpacing"/>
        <w:spacing w:after="120"/>
        <w:rPr>
          <w:b/>
          <w:bCs/>
        </w:rPr>
      </w:pPr>
      <w:r w:rsidRPr="00962F49">
        <w:rPr>
          <w:b/>
          <w:bCs/>
          <w:u w:val="single"/>
        </w:rPr>
        <w:t>Clause Language</w:t>
      </w:r>
    </w:p>
    <w:p w14:paraId="21D58B72" w14:textId="77777777" w:rsidR="00853859" w:rsidRPr="00C7747B" w:rsidRDefault="00853859" w:rsidP="00C7747B">
      <w:pPr>
        <w:pStyle w:val="NoSpacing"/>
        <w:spacing w:after="120"/>
        <w:rPr>
          <w:snapToGrid w:val="0"/>
        </w:rPr>
      </w:pPr>
      <w:r w:rsidRPr="00C7747B">
        <w:rPr>
          <w:snapToGrid w:val="0"/>
        </w:rPr>
        <w:t>Davis-Bacon and Copeland Anti-Kickback Acts</w:t>
      </w:r>
    </w:p>
    <w:p w14:paraId="18536A96" w14:textId="54C19762" w:rsidR="00853859" w:rsidRPr="00C7747B" w:rsidRDefault="00853859" w:rsidP="00FE5BC7">
      <w:pPr>
        <w:pStyle w:val="NoSpacing"/>
        <w:ind w:left="360"/>
      </w:pPr>
      <w:r w:rsidRPr="00C7747B">
        <w:t xml:space="preserve">(1) </w:t>
      </w:r>
      <w:r w:rsidRPr="002F40A6">
        <w:rPr>
          <w:u w:val="single"/>
        </w:rPr>
        <w:t>Minimum wages</w:t>
      </w:r>
      <w:r w:rsidRPr="00C7747B">
        <w:t xml:space="preserve"> - (i) All laborers and mechanics employed or working upon the site of the work (or under the United States Housing Act of 1937 or under the Housing Act of 1949 in the construction or development of the project), will be paid unconditionally and not less often than once a week, and without subsequent deduction or rebate on any account (except such payroll deductions as are permitted by regulations issued by the Secretary of Labor under the Copeland Act (29 CFR part 3)), the full amount of wages and bona fide fringe benefits (or cash equivalents thereof) due at time of payment computed at rates not less than those contained in the wage determination of the Secretary of Labor which is attached hereto and made a part hereof, regardless of any contractual relationship which may be alleged to exist between the contractor and such laborers and mechanics. </w:t>
      </w:r>
      <w:r w:rsidRPr="00C7747B">
        <w:br/>
      </w:r>
      <w:r w:rsidRPr="00C7747B">
        <w:br/>
        <w:t>Contributions made or costs reasonably anticipated for bona fide fringe benefits under section 1(b)(2) of the Davis-Bacon Act on behalf of laborers or mechanics are considered wages paid to such laborers or mechanics, subject to the provisions of paragraph (1)(iv) of this section; also, regular contributions made or costs incurred for more than a weekly period (but not less often than quarterly) under plans, funds, or programs which cover the particular weekly period, are deemed to be constructively made or incurred during such weekly period.  Such laborers and mechanics shall be paid the appropriate wage rate and fringe benefits on the wage determination for the classification of work actually performed, without regard to skill, except as provided in 29 CFR Part 5.5(a)(4)</w:t>
      </w:r>
      <w:r w:rsidR="00962F49" w:rsidRPr="00C7747B">
        <w:t xml:space="preserve">. </w:t>
      </w:r>
      <w:r w:rsidRPr="00C7747B">
        <w:t>Laborers or mechanics performing work in more than one classification may be compensated at the rate specified for each classification for the time actually worked therein: Provided, That the employer's payroll records accurately set forth the time spent in each classification in which work is performed</w:t>
      </w:r>
      <w:r w:rsidR="00962F49" w:rsidRPr="00C7747B">
        <w:t xml:space="preserve">. </w:t>
      </w:r>
      <w:r w:rsidRPr="00C7747B">
        <w:t xml:space="preserve">The wage determination (including any additional classifications and wage rates conformed under paragraph (1)(ii) of this section) and the Davis-Bacon poster (WH-1321) shall be posted at all times by the contractor and its subcontractors at the site of the work in a prominent and accessible place where it can be easily seen by the workers. </w:t>
      </w:r>
      <w:r w:rsidRPr="00C7747B">
        <w:br/>
      </w:r>
      <w:r w:rsidRPr="00C7747B">
        <w:br/>
        <w:t>(ii)(A) The contracting officer shall require that any class of laborers or mechanics, including helpers, which is not listed in the wage determination and which is to be employed under the contract shall be classified in conformance with the wage determination</w:t>
      </w:r>
      <w:r w:rsidR="00962F49" w:rsidRPr="00C7747B">
        <w:t xml:space="preserve">. </w:t>
      </w:r>
      <w:r w:rsidRPr="00C7747B">
        <w:t xml:space="preserve">The contracting </w:t>
      </w:r>
      <w:r w:rsidRPr="00C7747B">
        <w:lastRenderedPageBreak/>
        <w:t xml:space="preserve">officer shall approve an additional classification and wage rate and fringe benefits therefor only when the following criteria have been met: </w:t>
      </w:r>
      <w:r w:rsidRPr="00C7747B">
        <w:br/>
      </w:r>
      <w:r w:rsidRPr="00C7747B">
        <w:br/>
        <w:t xml:space="preserve">(1) Except with respect to helpers as defined as 29 CFR 5.2(n)(4), the work to be performed by the classification requested is not performed by a classification in the wage determination; and </w:t>
      </w:r>
      <w:r w:rsidRPr="00C7747B">
        <w:br/>
        <w:t xml:space="preserve">(2) The classification is utilized in the area by the construction industry; and </w:t>
      </w:r>
    </w:p>
    <w:p w14:paraId="532CAB9F" w14:textId="77777777" w:rsidR="00853859" w:rsidRPr="00C7747B" w:rsidRDefault="00853859" w:rsidP="00FE5BC7">
      <w:pPr>
        <w:pStyle w:val="NoSpacing"/>
        <w:spacing w:after="120"/>
        <w:ind w:left="360"/>
      </w:pPr>
      <w:r w:rsidRPr="00C7747B">
        <w:t xml:space="preserve">(3) The proposed wage rate, including any bona fide fringe benefits, bears a reasonable relationship to the wage rates contained in the wage determination; and </w:t>
      </w:r>
      <w:r w:rsidRPr="00C7747B">
        <w:br/>
        <w:t xml:space="preserve">(4) With respect to helpers as defined in 29 CFR 5.2(n)(4), such a classification prevails in the area in which the work is performed. </w:t>
      </w:r>
      <w:r w:rsidRPr="00C7747B">
        <w:br/>
      </w:r>
      <w:r w:rsidRPr="00C7747B">
        <w:br/>
        <w:t xml:space="preserve">(B) If the contractor and the laborers and mechanics to be employed in the classification (if known), or their representatives, and the contracting officer agree on the classification and wage rate (including the amount designated for fringe benefits where appropriate), a report of the action taken shall be sent by the contracting officer to the Administrator of the Wage and Hour Division, Employment Standards Administration, U.S. Department of Labor, Washington, DC 20210.  The Administrator, or an authorized representative, will approve, modify, or disapprove every additional classification action within 30 days of receipt and so advise the contracting officer or will notify the contracting officer within the 30-day period that additional time is necessary. </w:t>
      </w:r>
      <w:r w:rsidRPr="00C7747B">
        <w:br/>
      </w:r>
      <w:r w:rsidRPr="00C7747B">
        <w:br/>
        <w:t xml:space="preserve">(C) In the event the contractor, the laborers or mechanics to be employed in the classification or their representatives, and the contracting officer do not agree on the proposed classification and wage rate (including the amount designated for fringe benefits, where appropriate), the contracting officer shall refer the questions, including the views of all interested parties and the recommendation of the contracting officer, to the Administrator for determination.  The Administrator, or an authorized representative, will issue a determination within 30 days of receipt and so advise the contracting officer or will notify the contracting officer within the 30-day period that additional time is necessary. </w:t>
      </w:r>
      <w:r w:rsidRPr="00C7747B">
        <w:br/>
      </w:r>
      <w:r w:rsidRPr="00C7747B">
        <w:br/>
        <w:t xml:space="preserve">(D) The wage rate (including fringe benefits where appropriate) determined pursuant to paragraphs (a)(1)(ii) (B) or (C) of this section, shall be paid to all workers performing work in the classification under this contract from the first day on which work is performed in the classification. </w:t>
      </w:r>
      <w:r w:rsidRPr="00C7747B">
        <w:br/>
      </w:r>
      <w:r w:rsidRPr="00C7747B">
        <w:br/>
        <w:t xml:space="preserve">(iii) Whenever the minimum wage rate prescribed in the contract for a class of laborers or mechanics includes a fringe benefit which is not expressed as an hourly rate, the contractor shall either pay the benefit as stated in the wage determination or shall pay another bona fide fringe benefit or an hourly cash equivalent thereof. </w:t>
      </w:r>
      <w:r w:rsidRPr="00C7747B">
        <w:br/>
      </w:r>
      <w:r w:rsidRPr="00C7747B">
        <w:br/>
        <w:t xml:space="preserve">(iv) If the contractor does not make payments to a trustee or other third person, the contractor may consider as part of the wages of any laborer or mechanic the amount of any costs reasonably anticipated in providing bona fide fringe benefits under a plan or program, Provided, That the Secretary of Labor has found, upon the written request of the contractor, that the applicable standards of the Davis-Bacon Act have been met.  The Secretary of Labor may require the contractor to set aside in a separate account assets for the meeting of obligations under the plan or program. </w:t>
      </w:r>
      <w:r w:rsidRPr="00C7747B">
        <w:br/>
      </w:r>
    </w:p>
    <w:p w14:paraId="73C0D643" w14:textId="2CB28BEE" w:rsidR="00853859" w:rsidRPr="00C7747B" w:rsidRDefault="00853859" w:rsidP="00C7747B">
      <w:pPr>
        <w:pStyle w:val="NoSpacing"/>
        <w:spacing w:after="120"/>
      </w:pPr>
      <w:r w:rsidRPr="00C7747B">
        <w:t xml:space="preserve">(v)(A) The contracting officer shall require that any class of laborers or mechanics which is not listed in the wage determination and which is to be employed under the contract shall be classified </w:t>
      </w:r>
      <w:r w:rsidRPr="00C7747B">
        <w:lastRenderedPageBreak/>
        <w:t>in conformance with the wage determination</w:t>
      </w:r>
      <w:r w:rsidR="00962F49" w:rsidRPr="00C7747B">
        <w:t xml:space="preserve">. </w:t>
      </w:r>
      <w:r w:rsidRPr="00C7747B">
        <w:t xml:space="preserve">The contracting officer shall approve an additional classification and wage rate and fringe benefits therefor only when the following criteria have been met: </w:t>
      </w:r>
      <w:r w:rsidRPr="00C7747B">
        <w:br/>
      </w:r>
      <w:r w:rsidRPr="00C7747B">
        <w:br/>
        <w:t xml:space="preserve">(1) The work to be performed by the classification requested is not performed by a classification in the wage determination; and </w:t>
      </w:r>
      <w:r w:rsidRPr="00C7747B">
        <w:br/>
        <w:t xml:space="preserve">(2) The classification is utilized in the area by the construction industry; and </w:t>
      </w:r>
      <w:r w:rsidRPr="00C7747B">
        <w:br/>
        <w:t xml:space="preserve">(3) The proposed wage rate, including any bona fide fringe benefits, bears a reasonable relationship to the wage rates contained in the wage determination. </w:t>
      </w:r>
      <w:r w:rsidRPr="00C7747B">
        <w:br/>
      </w:r>
      <w:r w:rsidRPr="00C7747B">
        <w:br/>
        <w:t xml:space="preserve">(B) If the contractor and the laborers and mechanics to be employed in the classification (if known), or their representatives, and the contracting officer agree on the classification and wage rate (including the amount designated for fringe benefits where appropriate), a report of the action taken shall be sent by the contracting officer to the Administrator of the Wage and Hour Division, Employment Standards Administration, Washington, DC 20210.  The Administrator, or an authorized representative, will approve, modify, or disapprove every additional classification action within 30 days of receipt and so advise the contracting officer or will notify the contracting officer within the 30-day period that additional time is necessary. </w:t>
      </w:r>
      <w:r w:rsidRPr="00C7747B">
        <w:br/>
      </w:r>
      <w:r w:rsidRPr="00C7747B">
        <w:br/>
        <w:t xml:space="preserve">(C) In the event the contractor, the laborers or mechanics to be employed in the classification or their representatives, and the contracting officer do not agree on the proposed classification and wage rate (including the amount designated for fringe benefits, where appropriate), the contracting officer shall refer the questions, including the views of all interested parties and the recommendation of the contracting officer, to the Administrator for determination.  The Administrator, or an authorized representative, will issue a determination with 30 days of receipt and so advise the contracting officer or will notify the contracting officer within the 30-day period that additional time is necessary. </w:t>
      </w:r>
      <w:r w:rsidRPr="00C7747B">
        <w:br/>
      </w:r>
      <w:r w:rsidRPr="00C7747B">
        <w:br/>
        <w:t xml:space="preserve">(D) The wage rate (including fringe benefits where appropriate) determined pursuant to paragraphs (a)(1)(v) (B) or (C) of this section, shall be paid to all workers performing work in the classification under this contract from the first day on which work is performed in the classification. </w:t>
      </w:r>
      <w:r w:rsidRPr="00C7747B">
        <w:br/>
      </w:r>
      <w:r w:rsidRPr="00C7747B">
        <w:br/>
        <w:t xml:space="preserve">(2) </w:t>
      </w:r>
      <w:r w:rsidRPr="00C7747B">
        <w:rPr>
          <w:b/>
        </w:rPr>
        <w:t>Withholding</w:t>
      </w:r>
      <w:r w:rsidRPr="00C7747B">
        <w:t xml:space="preserve"> - The [ </w:t>
      </w:r>
      <w:r w:rsidRPr="00C7747B">
        <w:rPr>
          <w:b/>
          <w:i/>
        </w:rPr>
        <w:t>insert name of grantee</w:t>
      </w:r>
      <w:r w:rsidRPr="00C7747B">
        <w:t xml:space="preserve"> ] shall upon its own action or upon written request of an authorized representative of the Department of Labor withhold or cause to be withheld from the contractor under this contract or any other Federal contract with the same prime contractor, or any other federally-assisted contract subject to Davis-Bacon prevailing wage requirements, which is held by the same prime contractor, so much of the accrued payments or advances as may be considered necessary to pay laborers and mechanics, including apprentices, trainees, and helpers, employed by the contractor or any subcontractor the full amount of wages required by the contract.  In the event of failure to pay any laborer or mechanic, including any apprentice, trainee, or helper, employed or working on the site of the work (or under the United States Housing Act of 1937 or under the Housing Act of 1949 in the construction or development of the project), all or part of the wages required by the contract, the [ </w:t>
      </w:r>
      <w:r w:rsidRPr="00C7747B">
        <w:rPr>
          <w:b/>
          <w:i/>
        </w:rPr>
        <w:t xml:space="preserve">insert name of grantee </w:t>
      </w:r>
      <w:r w:rsidRPr="00C7747B">
        <w:t xml:space="preserve">] may, after written notice to the contractor, sponsor, applicant, or owner, take such action as may be necessary to cause the suspension of any further payment, advance, or guarantee of funds until such violations have ceased. </w:t>
      </w:r>
      <w:r w:rsidRPr="00C7747B">
        <w:br/>
      </w:r>
      <w:r w:rsidRPr="00C7747B">
        <w:br/>
        <w:t xml:space="preserve">(3) </w:t>
      </w:r>
      <w:r w:rsidRPr="00C7747B">
        <w:rPr>
          <w:b/>
        </w:rPr>
        <w:t>Payrolls and basic records</w:t>
      </w:r>
      <w:r w:rsidRPr="00C7747B">
        <w:t xml:space="preserve"> - (i) Payrolls and basic records relating thereto shall be maintained by the contractor during the course of the work and preserved for a period of three years thereafter for all laborers and mechanics working at the site of the work (or under the United States Housing </w:t>
      </w:r>
      <w:r w:rsidRPr="00C7747B">
        <w:lastRenderedPageBreak/>
        <w:t xml:space="preserve">Act of 1937, or under the Housing Act of 1949, in the construction or development of the project).  Such records shall contain the name, address, and social security number of each such worker, his or her correct classification, hourly rates of wages paid (including rates of contributions or costs anticipated for bona fide fringe benefits or cash equivalents thereof of the types described in section 1(b)(2)(B) of the Davis-Bacon Act), daily and weekly number of hours worked, deductions made and actual wages paid.  Whenever the Secretary of Labor has found under 29 CFR 5.5(a)(1)(iv) that the wages of any laborer or mechanic include the amount of any costs reasonably anticipated in providing benefits under a plan or program described in section 1(b)(2)(B) of the Davis-Bacon Act, the contractor shall maintain records which show that the commitment to provide such benefits is enforceable, that the plan or program is financially responsible, and that the plan or program has been communicated in writing to the laborers or mechanics affected, and records which show the costs anticipated or the actual cost incurred in providing such benefits.  Contractors employing apprentices or trainees under approved programs shall maintain written evidence of the registration of apprenticeship programs and certification of trainee programs, the registration of the apprentices and trainees, and the ratios and wage rates prescribed in the applicable programs. </w:t>
      </w:r>
      <w:r w:rsidRPr="00C7747B">
        <w:br/>
      </w:r>
      <w:r w:rsidRPr="00C7747B">
        <w:br/>
        <w:t xml:space="preserve">(ii)(A) The contractor shall submit weekly for each week in which any contract work is performed a copy of all payrolls to the [ </w:t>
      </w:r>
      <w:r w:rsidRPr="00C7747B">
        <w:rPr>
          <w:b/>
          <w:i/>
        </w:rPr>
        <w:t>insert name of grantee</w:t>
      </w:r>
      <w:r w:rsidRPr="00C7747B">
        <w:t xml:space="preserve"> ] for transmission to the Federal Transit Administration.  The payrolls submitted shall set out accurately and completely all of the information required to be maintained under section 5.5(a)(3)(i) of Regulations, 29 CFR part 5. This information may be submitted in any form desired</w:t>
      </w:r>
      <w:r w:rsidR="00962F49" w:rsidRPr="00C7747B">
        <w:t xml:space="preserve">. </w:t>
      </w:r>
      <w:r w:rsidRPr="00C7747B">
        <w:t>Optional Form WH-347 is available for this purpose and may be purchased from the Superintendent of Documents (Federal Stock Number 029-005-00014-1), U.S. Government Printing Office, Washington, DC 20402</w:t>
      </w:r>
      <w:r w:rsidR="00962F49" w:rsidRPr="00C7747B">
        <w:t xml:space="preserve">. </w:t>
      </w:r>
      <w:r w:rsidRPr="00C7747B">
        <w:t xml:space="preserve">The prime contractor is responsible for the submission of copies of payrolls by all subcontractors. </w:t>
      </w:r>
      <w:r w:rsidRPr="00C7747B">
        <w:br/>
      </w:r>
      <w:r w:rsidRPr="00C7747B">
        <w:br/>
        <w:t xml:space="preserve">(B) Each payroll submitted shall be accompanied by a "Statement of Compliance," signed by the contractor or subcontractor or his or her agent who pays or supervises the payment of the persons employed under the contract and shall certify the following: </w:t>
      </w:r>
      <w:r w:rsidRPr="00C7747B">
        <w:br/>
      </w:r>
    </w:p>
    <w:p w14:paraId="47E8D0EF" w14:textId="0A58B342" w:rsidR="00853859" w:rsidRPr="00C7747B" w:rsidRDefault="00853859" w:rsidP="00FE5BC7">
      <w:pPr>
        <w:pStyle w:val="NoSpacing"/>
        <w:spacing w:before="120" w:after="120"/>
      </w:pPr>
      <w:r w:rsidRPr="00C7747B">
        <w:t xml:space="preserve">(1) That the payroll for the payroll period contains the information required to be maintained under section 5.5(a)(3)(i) of Regulations, 29 CFR part 5 and that such information is correct and complete; </w:t>
      </w:r>
      <w:r w:rsidRPr="00C7747B">
        <w:br/>
      </w:r>
      <w:r w:rsidRPr="00C7747B">
        <w:br/>
        <w:t xml:space="preserve">(2) That each laborer or mechanic (including each helper, apprentice, and trainee) employed on the contract during the payroll period has been paid the full weekly wages earned, without rebate, either directly or indirectly, and that no deductions have been made either directly or indirectly from the full wages earned, other than permissible deductions as set forth in Regulations, 29 CFR part 3; </w:t>
      </w:r>
      <w:r w:rsidRPr="00C7747B">
        <w:br/>
      </w:r>
      <w:r w:rsidRPr="00C7747B">
        <w:br/>
        <w:t xml:space="preserve">(3) That each laborer or mechanic has been paid not less than the applicable wage rates and fringe benefits or cash equivalents for the classification of work performed, as specified in the applicable wage determination incorporated into the contract. </w:t>
      </w:r>
      <w:r w:rsidRPr="00C7747B">
        <w:br/>
      </w:r>
      <w:r w:rsidRPr="00C7747B">
        <w:br/>
        <w:t xml:space="preserve">(C) The weekly submission of a properly executed certification set forth on the reverse side of Optional Form WH-347 shall satisfy the requirement for submission of the "Statement of Compliance" required by paragraph (a)(3)(ii)(B) of this section. </w:t>
      </w:r>
      <w:r w:rsidRPr="00C7747B">
        <w:br/>
      </w:r>
      <w:r w:rsidRPr="00C7747B">
        <w:br/>
        <w:t xml:space="preserve">(D) The falsification of any of the above certifications may subject the contractor or subcontractor to civil or criminal prosecution under section 1001 of title 18 and section 231 of title 31 of the </w:t>
      </w:r>
      <w:r w:rsidRPr="00C7747B">
        <w:lastRenderedPageBreak/>
        <w:t xml:space="preserve">United States Code. </w:t>
      </w:r>
      <w:r w:rsidRPr="00C7747B">
        <w:br/>
      </w:r>
      <w:r w:rsidRPr="00C7747B">
        <w:br/>
        <w:t xml:space="preserve">(iii) The contractor or subcontractor shall make the records required under paragraph (a)(3)(i) of this section available for inspection, copying, or transcription by authorized representatives of the Federal Transit Administration or the Department of Labor, and shall permit such representatives to interview employees during working hours on the job.  If the contractor or subcontractor fails to submit the required records or to make them available, the Federal agency may, after written notice to the contractor, sponsor, applicant, or owner, take such action as may be necessary to cause the suspension of any further payment, advance, or guarantee of funds.  Furthermore, failure to submit the required records upon request or to make such records available may be grounds for debarment action pursuant to 29 CFR 5.12. </w:t>
      </w:r>
      <w:r w:rsidRPr="00C7747B">
        <w:br/>
      </w:r>
      <w:r w:rsidRPr="00C7747B">
        <w:br/>
        <w:t xml:space="preserve">(4) </w:t>
      </w:r>
      <w:r w:rsidRPr="00C7747B">
        <w:rPr>
          <w:b/>
        </w:rPr>
        <w:t>Apprentices and trainees</w:t>
      </w:r>
      <w:r w:rsidRPr="00C7747B">
        <w:t xml:space="preserve"> - (i) </w:t>
      </w:r>
      <w:r w:rsidRPr="00C7747B">
        <w:rPr>
          <w:u w:val="single"/>
        </w:rPr>
        <w:t>Apprentices</w:t>
      </w:r>
      <w:r w:rsidRPr="00C7747B">
        <w:t xml:space="preserve"> - Apprentices will be permitted to work at less than the predetermined rate for the work they performed when they are employed pursuant to and individually registered in a bona fide apprenticeship program registered with the U.S. Department of Labor, Employment and Training Administration, Bureau of Apprenticeship and Training, or with a State Apprenticeship Agency recognized by the Bureau, or if a person is employed in his or her first 90 days of probationary employment as an apprentice in such an apprenticeship program, who is not individually registered in the program, but who has been certified by the Bureau of Apprenticeship and Training or a State Apprenticeship Agency (where appropriate) to be eligible for probationary employment as an apprentice.  The allowable ratio of apprentices to journeymen on the job site in any craft classification shall not be greater than the ratio permitted to the contractor as to the entire work force under the registered program</w:t>
      </w:r>
      <w:r w:rsidR="00962F49" w:rsidRPr="00C7747B">
        <w:t xml:space="preserve">. </w:t>
      </w:r>
      <w:r w:rsidRPr="00C7747B">
        <w:t>Any worker listed on a payroll at an apprentice wage rate, who is not registered or otherwise employed as stated above, shall be paid not less than the applicable wage rate on the wage determination for the classification of work actually performed</w:t>
      </w:r>
      <w:r w:rsidR="00962F49" w:rsidRPr="00C7747B">
        <w:t xml:space="preserve">. </w:t>
      </w:r>
      <w:r w:rsidRPr="00C7747B">
        <w:t>In addition, any apprentice performing work on the job site in excess of the ratio permitted under the registered program shall be paid not less than the applicable wage rate on the wage determination for the work actually performed</w:t>
      </w:r>
      <w:r w:rsidR="00962F49" w:rsidRPr="00C7747B">
        <w:t xml:space="preserve">. </w:t>
      </w:r>
      <w:r w:rsidRPr="00C7747B">
        <w:t>Where a contractor is performing construction on a project in a locality other than that in which its program is registered, the ratios and wage rates (expressed in percentages of the journeyman's hourly rate) specified in the contractor's or subcontractor's registered program shall be observed</w:t>
      </w:r>
      <w:r w:rsidR="00962F49" w:rsidRPr="00C7747B">
        <w:t xml:space="preserve">. </w:t>
      </w:r>
      <w:r w:rsidRPr="00C7747B">
        <w:t>Every apprentice must be paid at not less than the rate specified in the registered program for the apprentice's level of progress, expressed as a percentage of the journeymen hourly rate specified in the applicable wage determination. Apprentices shall be paid fringe benefits in accordance with the provisions of the apprenticeship program</w:t>
      </w:r>
      <w:r w:rsidR="00962F49" w:rsidRPr="00C7747B">
        <w:t xml:space="preserve">. </w:t>
      </w:r>
      <w:r w:rsidRPr="00C7747B">
        <w:t>If the apprenticeship program does not specify fringe benefits, apprentices must be paid the full amount of fringe benefits listed on the wage determination for the applicable classification</w:t>
      </w:r>
      <w:r w:rsidR="00962F49" w:rsidRPr="00C7747B">
        <w:t xml:space="preserve">. </w:t>
      </w:r>
      <w:r w:rsidRPr="00C7747B">
        <w:t>If the Administrator of the Wage and Hour Division of the U.S. Department of Labor determines that a different practice prevails for the applicable apprentice classification, fringes shall be paid in accordance with that determination</w:t>
      </w:r>
      <w:r w:rsidR="00962F49" w:rsidRPr="00C7747B">
        <w:t xml:space="preserve">. </w:t>
      </w:r>
      <w:r w:rsidRPr="00C7747B">
        <w:t xml:space="preserve">In the event the Bureau of Apprenticeship and Training, or a State Apprenticeship Agency recognized by the Bureau, withdraws approval of an apprenticeship program, the contractor will no longer be permitted to utilize apprentices at less than the applicable predetermined rate for the work performed until an acceptable program is approved. </w:t>
      </w:r>
      <w:r w:rsidRPr="00C7747B">
        <w:br/>
      </w:r>
      <w:r w:rsidRPr="00C7747B">
        <w:br/>
        <w:t xml:space="preserve">(ii) </w:t>
      </w:r>
      <w:r w:rsidRPr="00C7747B">
        <w:rPr>
          <w:u w:val="single"/>
        </w:rPr>
        <w:t>Trainees</w:t>
      </w:r>
      <w:r w:rsidRPr="00C7747B">
        <w:t xml:space="preserve"> - Except as provided in 29 CFR 5.16, trainees will not be permitted to work at less than the predetermined rate for the work performed unless they are employed pursuant to and individually registered in a program which has received prior approval, evidenced by formal certification by the U.S. Department of Labor, Employment and Training Administration.  The ratio of trainees to journeymen on the job site shall not be greater than permitted under the plan approved by the Employment and Training Administration</w:t>
      </w:r>
      <w:r w:rsidR="00962F49" w:rsidRPr="00C7747B">
        <w:t xml:space="preserve">. </w:t>
      </w:r>
      <w:r w:rsidRPr="00C7747B">
        <w:t xml:space="preserve">Every trainee must be paid at not less </w:t>
      </w:r>
      <w:r w:rsidRPr="00C7747B">
        <w:lastRenderedPageBreak/>
        <w:t>than the rate specified in the approved program for the trainee's level of progress, expressed as a percentage of the journeyman hourly rate specified in the applicable wage determination. Trainees shall be paid fringe benefits in accordance with the provisions of the trainee program</w:t>
      </w:r>
      <w:r w:rsidR="00962F49" w:rsidRPr="00C7747B">
        <w:t xml:space="preserve">. </w:t>
      </w:r>
      <w:r w:rsidRPr="00C7747B">
        <w:t>If the trainee program does not mention fringe benefits, trainees shall be paid the full amount of fringe benefits listed on the wage determination unless the Administrator of the Wage and Hour Division determines that there is an apprenticeship program associated with the corresponding journeyman wage rate on the wage determination which provides for less than full fringe benefits for apprentices.  Any employee listed on the payroll at a trainee rate who is not registered and participating in a training plan approved by the Employment and Training Administration shall be paid not less than the applicable wage rate on the wage determination for the classification of work actually performed</w:t>
      </w:r>
      <w:r w:rsidR="00962F49" w:rsidRPr="00C7747B">
        <w:t xml:space="preserve">. </w:t>
      </w:r>
      <w:r w:rsidRPr="00C7747B">
        <w:t>In addition, any trainee performing work on the job site in excess of the ratio permitted under the registered program shall be paid not less than the applicable wage rate on the wage determination for the work actually performed</w:t>
      </w:r>
      <w:r w:rsidR="00962F49" w:rsidRPr="00C7747B">
        <w:t xml:space="preserve">. </w:t>
      </w:r>
      <w:r w:rsidRPr="00C7747B">
        <w:t xml:space="preserve">In the event the Employment and Training Administration withdraws approval of a training program, the contractor will no longer be permitted to utilize trainees at less than the applicable predetermined rate for the work performed until an acceptable program is approved. </w:t>
      </w:r>
      <w:r w:rsidRPr="00C7747B">
        <w:br/>
      </w:r>
      <w:r w:rsidRPr="00C7747B">
        <w:br/>
        <w:t xml:space="preserve">(iii) </w:t>
      </w:r>
      <w:r w:rsidRPr="00C7747B">
        <w:rPr>
          <w:u w:val="single"/>
        </w:rPr>
        <w:t>Equal employment opportunity</w:t>
      </w:r>
      <w:r w:rsidRPr="00C7747B">
        <w:t xml:space="preserve"> - The utilization of apprentices, trainees and journeymen under this part shall be in conformity with the equal employment opportunity requirements of Executive Order 11246, as amended, and 29 CFR part 30. </w:t>
      </w:r>
      <w:r w:rsidRPr="00C7747B">
        <w:br/>
      </w:r>
      <w:r w:rsidRPr="00C7747B">
        <w:br/>
        <w:t xml:space="preserve">(5) </w:t>
      </w:r>
      <w:r w:rsidRPr="00C7747B">
        <w:rPr>
          <w:b/>
        </w:rPr>
        <w:t>Compliance with Copeland Act requirements</w:t>
      </w:r>
      <w:r w:rsidRPr="00C7747B">
        <w:t xml:space="preserve"> - The contractor shall comply with the requirements of 29 CFR part 3, which are incorporated by reference in this contract. </w:t>
      </w:r>
      <w:r w:rsidRPr="00C7747B">
        <w:br/>
      </w:r>
      <w:r w:rsidRPr="00C7747B">
        <w:br/>
        <w:t xml:space="preserve">(6) </w:t>
      </w:r>
      <w:r w:rsidRPr="00C7747B">
        <w:rPr>
          <w:b/>
        </w:rPr>
        <w:t>Subcontracts</w:t>
      </w:r>
      <w:r w:rsidRPr="00C7747B">
        <w:t xml:space="preserve"> - The contractor or subcontractor shall insert in any subcontracts the clauses contained in 29 CFR 5.5(a)(1) through (10) and such other clauses as the Federal Transit Administration may by appropriate instructions require, and also a clause requiring the subcontractors to include these clauses in any lower tier subcontracts.  The prime contractor shall be responsible for the compliance by any subcontractor or lower tier subcontractor with all the contract clauses in 29 CFR 5.5. </w:t>
      </w:r>
      <w:r w:rsidRPr="00C7747B">
        <w:br/>
      </w:r>
      <w:r w:rsidRPr="00C7747B">
        <w:br/>
        <w:t xml:space="preserve">(7) </w:t>
      </w:r>
      <w:r w:rsidRPr="00C7747B">
        <w:rPr>
          <w:b/>
        </w:rPr>
        <w:t>Contract termination: debarment</w:t>
      </w:r>
      <w:r w:rsidRPr="00C7747B">
        <w:t xml:space="preserve"> - A breach of the contract clauses in 29 CFR 5.5 may be grounds for termination of the contract, and for debarment as a contractor and a subcontractor as provided in 29 CFR 5.12. </w:t>
      </w:r>
      <w:r w:rsidRPr="00C7747B">
        <w:br/>
      </w:r>
      <w:r w:rsidRPr="00C7747B">
        <w:br/>
        <w:t xml:space="preserve">(8) </w:t>
      </w:r>
      <w:r w:rsidRPr="00C7747B">
        <w:rPr>
          <w:b/>
        </w:rPr>
        <w:t>Compliance with Davis-Bacon and Related Act requirements</w:t>
      </w:r>
      <w:r w:rsidRPr="00C7747B">
        <w:t xml:space="preserve"> - All rulings and interpretations of the Davis-Bacon and Related Acts contained in 29 CFR parts 1, 3, and 5 are herein incorporated by reference in this contract. </w:t>
      </w:r>
      <w:r w:rsidRPr="00C7747B">
        <w:br/>
      </w:r>
      <w:r w:rsidRPr="00C7747B">
        <w:br/>
        <w:t xml:space="preserve">(9) </w:t>
      </w:r>
      <w:r w:rsidRPr="00C7747B">
        <w:rPr>
          <w:b/>
        </w:rPr>
        <w:t>Disputes concerning labor standards</w:t>
      </w:r>
      <w:r w:rsidRPr="00C7747B">
        <w:t xml:space="preserve"> - Disputes arising out of the labor standards provisions of this contract shall not be subject to the general disputes clause of this contract. Such disputes shall be resolved in accordance with the procedures of the Department of Labor set forth in 29 CFR parts 5, 6, and 7.  Disputes within the meaning of this clause include disputes between the contractor (or any of its subcontractors) and the contracting agency, the U.S. Department of Labor, or the employees or their representatives. </w:t>
      </w:r>
      <w:r w:rsidRPr="00C7747B">
        <w:br/>
      </w:r>
      <w:r w:rsidRPr="00C7747B">
        <w:br/>
        <w:t xml:space="preserve">(10) </w:t>
      </w:r>
      <w:r w:rsidRPr="00C7747B">
        <w:rPr>
          <w:b/>
        </w:rPr>
        <w:t>Certification of eligibility</w:t>
      </w:r>
      <w:r w:rsidRPr="00C7747B">
        <w:t xml:space="preserve"> - (i) By entering into this contract, the contractor certifies that neither it (nor he or she) nor any person or firm who has an interest in the contractor's firm is a person or firm ineligible to be awarded Government contracts by virtue of section 3(a) of the Davis-Bacon Act or 29 CFR 5.12(a)(1). </w:t>
      </w:r>
      <w:r w:rsidRPr="00C7747B">
        <w:br/>
      </w:r>
      <w:r w:rsidRPr="00C7747B">
        <w:lastRenderedPageBreak/>
        <w:br/>
        <w:t xml:space="preserve">(ii) No part of this contract shall be subcontracted to any person or firm ineligible for award of a Government contract by virtue of section 3(a) of the Davis-Bacon Act or 29 CFR 5.12(a)(1). </w:t>
      </w:r>
      <w:r w:rsidRPr="00C7747B">
        <w:br/>
        <w:t>(iii) The penalty for making false statements is prescribed in the U.S. Criminal Code, 18 U.S.C. 1001.</w:t>
      </w:r>
    </w:p>
    <w:p w14:paraId="49A43FC2" w14:textId="77777777" w:rsidR="00853859" w:rsidRPr="00C7747B" w:rsidRDefault="00853859" w:rsidP="00C7747B">
      <w:pPr>
        <w:pStyle w:val="NoSpacing"/>
        <w:spacing w:after="120"/>
        <w:rPr>
          <w:b/>
          <w:u w:val="single"/>
        </w:rPr>
      </w:pPr>
      <w:bookmarkStart w:id="63" w:name="BM17"/>
      <w:bookmarkEnd w:id="63"/>
    </w:p>
    <w:p w14:paraId="3D2ED4A3" w14:textId="59F83F57" w:rsidR="00853859" w:rsidRPr="00C7747B" w:rsidRDefault="00853859" w:rsidP="00C7747B">
      <w:pPr>
        <w:pStyle w:val="NoSpacing"/>
        <w:spacing w:after="120"/>
      </w:pPr>
      <w:r w:rsidRPr="00C7747B">
        <w:rPr>
          <w:b/>
          <w:u w:val="single"/>
        </w:rPr>
        <w:t>17</w:t>
      </w:r>
      <w:r w:rsidR="00962F49" w:rsidRPr="00C7747B">
        <w:rPr>
          <w:b/>
          <w:u w:val="single"/>
        </w:rPr>
        <w:t>. CONTRACT</w:t>
      </w:r>
      <w:r w:rsidRPr="00C7747B">
        <w:rPr>
          <w:b/>
          <w:u w:val="single"/>
        </w:rPr>
        <w:t xml:space="preserve"> WORK HOURS AND SAFETY STANDARDS ACT</w:t>
      </w:r>
    </w:p>
    <w:p w14:paraId="48A03EEA" w14:textId="77777777" w:rsidR="00853859" w:rsidRPr="00962F49" w:rsidRDefault="00853859" w:rsidP="00C7747B">
      <w:pPr>
        <w:pStyle w:val="NoSpacing"/>
        <w:spacing w:after="120"/>
        <w:rPr>
          <w:b/>
          <w:u w:val="single"/>
        </w:rPr>
      </w:pPr>
      <w:r w:rsidRPr="00962F49">
        <w:rPr>
          <w:b/>
          <w:u w:val="single"/>
        </w:rPr>
        <w:t>Background and Application</w:t>
      </w:r>
    </w:p>
    <w:p w14:paraId="469A7EB5" w14:textId="42D763FE" w:rsidR="00853859" w:rsidRPr="00C7747B" w:rsidRDefault="00853859" w:rsidP="00C7747B">
      <w:pPr>
        <w:pStyle w:val="NoSpacing"/>
        <w:spacing w:after="120"/>
      </w:pPr>
      <w:r w:rsidRPr="00C7747B">
        <w:t xml:space="preserve">The Contract Work Hours and Safety Standards Act is codified at 40 USC 3701, </w:t>
      </w:r>
      <w:r w:rsidRPr="00C7747B">
        <w:rPr>
          <w:i/>
        </w:rPr>
        <w:t xml:space="preserve">et </w:t>
      </w:r>
      <w:r w:rsidR="00962F49" w:rsidRPr="00C7747B">
        <w:rPr>
          <w:i/>
        </w:rPr>
        <w:t>seq.</w:t>
      </w:r>
      <w:r w:rsidR="00962F49" w:rsidRPr="00C7747B">
        <w:t xml:space="preserve"> </w:t>
      </w:r>
      <w:r w:rsidRPr="00C7747B">
        <w:t>The Act applies to grantee contracts and subcontracts “financed at least in part by loans or grants from … the [Federal] Government.”  40 USC 3701(b)(1)(B)(iii) and (b)(2), 29 CFR 5.2(h), 49 CFR 18.36(i)(6)</w:t>
      </w:r>
      <w:r w:rsidR="00962F49" w:rsidRPr="00C7747B">
        <w:t xml:space="preserve">. </w:t>
      </w:r>
      <w:r w:rsidRPr="00C7747B">
        <w:t>Although the original Act required its application in any construction contract over $2,000 or non-construction contract to which the Act applied over $2,500 (and language to that effect is still found in 49 CFR 18.36(i)(6)), the Act no longer applies to any “contract in an amount that is not greater than $100,000.”  40 USC 3701(b)(3) (A)(iii)</w:t>
      </w:r>
      <w:r w:rsidR="00962F49" w:rsidRPr="00C7747B">
        <w:t xml:space="preserve">. </w:t>
      </w:r>
    </w:p>
    <w:p w14:paraId="2FFBCE94" w14:textId="68297F93" w:rsidR="00853859" w:rsidRPr="00C7747B" w:rsidRDefault="00853859" w:rsidP="00C7747B">
      <w:pPr>
        <w:pStyle w:val="NoSpacing"/>
        <w:spacing w:after="120"/>
      </w:pPr>
      <w:r w:rsidRPr="00C7747B">
        <w:t>The Act applies to construction contracts and, in very limited circumstances, non-construction projects that employ “laborers or mechanics on a public work.”  These non-construction applications do not generally apply to transit procurements because transit procurements (to include rail cars and buses) are deemed “commercial items.”  40 USC 3707, 41 USC 403 (12)</w:t>
      </w:r>
      <w:r w:rsidR="00962F49" w:rsidRPr="00C7747B">
        <w:t xml:space="preserve">. </w:t>
      </w:r>
      <w:r w:rsidRPr="00C7747B">
        <w:t>A grantee that contemplates entering into a contract to procure a developmental or unique item should consult counsel to determine if the Act applies to that procurement and that additional language required by 29 CFR 5.5(c) must be added to the basic clause below.</w:t>
      </w:r>
    </w:p>
    <w:p w14:paraId="6A30E206" w14:textId="77777777" w:rsidR="00853859" w:rsidRPr="00C7747B" w:rsidRDefault="00853859" w:rsidP="00C7747B">
      <w:pPr>
        <w:pStyle w:val="NoSpacing"/>
        <w:spacing w:after="120"/>
      </w:pPr>
    </w:p>
    <w:p w14:paraId="705BED59" w14:textId="77777777" w:rsidR="00853859" w:rsidRPr="00C7747B" w:rsidRDefault="00853859" w:rsidP="00C7747B">
      <w:pPr>
        <w:pStyle w:val="NoSpacing"/>
        <w:spacing w:after="120"/>
      </w:pPr>
      <w:r w:rsidRPr="00C7747B">
        <w:t>The clause language is drawn directly from 29 CFR 5.5(b) and any deviation from the model clause below should be coordinated with counsel to ensure the Act’s requirements are satisfied.</w:t>
      </w:r>
    </w:p>
    <w:p w14:paraId="11AD6220" w14:textId="77777777" w:rsidR="00853859" w:rsidRPr="00962F49" w:rsidRDefault="00853859" w:rsidP="00C7747B">
      <w:pPr>
        <w:pStyle w:val="NoSpacing"/>
        <w:spacing w:after="120"/>
        <w:rPr>
          <w:b/>
          <w:bCs/>
        </w:rPr>
      </w:pPr>
      <w:r w:rsidRPr="00962F49">
        <w:rPr>
          <w:b/>
          <w:bCs/>
          <w:u w:val="single"/>
        </w:rPr>
        <w:t>Clause Language</w:t>
      </w:r>
    </w:p>
    <w:p w14:paraId="439A2397" w14:textId="77777777" w:rsidR="00853859" w:rsidRPr="00962F49" w:rsidRDefault="00853859" w:rsidP="00C7747B">
      <w:pPr>
        <w:pStyle w:val="NoSpacing"/>
        <w:spacing w:after="120"/>
        <w:rPr>
          <w:b/>
          <w:bCs/>
          <w:snapToGrid w:val="0"/>
        </w:rPr>
      </w:pPr>
      <w:r w:rsidRPr="00962F49">
        <w:rPr>
          <w:b/>
          <w:bCs/>
          <w:snapToGrid w:val="0"/>
        </w:rPr>
        <w:t>Contract Work Hours and Safety Standards</w:t>
      </w:r>
    </w:p>
    <w:p w14:paraId="0B543A04" w14:textId="543CC521" w:rsidR="00853859" w:rsidRPr="00C7747B" w:rsidRDefault="00853859" w:rsidP="00FE5BC7">
      <w:pPr>
        <w:pStyle w:val="NoSpacing"/>
      </w:pPr>
      <w:r w:rsidRPr="00C7747B">
        <w:t xml:space="preserve">(1) </w:t>
      </w:r>
      <w:r w:rsidRPr="00C7747B">
        <w:rPr>
          <w:b/>
        </w:rPr>
        <w:t>Overtime requirements</w:t>
      </w:r>
      <w:r w:rsidRPr="00C7747B">
        <w:t xml:space="preserve"> - No contractor or subcontractor contracting for any part of the contract work which may 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 </w:t>
      </w:r>
      <w:r w:rsidRPr="00C7747B">
        <w:br/>
      </w:r>
      <w:r w:rsidRPr="00C7747B">
        <w:br/>
        <w:t xml:space="preserve">(2) </w:t>
      </w:r>
      <w:r w:rsidRPr="00C7747B">
        <w:rPr>
          <w:b/>
        </w:rPr>
        <w:t xml:space="preserve">Violation; liability for unpaid wages; liquidated damages </w:t>
      </w:r>
      <w:r w:rsidRPr="00C7747B">
        <w:t>- In the event of any violation of the clause set forth in paragraph (1) of this section the contractor and any subcontractor responsible therefor shall be liable for the unpaid wages.  In addition, such contractor and subcontractor shall be liable to the United States for liquidated damages</w:t>
      </w:r>
      <w:r w:rsidR="00962F49" w:rsidRPr="00C7747B">
        <w:t xml:space="preserve">. </w:t>
      </w:r>
      <w:r w:rsidRPr="00C7747B">
        <w:t xml:space="preserve">Such liquidated damages shall be computed with respect to each individual laborer or mechanic, including watchmen and guards, employed in violation of the clause set forth in paragraph (1) of this section, in the sum of $10 for each calendar day on which such individual was required or permitted to work in excess of the standard workweek of forty hours without payment of the overtime wages required by the clause set forth in paragraph (1) of this section. </w:t>
      </w:r>
      <w:r w:rsidRPr="00C7747B">
        <w:br/>
      </w:r>
    </w:p>
    <w:p w14:paraId="39425CFB" w14:textId="786E3871" w:rsidR="00853859" w:rsidRPr="00C7747B" w:rsidRDefault="00853859" w:rsidP="00C7747B">
      <w:pPr>
        <w:pStyle w:val="NoSpacing"/>
        <w:spacing w:after="120"/>
      </w:pPr>
      <w:r w:rsidRPr="00C7747B">
        <w:t xml:space="preserve">(3) </w:t>
      </w:r>
      <w:r w:rsidRPr="00C7747B">
        <w:rPr>
          <w:b/>
        </w:rPr>
        <w:t>Withholding for unpaid wages and liquidated damages</w:t>
      </w:r>
      <w:r w:rsidRPr="00C7747B">
        <w:t xml:space="preserve"> - The (</w:t>
      </w:r>
      <w:r w:rsidRPr="00C7747B">
        <w:rPr>
          <w:b/>
          <w:i/>
        </w:rPr>
        <w:t>write in the name of the grantee</w:t>
      </w:r>
      <w:r w:rsidRPr="00C7747B">
        <w:t xml:space="preserve">) shall upon its own action or upon written request of an authorized representative of the Department of Labor withhold or cause to be withheld, from any moneys payable on account of </w:t>
      </w:r>
      <w:r w:rsidRPr="00C7747B">
        <w:lastRenderedPageBreak/>
        <w:t xml:space="preserve">work performed by the contractor or subcontractor under any such contract or any other Federal contract with the same prime contractor, or any other federally-assisted contract subject to the Contract Work Hours and Safety Standards Act, which is held by the same prime contractor, such sums as may be determined to be necessary to satisfy any liabilities of such contractor or subcontractor for unpaid wages and liquidated damages as provided in the clause set forth in paragraph (2) of this section. </w:t>
      </w:r>
      <w:r w:rsidRPr="00C7747B">
        <w:br/>
      </w:r>
      <w:r w:rsidRPr="00C7747B">
        <w:br/>
        <w:t xml:space="preserve">(4) </w:t>
      </w:r>
      <w:r w:rsidRPr="00C7747B">
        <w:rPr>
          <w:b/>
        </w:rPr>
        <w:t>Subcontracts</w:t>
      </w:r>
      <w:r w:rsidRPr="00C7747B">
        <w:t xml:space="preserve"> - The contractor or subcontractor shall insert in any subcontracts the clauses set forth in paragraphs (1) through (4) of this section and also a clause requiring the subcontractors to include these clauses in any lower tier subcontracts</w:t>
      </w:r>
      <w:r w:rsidR="00962F49" w:rsidRPr="00C7747B">
        <w:t xml:space="preserve">. </w:t>
      </w:r>
      <w:r w:rsidRPr="00C7747B">
        <w:t xml:space="preserve">The prime contractor shall be responsible for compliance by any subcontractor or lower tier subcontractor with the clauses set forth in paragraphs (1) through (4) of this section. </w:t>
      </w:r>
      <w:r w:rsidRPr="00C7747B">
        <w:br/>
      </w:r>
    </w:p>
    <w:p w14:paraId="38390737" w14:textId="5F62E164" w:rsidR="00962F49" w:rsidRDefault="00962F49" w:rsidP="00C7747B">
      <w:pPr>
        <w:pStyle w:val="NoSpacing"/>
        <w:spacing w:after="120"/>
        <w:rPr>
          <w:b/>
          <w:u w:val="single"/>
        </w:rPr>
      </w:pPr>
      <w:bookmarkStart w:id="64" w:name="BM18"/>
      <w:bookmarkEnd w:id="64"/>
      <w:r w:rsidRPr="00C7747B">
        <w:rPr>
          <w:b/>
          <w:u w:val="single"/>
        </w:rPr>
        <w:t>18. [RESERVED]</w:t>
      </w:r>
    </w:p>
    <w:p w14:paraId="09AFF54B" w14:textId="77777777" w:rsidR="00962F49" w:rsidRDefault="00962F49" w:rsidP="00C7747B">
      <w:pPr>
        <w:pStyle w:val="NoSpacing"/>
        <w:spacing w:after="120"/>
        <w:rPr>
          <w:b/>
          <w:u w:val="single"/>
        </w:rPr>
      </w:pPr>
    </w:p>
    <w:p w14:paraId="0C1FB16A" w14:textId="6F836FF4" w:rsidR="00853859" w:rsidRPr="00C7747B" w:rsidRDefault="00853859" w:rsidP="00C7747B">
      <w:pPr>
        <w:pStyle w:val="NoSpacing"/>
        <w:spacing w:after="120"/>
      </w:pPr>
      <w:r w:rsidRPr="00C7747B">
        <w:rPr>
          <w:b/>
          <w:u w:val="single"/>
        </w:rPr>
        <w:t>19</w:t>
      </w:r>
      <w:r w:rsidR="00962F49" w:rsidRPr="00C7747B">
        <w:rPr>
          <w:b/>
          <w:u w:val="single"/>
        </w:rPr>
        <w:t>. NO</w:t>
      </w:r>
      <w:r w:rsidRPr="00C7747B">
        <w:rPr>
          <w:b/>
          <w:u w:val="single"/>
        </w:rPr>
        <w:t xml:space="preserve"> GOVERNMENT OBLIGATION TO THIRD PARTIES</w:t>
      </w:r>
      <w:r w:rsidRPr="00C7747B">
        <w:t xml:space="preserve"> </w:t>
      </w:r>
    </w:p>
    <w:p w14:paraId="36E5D3C6" w14:textId="77777777" w:rsidR="00853859" w:rsidRPr="00C7747B" w:rsidRDefault="00853859" w:rsidP="00C7747B">
      <w:pPr>
        <w:pStyle w:val="NoSpacing"/>
        <w:spacing w:after="120"/>
      </w:pPr>
      <w:r w:rsidRPr="00962F49">
        <w:rPr>
          <w:b/>
          <w:bCs/>
          <w:u w:val="single"/>
        </w:rPr>
        <w:t>Applicability to Contracts</w:t>
      </w:r>
      <w:r w:rsidRPr="00C7747B">
        <w:t xml:space="preserve"> </w:t>
      </w:r>
      <w:r w:rsidRPr="00C7747B">
        <w:br/>
        <w:t>Applicable to all contracts.</w:t>
      </w:r>
    </w:p>
    <w:p w14:paraId="29FA2979" w14:textId="77777777" w:rsidR="00853859" w:rsidRPr="00C7747B" w:rsidRDefault="00853859" w:rsidP="00C7747B">
      <w:pPr>
        <w:pStyle w:val="NoSpacing"/>
        <w:spacing w:after="120"/>
      </w:pPr>
      <w:r w:rsidRPr="00962F49">
        <w:rPr>
          <w:b/>
          <w:bCs/>
          <w:u w:val="single"/>
        </w:rPr>
        <w:t>Flow Down</w:t>
      </w:r>
      <w:r w:rsidR="00184178" w:rsidRPr="00962F49">
        <w:rPr>
          <w:b/>
          <w:bCs/>
          <w:u w:val="single"/>
        </w:rPr>
        <w:t xml:space="preserve"> Requirements</w:t>
      </w:r>
      <w:r w:rsidRPr="00C7747B">
        <w:br/>
        <w:t xml:space="preserve">Not required by statute or regulation for either primary contractors or subcontractors, this concept should flow down to all levels to clarify, to all parties to the contract, that the Federal Government does not have contractual liability to third parties, absent specific written consent. </w:t>
      </w:r>
    </w:p>
    <w:p w14:paraId="7D15D8ED" w14:textId="77777777" w:rsidR="00853859" w:rsidRPr="00C7747B" w:rsidRDefault="00853859" w:rsidP="00C7747B">
      <w:pPr>
        <w:pStyle w:val="NoSpacing"/>
        <w:spacing w:after="120"/>
      </w:pPr>
      <w:r w:rsidRPr="00962F49">
        <w:rPr>
          <w:b/>
          <w:bCs/>
          <w:u w:val="single"/>
        </w:rPr>
        <w:t>Model Clause/Language</w:t>
      </w:r>
      <w:r w:rsidRPr="00C7747B">
        <w:t xml:space="preserve"> </w:t>
      </w:r>
      <w:r w:rsidRPr="00C7747B">
        <w:br/>
        <w:t xml:space="preserve">While no specific language is required, FTA has developed the following language. </w:t>
      </w:r>
    </w:p>
    <w:p w14:paraId="4A2FF15C" w14:textId="77777777" w:rsidR="00853859" w:rsidRPr="00962F49" w:rsidRDefault="00853859" w:rsidP="00C7747B">
      <w:pPr>
        <w:pStyle w:val="NoSpacing"/>
        <w:spacing w:after="120"/>
        <w:rPr>
          <w:b/>
          <w:bCs/>
        </w:rPr>
      </w:pPr>
      <w:r w:rsidRPr="00962F49">
        <w:rPr>
          <w:b/>
          <w:bCs/>
          <w:u w:val="single"/>
        </w:rPr>
        <w:t>No Obligation by the Federal Government</w:t>
      </w:r>
    </w:p>
    <w:p w14:paraId="2C4B3A9A" w14:textId="77777777" w:rsidR="00853859" w:rsidRPr="00C7747B" w:rsidRDefault="00853859" w:rsidP="00C7747B">
      <w:pPr>
        <w:pStyle w:val="NoSpacing"/>
        <w:spacing w:after="120"/>
      </w:pPr>
      <w:r w:rsidRPr="00C7747B">
        <w:t>(1) The Purchaser and Contractor acknowledge and agree that, notwithstanding any concurrence by the Federal Government in or approval of the solicitation or award of the underlying contract, absent the express written consent by the Federal Government, the Federal Government is not a party to this contract and shall not be subject to any obligations or liabilities to the Purchaser, Contractor, or any other party (whether or not a party to that contract) pertaining to any matter resulting from the underlying contract.</w:t>
      </w:r>
      <w:r w:rsidRPr="00C7747B">
        <w:br/>
        <w:t>(2) The Contractor agrees to include the above clause in each subcontract financed in whole or in part with Federal assistance provided by FTA.  It is further agreed that the clause shall not be modified, except to identify the subcontractor who will be subject to its provisions.</w:t>
      </w:r>
    </w:p>
    <w:p w14:paraId="5D13FA2A" w14:textId="77777777" w:rsidR="00FE5BC7" w:rsidRDefault="00FE5BC7" w:rsidP="00C7747B">
      <w:pPr>
        <w:pStyle w:val="NoSpacing"/>
        <w:spacing w:after="120"/>
        <w:rPr>
          <w:b/>
          <w:u w:val="single"/>
        </w:rPr>
      </w:pPr>
    </w:p>
    <w:p w14:paraId="6270FD64" w14:textId="77777777" w:rsidR="00853859" w:rsidRPr="00C7747B" w:rsidRDefault="00853859" w:rsidP="00C7747B">
      <w:pPr>
        <w:pStyle w:val="NoSpacing"/>
        <w:spacing w:after="120"/>
      </w:pPr>
      <w:r w:rsidRPr="00C7747B">
        <w:rPr>
          <w:b/>
          <w:u w:val="single"/>
        </w:rPr>
        <w:t>20.  PROGRAM FRAUD AND FALSE OR FRAUDULENT STATEMENTS</w:t>
      </w:r>
      <w:r w:rsidR="00FE5BC7" w:rsidRPr="00FE5BC7">
        <w:rPr>
          <w:u w:val="single"/>
        </w:rPr>
        <w:t xml:space="preserve"> </w:t>
      </w:r>
      <w:r w:rsidRPr="00C7747B">
        <w:rPr>
          <w:b/>
          <w:u w:val="single"/>
        </w:rPr>
        <w:t>AND RELATED ACTS</w:t>
      </w:r>
      <w:r w:rsidRPr="00C7747B">
        <w:t xml:space="preserve"> </w:t>
      </w:r>
    </w:p>
    <w:p w14:paraId="23B5C0E4" w14:textId="77777777" w:rsidR="00853859" w:rsidRPr="00C7747B" w:rsidRDefault="00853859" w:rsidP="00C7747B">
      <w:pPr>
        <w:pStyle w:val="NoSpacing"/>
        <w:spacing w:after="120"/>
        <w:rPr>
          <w:b/>
        </w:rPr>
      </w:pPr>
      <w:r w:rsidRPr="00C7747B">
        <w:rPr>
          <w:b/>
        </w:rPr>
        <w:t>31 U.S.C. 3801 et seq.</w:t>
      </w:r>
      <w:r w:rsidRPr="00C7747B">
        <w:t xml:space="preserve"> </w:t>
      </w:r>
      <w:r w:rsidRPr="00C7747B">
        <w:br/>
      </w:r>
      <w:r w:rsidRPr="00C7747B">
        <w:rPr>
          <w:b/>
        </w:rPr>
        <w:t xml:space="preserve">49 CFR Part 31 18 U.S.C. 1001 </w:t>
      </w:r>
      <w:r w:rsidRPr="00C7747B">
        <w:rPr>
          <w:b/>
        </w:rPr>
        <w:br/>
        <w:t xml:space="preserve">49 U.S.C. 5307 </w:t>
      </w:r>
    </w:p>
    <w:p w14:paraId="0EB5C352" w14:textId="77777777" w:rsidR="00853859" w:rsidRPr="00C7747B" w:rsidRDefault="00853859" w:rsidP="00C7747B">
      <w:pPr>
        <w:pStyle w:val="NoSpacing"/>
        <w:spacing w:after="120"/>
      </w:pPr>
      <w:r w:rsidRPr="00962F49">
        <w:rPr>
          <w:b/>
          <w:bCs/>
          <w:u w:val="single"/>
        </w:rPr>
        <w:t>Applicability to Contracts</w:t>
      </w:r>
      <w:r w:rsidRPr="00962F49">
        <w:rPr>
          <w:b/>
          <w:bCs/>
        </w:rPr>
        <w:t xml:space="preserve"> </w:t>
      </w:r>
      <w:r w:rsidRPr="00962F49">
        <w:rPr>
          <w:b/>
          <w:bCs/>
        </w:rPr>
        <w:br/>
      </w:r>
      <w:r w:rsidRPr="00C7747B">
        <w:t xml:space="preserve">These requirements are applicable to all contracts. </w:t>
      </w:r>
    </w:p>
    <w:p w14:paraId="6E12E81E" w14:textId="77777777" w:rsidR="00853859" w:rsidRPr="00C7747B" w:rsidRDefault="00853859" w:rsidP="00C7747B">
      <w:pPr>
        <w:pStyle w:val="NoSpacing"/>
        <w:spacing w:after="120"/>
      </w:pPr>
      <w:r w:rsidRPr="00962F49">
        <w:rPr>
          <w:b/>
          <w:bCs/>
          <w:u w:val="single"/>
        </w:rPr>
        <w:t>Flow Down</w:t>
      </w:r>
      <w:r w:rsidR="00184178" w:rsidRPr="00962F49">
        <w:rPr>
          <w:b/>
          <w:bCs/>
          <w:u w:val="single"/>
        </w:rPr>
        <w:t xml:space="preserve"> Requirements</w:t>
      </w:r>
      <w:r w:rsidRPr="00C7747B">
        <w:t xml:space="preserve"> </w:t>
      </w:r>
      <w:r w:rsidRPr="00C7747B">
        <w:br/>
        <w:t xml:space="preserve">These requirements flow down to contractors and subcontractors who make, present, or submit covered claims and statements. </w:t>
      </w:r>
    </w:p>
    <w:p w14:paraId="665FC41A" w14:textId="77777777" w:rsidR="00853859" w:rsidRPr="00C7747B" w:rsidRDefault="00853859" w:rsidP="00C7747B">
      <w:pPr>
        <w:pStyle w:val="NoSpacing"/>
        <w:spacing w:after="120"/>
      </w:pPr>
      <w:r w:rsidRPr="00962F49">
        <w:rPr>
          <w:b/>
          <w:bCs/>
          <w:u w:val="single"/>
        </w:rPr>
        <w:lastRenderedPageBreak/>
        <w:t>Model Clause/Language</w:t>
      </w:r>
      <w:r w:rsidRPr="00C7747B">
        <w:t xml:space="preserve"> </w:t>
      </w:r>
      <w:r w:rsidRPr="00C7747B">
        <w:br/>
        <w:t xml:space="preserve">These requirements have no specified language, so FTA proffers the following language. </w:t>
      </w:r>
    </w:p>
    <w:p w14:paraId="02F3075F" w14:textId="77777777" w:rsidR="00853859" w:rsidRPr="00962F49" w:rsidRDefault="00853859" w:rsidP="00C7747B">
      <w:pPr>
        <w:pStyle w:val="NoSpacing"/>
        <w:spacing w:after="120"/>
        <w:rPr>
          <w:b/>
          <w:bCs/>
        </w:rPr>
      </w:pPr>
      <w:r w:rsidRPr="00962F49">
        <w:rPr>
          <w:b/>
          <w:bCs/>
          <w:u w:val="single"/>
        </w:rPr>
        <w:t>Program Fraud and False or Fraudulent Statements or Related Acts</w:t>
      </w:r>
      <w:r w:rsidRPr="00962F49">
        <w:rPr>
          <w:b/>
          <w:bCs/>
        </w:rPr>
        <w:t xml:space="preserve"> </w:t>
      </w:r>
    </w:p>
    <w:p w14:paraId="406E6688" w14:textId="122C1456" w:rsidR="00853859" w:rsidRPr="00C7747B" w:rsidRDefault="00853859" w:rsidP="00C7747B">
      <w:pPr>
        <w:pStyle w:val="NoSpacing"/>
        <w:spacing w:after="120"/>
      </w:pPr>
      <w:r w:rsidRPr="00C7747B">
        <w:t xml:space="preserve">(1) The Contractor acknowledges that the provisions of the Program Fraud Civil Remedies Act of 1986, as amended, 31 U.S.C. § 3801 </w:t>
      </w:r>
      <w:r w:rsidRPr="00C7747B">
        <w:rPr>
          <w:u w:val="single"/>
        </w:rPr>
        <w:t>et</w:t>
      </w:r>
      <w:r w:rsidRPr="00C7747B">
        <w:t xml:space="preserve"> </w:t>
      </w:r>
      <w:r w:rsidRPr="00C7747B">
        <w:rPr>
          <w:u w:val="single"/>
        </w:rPr>
        <w:t>seq</w:t>
      </w:r>
      <w:r w:rsidRPr="00C7747B">
        <w:t>. and U.S. DOT regulations, "Program Fraud Civil Remedies," 49 C.F.R. Part 31, apply to its actions pertaining to this Project</w:t>
      </w:r>
      <w:r w:rsidR="00962F49" w:rsidRPr="00C7747B">
        <w:t xml:space="preserve">. </w:t>
      </w:r>
      <w:r w:rsidRPr="00C7747B">
        <w:t>Upon execution of the underlying contract, the Contractor certifies or affirms the truthfulness and accuracy of any statement it has made, it makes, it may make, or causes to be made, pertaining to the underlying contract or the FTA assisted project for which this contract work is being performed.  In addition to other penalties that may be applicable, the Contractor further acknowledges that if it makes, or causes to be made, a false, fictitious, or fraudulent claim, statement, submission, or certification, the Federal Government reserves the right to impose the penalties of the Program Fraud Civil Remedies Act of 1986 on the Contractor to the extent the Federal Government deems appropriate.</w:t>
      </w:r>
    </w:p>
    <w:p w14:paraId="666050E3" w14:textId="77777777" w:rsidR="00853859" w:rsidRPr="00C7747B" w:rsidRDefault="00853859" w:rsidP="00C7747B">
      <w:pPr>
        <w:pStyle w:val="NoSpacing"/>
        <w:spacing w:after="120"/>
      </w:pPr>
      <w:r w:rsidRPr="00C7747B">
        <w:t>(2) The Contractor also acknowledges that if it makes, or causes to be made, a false, fictitious, or fraudulent claim, statement, submission, or certification to the Federal Government under a contract connected with a project that is financed in whole or in part with Federal assistance originally awarded by FTA under the authority of 49 U.S.C. § 5307, the Government reserves the right to impose the penalties of 18 U.S.C. § 1001 and 49 U.S.C. § 5307(n)(1) on the Contractor, to the extent the Federal Government deems appropriate.</w:t>
      </w:r>
    </w:p>
    <w:p w14:paraId="180C1160" w14:textId="7B76723F" w:rsidR="00853859" w:rsidRPr="00C7747B" w:rsidRDefault="00853859" w:rsidP="00C7747B">
      <w:pPr>
        <w:pStyle w:val="NoSpacing"/>
        <w:spacing w:after="120"/>
      </w:pPr>
      <w:r w:rsidRPr="00C7747B">
        <w:t>(3) The Contractor agrees to include the above two clauses in each subcontract financed in whole or in part with Federal assistance provided by FTA</w:t>
      </w:r>
      <w:r w:rsidR="00962F49" w:rsidRPr="00C7747B">
        <w:t xml:space="preserve">. </w:t>
      </w:r>
      <w:r w:rsidRPr="00C7747B">
        <w:t>It is further agreed that the clauses shall not be modified, except to identify the subcontractor who will be subject to the provisions.</w:t>
      </w:r>
    </w:p>
    <w:p w14:paraId="22033B7C" w14:textId="77777777" w:rsidR="00853859" w:rsidRPr="00C7747B" w:rsidRDefault="00853859" w:rsidP="00C7747B">
      <w:pPr>
        <w:pStyle w:val="NoSpacing"/>
        <w:spacing w:after="120"/>
      </w:pPr>
    </w:p>
    <w:p w14:paraId="710DD2F2" w14:textId="3E7D4C1C" w:rsidR="00853859" w:rsidRPr="00C7747B" w:rsidRDefault="00853859" w:rsidP="00C7747B">
      <w:pPr>
        <w:pStyle w:val="NoSpacing"/>
        <w:spacing w:after="120"/>
      </w:pPr>
      <w:bookmarkStart w:id="65" w:name="BM21"/>
      <w:bookmarkEnd w:id="65"/>
      <w:r w:rsidRPr="00C7747B">
        <w:rPr>
          <w:b/>
          <w:u w:val="single"/>
        </w:rPr>
        <w:t>21</w:t>
      </w:r>
      <w:r w:rsidR="00962F49" w:rsidRPr="00C7747B">
        <w:rPr>
          <w:b/>
          <w:u w:val="single"/>
        </w:rPr>
        <w:t>. TERMINATION</w:t>
      </w:r>
      <w:r w:rsidRPr="00C7747B">
        <w:t xml:space="preserve"> </w:t>
      </w:r>
    </w:p>
    <w:p w14:paraId="3A627205" w14:textId="77777777" w:rsidR="00853859" w:rsidRPr="00C7747B" w:rsidRDefault="00853859" w:rsidP="00C7747B">
      <w:pPr>
        <w:pStyle w:val="NoSpacing"/>
        <w:spacing w:after="120"/>
        <w:rPr>
          <w:b/>
        </w:rPr>
      </w:pPr>
      <w:r w:rsidRPr="00C7747B">
        <w:rPr>
          <w:b/>
        </w:rPr>
        <w:t>49 U.S.C. Part 18</w:t>
      </w:r>
      <w:r w:rsidRPr="00C7747B">
        <w:t xml:space="preserve"> </w:t>
      </w:r>
      <w:r w:rsidRPr="00C7747B">
        <w:br/>
      </w:r>
      <w:r w:rsidRPr="00C7747B">
        <w:rPr>
          <w:b/>
        </w:rPr>
        <w:t xml:space="preserve">FTA Circular 4220.1E </w:t>
      </w:r>
    </w:p>
    <w:p w14:paraId="6DBCF711" w14:textId="1DE4C842" w:rsidR="00853859" w:rsidRPr="00C7747B" w:rsidRDefault="00853859" w:rsidP="00C7747B">
      <w:pPr>
        <w:pStyle w:val="NoSpacing"/>
        <w:spacing w:after="120"/>
      </w:pPr>
      <w:r w:rsidRPr="00962F49">
        <w:rPr>
          <w:b/>
          <w:bCs/>
          <w:u w:val="single"/>
        </w:rPr>
        <w:t>Applicability to Contracts</w:t>
      </w:r>
      <w:r w:rsidRPr="00C7747B">
        <w:t xml:space="preserve"> </w:t>
      </w:r>
      <w:r w:rsidRPr="00C7747B">
        <w:br/>
        <w:t>All contracts (with the exception of contracts with nonprofit organizations and institutions of higher education,) in excess of $10,000 shall contain suitable provisions for termination by the grantee including the manner by which it will be effected and the basis for settlement</w:t>
      </w:r>
      <w:r w:rsidR="00962F49" w:rsidRPr="00C7747B">
        <w:t xml:space="preserve">. </w:t>
      </w:r>
      <w:r w:rsidRPr="00C7747B">
        <w:t xml:space="preserve">(For contracts with nonprofit organizations and institutions of higher education the threshold is $100,000.)  In addition, such contracts shall describe conditions under which the contract may be terminated for default as well as conditions where the contract may be terminated because of circumstances beyond the control of the contractor. </w:t>
      </w:r>
    </w:p>
    <w:p w14:paraId="055F2B6F" w14:textId="77777777" w:rsidR="00853859" w:rsidRPr="00C7747B" w:rsidRDefault="00853859" w:rsidP="00C7747B">
      <w:pPr>
        <w:pStyle w:val="NoSpacing"/>
        <w:spacing w:after="120"/>
      </w:pPr>
      <w:r w:rsidRPr="00962F49">
        <w:rPr>
          <w:b/>
          <w:bCs/>
          <w:u w:val="single"/>
        </w:rPr>
        <w:t>Flow Down</w:t>
      </w:r>
      <w:r w:rsidR="00184178" w:rsidRPr="00962F49">
        <w:rPr>
          <w:b/>
          <w:bCs/>
          <w:u w:val="single"/>
        </w:rPr>
        <w:t xml:space="preserve"> Requirements</w:t>
      </w:r>
      <w:r w:rsidRPr="00C7747B">
        <w:br/>
        <w:t xml:space="preserve">The termination requirements flow down to all contracts in excess of $10,000, with the exception of contracts with nonprofit organizations and institutions of higher learning. </w:t>
      </w:r>
    </w:p>
    <w:p w14:paraId="2F11F64D" w14:textId="33F39809" w:rsidR="00853859" w:rsidRPr="00C7747B" w:rsidRDefault="00853859" w:rsidP="00C7747B">
      <w:pPr>
        <w:pStyle w:val="NoSpacing"/>
        <w:spacing w:after="120"/>
      </w:pPr>
      <w:r w:rsidRPr="00962F49">
        <w:rPr>
          <w:b/>
          <w:bCs/>
          <w:u w:val="single"/>
        </w:rPr>
        <w:t>Model Clause/Language</w:t>
      </w:r>
      <w:r w:rsidRPr="00C7747B">
        <w:t xml:space="preserve"> </w:t>
      </w:r>
      <w:r w:rsidRPr="00C7747B">
        <w:br/>
        <w:t>FTA does not prescribe the form or content of such clauses</w:t>
      </w:r>
      <w:r w:rsidR="00962F49" w:rsidRPr="00C7747B">
        <w:t xml:space="preserve">. </w:t>
      </w:r>
      <w:r w:rsidRPr="00C7747B">
        <w:t>The following are suggestions of clauses to be used in different types of contracts:</w:t>
      </w:r>
    </w:p>
    <w:p w14:paraId="5F22AB8E" w14:textId="196BDFB4" w:rsidR="00853859" w:rsidRPr="00C7747B" w:rsidRDefault="00853859" w:rsidP="00C7747B">
      <w:pPr>
        <w:pStyle w:val="NoSpacing"/>
        <w:spacing w:after="120"/>
      </w:pPr>
      <w:r w:rsidRPr="00C7747B">
        <w:rPr>
          <w:b/>
        </w:rPr>
        <w:t>a.  Termination for Convenience (General Provision)</w:t>
      </w:r>
      <w:r w:rsidRPr="00C7747B">
        <w:t xml:space="preserve"> The (Recipient) may terminate this contract, in whole or in part, at any time by written notice to the Contractor when it is in the Government's best interest.  The Contractor shall be paid its costs, including contract close-out costs, and profit on work performed up to the time of termination</w:t>
      </w:r>
      <w:r w:rsidR="00962F49" w:rsidRPr="00C7747B">
        <w:t xml:space="preserve">. </w:t>
      </w:r>
      <w:r w:rsidRPr="00C7747B">
        <w:t>The Contractor shall promptly submit its termination claim to (Recipient) to be paid the Contractor</w:t>
      </w:r>
      <w:r w:rsidR="00962F49" w:rsidRPr="00C7747B">
        <w:t xml:space="preserve">. </w:t>
      </w:r>
      <w:r w:rsidRPr="00C7747B">
        <w:t xml:space="preserve">If the Contractor has any property in its </w:t>
      </w:r>
      <w:r w:rsidRPr="00C7747B">
        <w:lastRenderedPageBreak/>
        <w:t>possession belonging to the (Recipient), the Contractor will account for the same, and dispose of it in the manner the (Recipient) directs.</w:t>
      </w:r>
    </w:p>
    <w:p w14:paraId="6BB46FA8" w14:textId="65C6AE25" w:rsidR="00853859" w:rsidRPr="00C7747B" w:rsidRDefault="00853859" w:rsidP="00C7747B">
      <w:pPr>
        <w:pStyle w:val="NoSpacing"/>
        <w:spacing w:after="120"/>
      </w:pPr>
      <w:r w:rsidRPr="00C7747B">
        <w:rPr>
          <w:b/>
        </w:rPr>
        <w:t xml:space="preserve">b.  Termination for Default [Breach or Cause] (General Provision) </w:t>
      </w:r>
      <w:r w:rsidRPr="00C7747B">
        <w:t>If the Contractor does not deliver supplies in accordance with the contract delivery schedule, or, if the contract is for services, the Contractor fails to perform in the manner called for in the contract, or if the Contractor fails to comply with any other provisions of the contract, the (Recipient) may terminate this contract for default.  Termination shall be effected by serving a notice of termination on the contractor setting forth the manner in which the Contractor is in default</w:t>
      </w:r>
      <w:r w:rsidR="00962F49" w:rsidRPr="00C7747B">
        <w:t xml:space="preserve">. </w:t>
      </w:r>
      <w:r w:rsidRPr="00C7747B">
        <w:t>The contractor will only be paid the contract price for supplies delivered and accepted, or services performed in accordance with the manner of performance set forth in the contract.</w:t>
      </w:r>
    </w:p>
    <w:p w14:paraId="042C7872" w14:textId="77777777" w:rsidR="00853859" w:rsidRPr="00C7747B" w:rsidRDefault="00853859" w:rsidP="00C7747B">
      <w:pPr>
        <w:pStyle w:val="NoSpacing"/>
        <w:spacing w:after="120"/>
      </w:pPr>
      <w:r w:rsidRPr="00C7747B">
        <w:t>If it is later determined by the (Recipient) that the Contractor had an excusable reason for not performing, such as a strike, fire, or flood, events which are not the fault of or are beyond the control of the Contractor, the (Recipient), after setting up a new delivery of performance schedule, may allow the Contractor to continue work, or treat the termination as a termination for convenience.</w:t>
      </w:r>
    </w:p>
    <w:p w14:paraId="39155CFF" w14:textId="6BA37F0B" w:rsidR="00853859" w:rsidRPr="00C7747B" w:rsidRDefault="00853859" w:rsidP="00C7747B">
      <w:pPr>
        <w:pStyle w:val="NoSpacing"/>
        <w:spacing w:after="120"/>
      </w:pPr>
      <w:r w:rsidRPr="00C7747B">
        <w:rPr>
          <w:b/>
        </w:rPr>
        <w:t xml:space="preserve">c.  Opportunity to Cure (General Provision) </w:t>
      </w:r>
      <w:r w:rsidRPr="00C7747B">
        <w:t>The (Recipient) in its sole discretion may, in the case of a termination for breach or default, allow the Contractor [an appropriately short period of time] in which to cure the defect</w:t>
      </w:r>
      <w:r w:rsidR="00962F49" w:rsidRPr="00C7747B">
        <w:t xml:space="preserve">. </w:t>
      </w:r>
      <w:r w:rsidRPr="00C7747B">
        <w:t>In such case, the notice of termination will state the time period in which cure is permitted and other appropriate conditions</w:t>
      </w:r>
    </w:p>
    <w:p w14:paraId="039D633B" w14:textId="77777777" w:rsidR="00853859" w:rsidRPr="00C7747B" w:rsidRDefault="00853859" w:rsidP="00C7747B">
      <w:pPr>
        <w:pStyle w:val="NoSpacing"/>
        <w:spacing w:after="120"/>
      </w:pPr>
      <w:r w:rsidRPr="00C7747B">
        <w:t>If Contractor fails to remedy to (Recipient)'s satisfaction the breach or default of any of the terms, covenants, or conditions of this Contract within [ten (10) days] after receipt by Contractor of written notice from (Recipient) setting forth the nature of said breach or default, (Recipient) shall have the right to terminate the Contract without any further obligation to Contractor.  Any such termination for default shall not in any way operate to preclude (Recipient) from also pursuing all available remedies against Contractor and its sureties for said breach or default.</w:t>
      </w:r>
    </w:p>
    <w:p w14:paraId="47F47193" w14:textId="77777777" w:rsidR="00853859" w:rsidRPr="00C7747B" w:rsidRDefault="00853859" w:rsidP="00C7747B">
      <w:pPr>
        <w:pStyle w:val="NoSpacing"/>
        <w:spacing w:after="120"/>
      </w:pPr>
      <w:r w:rsidRPr="00C7747B">
        <w:rPr>
          <w:b/>
        </w:rPr>
        <w:t xml:space="preserve">d.  Waiver of Remedies for any Breach </w:t>
      </w:r>
      <w:r w:rsidRPr="00C7747B">
        <w:t>In the event that (Recipient) elects to waive its remedies for any breach by Contractor of any covenant, term or condition of this Contract, such waiver by (Recipient) shall not limit (Recipient)'s remedies for any succeeding breach of that or of any other term, covenant, or condition of this Contract.</w:t>
      </w:r>
    </w:p>
    <w:p w14:paraId="07B5F583" w14:textId="57913C84" w:rsidR="00853859" w:rsidRPr="00C7747B" w:rsidRDefault="00853859" w:rsidP="00C7747B">
      <w:pPr>
        <w:pStyle w:val="NoSpacing"/>
        <w:spacing w:after="120"/>
      </w:pPr>
      <w:r w:rsidRPr="00C7747B">
        <w:rPr>
          <w:b/>
        </w:rPr>
        <w:t xml:space="preserve">e.  Termination for Convenience (Professional or Transit Service Contracts) </w:t>
      </w:r>
      <w:r w:rsidRPr="00C7747B">
        <w:t>The (Recipient), by written notice, may terminate this contract, in whole or in part, when it is in the Government's interest</w:t>
      </w:r>
      <w:r w:rsidR="00962F49" w:rsidRPr="00C7747B">
        <w:t xml:space="preserve">. </w:t>
      </w:r>
      <w:r w:rsidRPr="00C7747B">
        <w:t>If this contract is terminated, the Recipient shall be liable only for payment under the payment provisions of this contract for services rendered before the effective date of termination.</w:t>
      </w:r>
    </w:p>
    <w:p w14:paraId="6A9865A6" w14:textId="0E481F03" w:rsidR="00853859" w:rsidRPr="00C7747B" w:rsidRDefault="00853859" w:rsidP="00C7747B">
      <w:pPr>
        <w:pStyle w:val="NoSpacing"/>
        <w:spacing w:after="120"/>
      </w:pPr>
      <w:r w:rsidRPr="00C7747B">
        <w:rPr>
          <w:b/>
        </w:rPr>
        <w:t>f.  Termination for Default (Supplies and Service)</w:t>
      </w:r>
      <w:r w:rsidRPr="00C7747B">
        <w:t xml:space="preserve"> If the Contractor fails to deliver supplies or to perform the services within the time specified in this contract or any extension or if the Contractor fails to comply with any other provisions of this contract, the (Recipient) may terminate this contract for default.  The (Recipient) shall terminate by delivering to the Contractor a Notice of Termination specifying the nature of the default</w:t>
      </w:r>
      <w:r w:rsidR="00962F49" w:rsidRPr="00C7747B">
        <w:t xml:space="preserve">. </w:t>
      </w:r>
      <w:r w:rsidRPr="00C7747B">
        <w:t>The Contractor will only be paid the contract price for supplies delivered and accepted, or services performed in accordance with the manner or performance set forth in this contract.</w:t>
      </w:r>
    </w:p>
    <w:p w14:paraId="738080F2" w14:textId="77777777" w:rsidR="00853859" w:rsidRPr="00C7747B" w:rsidRDefault="00853859" w:rsidP="00C7747B">
      <w:pPr>
        <w:pStyle w:val="NoSpacing"/>
        <w:spacing w:after="120"/>
      </w:pPr>
      <w:r w:rsidRPr="00C7747B">
        <w:t>If, after termination for failure to fulfill contract obligations, it is determined that the Contractor was not in default, the rights and obligations of the parties shall be the same as if the termination had been issued for the convenience of the Recipient.</w:t>
      </w:r>
    </w:p>
    <w:p w14:paraId="23DFB67B" w14:textId="7C358D22" w:rsidR="00853859" w:rsidRPr="00C7747B" w:rsidRDefault="00853859" w:rsidP="00C7747B">
      <w:pPr>
        <w:pStyle w:val="NoSpacing"/>
        <w:spacing w:after="120"/>
      </w:pPr>
      <w:r w:rsidRPr="00C7747B">
        <w:rPr>
          <w:b/>
        </w:rPr>
        <w:t xml:space="preserve">g.  Termination for Default (Transportation Services) </w:t>
      </w:r>
      <w:r w:rsidRPr="00C7747B">
        <w:t xml:space="preserve">If the Contractor fails to pick up the commodities or to perform the services, including delivery services, within the time specified in this contract or any extension or if the Contractor fails to comply with any other provisions of this </w:t>
      </w:r>
      <w:r w:rsidRPr="00C7747B">
        <w:lastRenderedPageBreak/>
        <w:t>contract, the (Recipient) may terminate this contract for default.  The (Recipient) shall terminate by delivering to the Contractor a Notice of Termination specifying the nature of default</w:t>
      </w:r>
      <w:r w:rsidR="00962F49" w:rsidRPr="00C7747B">
        <w:t xml:space="preserve">. </w:t>
      </w:r>
      <w:r w:rsidRPr="00C7747B">
        <w:t>The Contractor will only be paid the contract price for services performed in accordance with the manner of performance set forth in this contract.</w:t>
      </w:r>
    </w:p>
    <w:p w14:paraId="58685C2E" w14:textId="565C6457" w:rsidR="00853859" w:rsidRPr="00C7747B" w:rsidRDefault="00853859" w:rsidP="00C7747B">
      <w:pPr>
        <w:pStyle w:val="NoSpacing"/>
        <w:spacing w:after="120"/>
      </w:pPr>
      <w:r w:rsidRPr="00C7747B">
        <w:t>If this contract is terminated while the Contractor has possession of Recipient goods, the Contractor shall, upon direction of the (Recipient), protect and preserve the goods until surrendered to the Recipient or its agent</w:t>
      </w:r>
      <w:r w:rsidR="00962F49" w:rsidRPr="00C7747B">
        <w:t xml:space="preserve">. </w:t>
      </w:r>
      <w:r w:rsidRPr="00C7747B">
        <w:t>The Contractor and (Recipient) shall agree on payment for the preservation and protection of goods</w:t>
      </w:r>
      <w:r w:rsidR="00962F49" w:rsidRPr="00C7747B">
        <w:t xml:space="preserve">. </w:t>
      </w:r>
      <w:r w:rsidRPr="00C7747B">
        <w:t>Failure to agree on an amount will be resolved under the Dispute clause.</w:t>
      </w:r>
    </w:p>
    <w:p w14:paraId="36A54633" w14:textId="77777777" w:rsidR="00853859" w:rsidRPr="00C7747B" w:rsidRDefault="00853859" w:rsidP="00C7747B">
      <w:pPr>
        <w:pStyle w:val="NoSpacing"/>
        <w:spacing w:after="120"/>
      </w:pPr>
      <w:r w:rsidRPr="00C7747B">
        <w:t>If, after termination for failure to fulfill contract obligations, it is determined that the Contractor was not in default, the rights and obligations of the parties shall be the same as if the termination had been issued for the convenience of the (Recipient).</w:t>
      </w:r>
    </w:p>
    <w:p w14:paraId="7D82E52B" w14:textId="19C7F653" w:rsidR="00853859" w:rsidRPr="00C7747B" w:rsidRDefault="00853859" w:rsidP="00C7747B">
      <w:pPr>
        <w:pStyle w:val="NoSpacing"/>
        <w:spacing w:after="120"/>
      </w:pPr>
      <w:r w:rsidRPr="00C7747B">
        <w:rPr>
          <w:b/>
        </w:rPr>
        <w:t xml:space="preserve">h.  Termination for Default (Construction) </w:t>
      </w:r>
      <w:r w:rsidRPr="00C7747B">
        <w:t>If the Contractor refuses or fails to prosecute the work or any separable part, with the diligence that will insure its completion within the time specified in this contract or any extension or fails to complete the work within this time, or if the Contractor fails to comply with any other provisions of this contract, the (Recipient) may terminate this contract for default.  The (Recipient) shall terminate by delivering to the Contractor a Notice of Termination specifying the nature of the default</w:t>
      </w:r>
      <w:r w:rsidR="00962F49" w:rsidRPr="00C7747B">
        <w:t xml:space="preserve">. </w:t>
      </w:r>
      <w:r w:rsidRPr="00C7747B">
        <w:t>In this event, the Recipient may take over the work and compete it by contract or otherwise, and may take possession of and use any materials, appliances, and plant on the work site necessary for completing the work</w:t>
      </w:r>
      <w:r w:rsidR="00962F49" w:rsidRPr="00C7747B">
        <w:t xml:space="preserve">. </w:t>
      </w:r>
      <w:r w:rsidRPr="00C7747B">
        <w:t>The Contractor and its sureties shall be liable for any damage to the Recipient resulting from the Contractor's refusal or failure to complete the work within specified time, whether or not the Contractor's right to proceed with the work is terminated</w:t>
      </w:r>
      <w:r w:rsidR="00962F49" w:rsidRPr="00C7747B">
        <w:t xml:space="preserve">. </w:t>
      </w:r>
      <w:r w:rsidRPr="00C7747B">
        <w:t>This liability includes any increased costs incurred by the Recipient in completing the work.</w:t>
      </w:r>
    </w:p>
    <w:p w14:paraId="219EB03D" w14:textId="76419AAE" w:rsidR="00853859" w:rsidRPr="00C7747B" w:rsidRDefault="00853859" w:rsidP="00C7747B">
      <w:pPr>
        <w:pStyle w:val="NoSpacing"/>
        <w:spacing w:after="120"/>
      </w:pPr>
      <w:r w:rsidRPr="00C7747B">
        <w:t>The Contractor's right to proceed shall not be terminated nor the Contractor charged with damages under this clause if</w:t>
      </w:r>
      <w:r w:rsidR="00FE5BC7">
        <w:t>:</w:t>
      </w:r>
    </w:p>
    <w:p w14:paraId="5FDBD353" w14:textId="05130BAD" w:rsidR="00853859" w:rsidRPr="00C7747B" w:rsidRDefault="00FE5BC7" w:rsidP="00FE5BC7">
      <w:pPr>
        <w:pStyle w:val="NoSpacing"/>
        <w:spacing w:after="120"/>
        <w:ind w:left="450"/>
      </w:pPr>
      <w:r>
        <w:t xml:space="preserve">1.  </w:t>
      </w:r>
      <w:r w:rsidR="00962F49">
        <w:t>the d</w:t>
      </w:r>
      <w:r w:rsidR="00853859" w:rsidRPr="00C7747B">
        <w:t>elay in completing the work arises from unforeseeable causes beyond the control and without the fault or negligence of the Contractor</w:t>
      </w:r>
      <w:r w:rsidR="00962F49" w:rsidRPr="00C7747B">
        <w:t xml:space="preserve">. </w:t>
      </w:r>
      <w:r w:rsidR="00853859" w:rsidRPr="00C7747B">
        <w:t>Examples of such causes include: acts of God, acts of the Recipient, acts of another Contractor in the performance of a contract with the Recipient, epidemics, quarantine restrictions, strikes, freight embargoes; and</w:t>
      </w:r>
    </w:p>
    <w:p w14:paraId="0F46F5B7" w14:textId="755B54A8" w:rsidR="00853859" w:rsidRPr="00C7747B" w:rsidRDefault="00FE5BC7" w:rsidP="00FE5BC7">
      <w:pPr>
        <w:pStyle w:val="NoSpacing"/>
        <w:spacing w:after="120"/>
        <w:ind w:left="450"/>
      </w:pPr>
      <w:r>
        <w:t>2</w:t>
      </w:r>
      <w:r w:rsidR="00962F49">
        <w:t>. the c</w:t>
      </w:r>
      <w:r w:rsidR="00853859" w:rsidRPr="00C7747B">
        <w:t>ontractor, within [10] days from the beginning of any delay, notifies the (Recipient) in writing of the causes of delay.  If in the judgment of the (Recipient), the delay is excusable, the time for completing the work shall be extended</w:t>
      </w:r>
      <w:r w:rsidR="00962F49" w:rsidRPr="00C7747B">
        <w:t xml:space="preserve">. </w:t>
      </w:r>
      <w:r w:rsidR="00853859" w:rsidRPr="00C7747B">
        <w:t>The judgment of the (Recipient) shall be final and conclusive on the parties, but subject to appeal under the Disputes clauses.</w:t>
      </w:r>
    </w:p>
    <w:p w14:paraId="304D29CD" w14:textId="77777777" w:rsidR="00853859" w:rsidRPr="00C7747B" w:rsidRDefault="00853859" w:rsidP="00C7747B">
      <w:pPr>
        <w:pStyle w:val="NoSpacing"/>
        <w:spacing w:after="120"/>
      </w:pPr>
      <w:r w:rsidRPr="00C7747B">
        <w:t>If, after termination of the Contractor's right to proceed, it is determined that the Contractor was not in default, or that the delay was excusable, the rights and obligations of the parties will be the same as if the termination had been issued for the convenience of the Recipient.</w:t>
      </w:r>
    </w:p>
    <w:p w14:paraId="1B49596B" w14:textId="4E8CE7EE" w:rsidR="00853859" w:rsidRPr="00C7747B" w:rsidRDefault="00853859" w:rsidP="00FE5BC7">
      <w:pPr>
        <w:pStyle w:val="NoSpacing"/>
        <w:spacing w:after="120"/>
      </w:pPr>
      <w:r w:rsidRPr="00C7747B">
        <w:rPr>
          <w:b/>
        </w:rPr>
        <w:t xml:space="preserve">i.  Termination for Convenience or Default (Architect and Engineering) </w:t>
      </w:r>
      <w:r w:rsidRPr="00C7747B">
        <w:t>The (Recipient) may terminate this contract in whole or in part, for the Recipient's convenience or because of the failure of the Contractor to fulfill the contract obligations</w:t>
      </w:r>
      <w:r w:rsidR="00962F49" w:rsidRPr="00C7747B">
        <w:t xml:space="preserve">. </w:t>
      </w:r>
      <w:r w:rsidRPr="00C7747B">
        <w:t>The (Recipient) shall terminate by delivering to the Contractor a Notice of Termination specifying the nature, extent, and effective date of the termination</w:t>
      </w:r>
      <w:r w:rsidR="00962F49" w:rsidRPr="00C7747B">
        <w:t xml:space="preserve">. </w:t>
      </w:r>
      <w:r w:rsidRPr="00C7747B">
        <w:t>Upon receipt of the notice, the Contractor shall (1) immediately discontinue all services affected (unless the notice directs otherwise), and (2) deliver to the Contracting Officer all data, drawings, specifications, reports, estimates, summaries, and other information and materials accumulated in performing this contract, whether completed or in process.</w:t>
      </w:r>
    </w:p>
    <w:p w14:paraId="67F81D55" w14:textId="77777777" w:rsidR="00853859" w:rsidRPr="00C7747B" w:rsidRDefault="00853859" w:rsidP="00C7747B">
      <w:pPr>
        <w:pStyle w:val="NoSpacing"/>
        <w:spacing w:after="120"/>
      </w:pPr>
      <w:r w:rsidRPr="00C7747B">
        <w:lastRenderedPageBreak/>
        <w:t>If the termination is for the convenience of the Recipient, the Contracting Officer shall make an equitable adjustment in the contract price but shall allow no anticipated profit on unperformed services.</w:t>
      </w:r>
    </w:p>
    <w:p w14:paraId="36D20F42" w14:textId="25B031DC" w:rsidR="00853859" w:rsidRPr="00C7747B" w:rsidRDefault="00853859" w:rsidP="00C7747B">
      <w:pPr>
        <w:pStyle w:val="NoSpacing"/>
        <w:spacing w:after="120"/>
      </w:pPr>
      <w:r w:rsidRPr="00C7747B">
        <w:t>If the termination is for failure of the Contractor to fulfill the contract obligations, the Recipient may complete the work by contact or otherwise and the Contractor shall be liable for any additional cost incurred by the Recipient.</w:t>
      </w:r>
    </w:p>
    <w:p w14:paraId="33A03AC8" w14:textId="77777777" w:rsidR="00853859" w:rsidRPr="00C7747B" w:rsidRDefault="00853859" w:rsidP="00C7747B">
      <w:pPr>
        <w:pStyle w:val="NoSpacing"/>
        <w:spacing w:after="120"/>
      </w:pPr>
      <w:r w:rsidRPr="00C7747B">
        <w:t>If, after termination for failure to fulfill contract obligations, it is determined that the Contractor was not in default, the rights and obligations of the parties shall be the same as if the termination had been issued for the convenience of the Recipient.</w:t>
      </w:r>
    </w:p>
    <w:p w14:paraId="24FBE266" w14:textId="24B9BFF1" w:rsidR="00853859" w:rsidRPr="00C7747B" w:rsidRDefault="00853859" w:rsidP="00C7747B">
      <w:pPr>
        <w:pStyle w:val="NoSpacing"/>
        <w:spacing w:after="120"/>
      </w:pPr>
      <w:r w:rsidRPr="00C7747B">
        <w:rPr>
          <w:b/>
        </w:rPr>
        <w:t xml:space="preserve">j.  Termination for Convenience of Default (Cost-Type Contracts) </w:t>
      </w:r>
      <w:r w:rsidRPr="00C7747B">
        <w:t>The (Recipient) may terminate this contract, or any portion of it, by serving a notice or termination on the Contractor. The notice shall state whether the termination is for convenience of the (Recipient) or for the default of the Contractor.  If the termination is for default, the notice shall state the manner in which the contractor has failed to perform the requirements of the contract.  The Contractor shall account for any property in its possession paid for from funds received from the (Recipient), or property supplied to the Contractor by the (Recipient)</w:t>
      </w:r>
      <w:r w:rsidR="00962F49" w:rsidRPr="00C7747B">
        <w:t xml:space="preserve">. </w:t>
      </w:r>
      <w:r w:rsidRPr="00C7747B">
        <w:t>If the termination is for default, the (Recipient) may fix the fee, if the contract provides for a fee, to be paid the contractor in proportion to the value, if any, of work performed up to the time of termination</w:t>
      </w:r>
      <w:r w:rsidR="00962F49" w:rsidRPr="00C7747B">
        <w:t xml:space="preserve">. </w:t>
      </w:r>
      <w:r w:rsidRPr="00C7747B">
        <w:t>The Contractor shall promptly submit its termination claim to the (Recipient) and the parties shall negotiate the termination settlement to be paid the Contractor.</w:t>
      </w:r>
    </w:p>
    <w:p w14:paraId="6E29316D" w14:textId="77777777" w:rsidR="00853859" w:rsidRPr="00C7747B" w:rsidRDefault="00853859" w:rsidP="00C7747B">
      <w:pPr>
        <w:pStyle w:val="NoSpacing"/>
        <w:spacing w:after="120"/>
      </w:pPr>
      <w:r w:rsidRPr="00C7747B">
        <w:t>If the termination is for the convenience of the (Recipient), the Contractor shall be paid its contract close-out costs, and a fee, if the contract provided for payment of a fee, in proportion to the work performed up to the time of termination.</w:t>
      </w:r>
    </w:p>
    <w:p w14:paraId="3D5A22A7" w14:textId="77777777" w:rsidR="00853859" w:rsidRPr="00C7747B" w:rsidRDefault="00853859" w:rsidP="00C7747B">
      <w:pPr>
        <w:pStyle w:val="NoSpacing"/>
        <w:spacing w:after="120"/>
      </w:pPr>
      <w:r w:rsidRPr="00C7747B">
        <w:t>If, after serving a notice of termination for default, the (Recipient) determines that the Contractor has an excusable reason for not performing, such as strike, fire, flood, events which are not the fault of and are beyond the control of the contractor, the (Recipient), after setting up a new work schedule, may allow the Contractor to continue work, or treat the termination as a termination for convenience.</w:t>
      </w:r>
    </w:p>
    <w:p w14:paraId="45F0247A" w14:textId="77777777" w:rsidR="00853859" w:rsidRPr="00C7747B" w:rsidRDefault="00853859" w:rsidP="00C7747B">
      <w:pPr>
        <w:pStyle w:val="NoSpacing"/>
        <w:spacing w:after="120"/>
        <w:rPr>
          <w:b/>
          <w:bCs/>
        </w:rPr>
      </w:pPr>
      <w:bookmarkStart w:id="66" w:name="BM22"/>
      <w:bookmarkEnd w:id="66"/>
    </w:p>
    <w:p w14:paraId="28B444EC" w14:textId="77777777" w:rsidR="00853859" w:rsidRPr="00C7747B" w:rsidRDefault="00853859" w:rsidP="00C7747B">
      <w:pPr>
        <w:pStyle w:val="NoSpacing"/>
        <w:spacing w:after="120"/>
        <w:rPr>
          <w:b/>
          <w:bCs/>
        </w:rPr>
      </w:pPr>
      <w:r w:rsidRPr="00C7747B">
        <w:rPr>
          <w:b/>
          <w:bCs/>
        </w:rPr>
        <w:t>22. GOVERNMENT-WIDE DEBARMENT AND SUSPENSION (NONPROCUREMENT)</w:t>
      </w:r>
    </w:p>
    <w:p w14:paraId="26C4DB17" w14:textId="77777777" w:rsidR="00853859" w:rsidRPr="00962F49" w:rsidRDefault="00853859" w:rsidP="00C7747B">
      <w:pPr>
        <w:pStyle w:val="NoSpacing"/>
        <w:spacing w:after="120"/>
        <w:rPr>
          <w:b/>
          <w:u w:val="single"/>
        </w:rPr>
      </w:pPr>
      <w:r w:rsidRPr="00962F49">
        <w:rPr>
          <w:b/>
          <w:u w:val="single"/>
        </w:rPr>
        <w:t>Background and Applicability</w:t>
      </w:r>
    </w:p>
    <w:p w14:paraId="6915D486" w14:textId="6AE1AA1B" w:rsidR="00853859" w:rsidRPr="00C7747B" w:rsidRDefault="00853859" w:rsidP="00C7747B">
      <w:pPr>
        <w:pStyle w:val="NoSpacing"/>
        <w:spacing w:after="120"/>
        <w:rPr>
          <w:rStyle w:val="documentbody1"/>
          <w:rFonts w:asciiTheme="minorHAnsi" w:hAnsiTheme="minorHAnsi"/>
          <w:sz w:val="22"/>
          <w:szCs w:val="22"/>
        </w:rPr>
      </w:pPr>
      <w:r w:rsidRPr="00C7747B">
        <w:rPr>
          <w:bCs/>
        </w:rPr>
        <w:t>In conjunction with the Office of Management and Budget and other affected Federal agencies, DOT published an update to 49 CFR Part 29 on November 26, 2003</w:t>
      </w:r>
      <w:r w:rsidR="00962F49" w:rsidRPr="00C7747B">
        <w:rPr>
          <w:bCs/>
        </w:rPr>
        <w:t xml:space="preserve">. </w:t>
      </w:r>
      <w:r w:rsidRPr="00C7747B">
        <w:rPr>
          <w:bCs/>
        </w:rPr>
        <w:t>This government-wide regulation implements Executive Order 12549, Debarment and Suspension, Executive Order 12689, Debarment and Suspension, and 31 U.S.C. 6101 note (Section 2455, Public Law 103-355, 108 Stat. 3327)</w:t>
      </w:r>
      <w:r w:rsidR="00962F49" w:rsidRPr="00C7747B">
        <w:rPr>
          <w:bCs/>
        </w:rPr>
        <w:t>.</w:t>
      </w:r>
      <w:r w:rsidR="00962F49" w:rsidRPr="00C7747B">
        <w:rPr>
          <w:rStyle w:val="documentbody1"/>
          <w:rFonts w:asciiTheme="minorHAnsi" w:hAnsiTheme="minorHAnsi"/>
          <w:sz w:val="22"/>
          <w:szCs w:val="22"/>
        </w:rPr>
        <w:t xml:space="preserve"> </w:t>
      </w:r>
    </w:p>
    <w:p w14:paraId="05870A5A" w14:textId="18E7B7FA" w:rsidR="00853859" w:rsidRPr="00C7747B" w:rsidRDefault="00853859" w:rsidP="00C7747B">
      <w:pPr>
        <w:pStyle w:val="NoSpacing"/>
        <w:spacing w:after="120"/>
      </w:pPr>
      <w:r w:rsidRPr="00C7747B">
        <w:t>The provisions of Part 29 apply to all grantee contracts and subcontracts at any level expected to equal or exceed $25,000 as well as any contract or subcontract (at any level) for Federally required auditing services</w:t>
      </w:r>
      <w:r w:rsidR="00962F49" w:rsidRPr="00C7747B">
        <w:t xml:space="preserve">. </w:t>
      </w:r>
      <w:r w:rsidRPr="00C7747B">
        <w:t>49 CFR 29.220(b)</w:t>
      </w:r>
      <w:r w:rsidR="00962F49" w:rsidRPr="00C7747B">
        <w:t xml:space="preserve">. </w:t>
      </w:r>
      <w:r w:rsidRPr="00C7747B">
        <w:t>This represents a change from prior practice in that the dollar threshold for application of these rules has been lowered from $100,000 to $25,000</w:t>
      </w:r>
      <w:r w:rsidR="00962F49" w:rsidRPr="00C7747B">
        <w:t xml:space="preserve">. </w:t>
      </w:r>
      <w:r w:rsidRPr="00C7747B">
        <w:t>These are contracts and subcontracts referred to in the regulation as “covered transactions.”</w:t>
      </w:r>
    </w:p>
    <w:p w14:paraId="5387B188" w14:textId="193EB655" w:rsidR="00853859" w:rsidRPr="00C7747B" w:rsidRDefault="00853859" w:rsidP="00C7747B">
      <w:pPr>
        <w:pStyle w:val="NoSpacing"/>
        <w:spacing w:after="120"/>
      </w:pPr>
      <w:r w:rsidRPr="00C7747B">
        <w:t>Grantees, contractors, and subcontractors (at any level) that enter into covered transactions are required to verify that the entity (as well as its principals and affiliates) they propose to contract or subcontract with is not excluded or disqualified</w:t>
      </w:r>
      <w:r w:rsidR="00962F49" w:rsidRPr="00C7747B">
        <w:t xml:space="preserve">. </w:t>
      </w:r>
      <w:r w:rsidRPr="00C7747B">
        <w:t xml:space="preserve">They do this by (a) Checking the Excluded Parties List System, (b) Collecting a certification from that person, or (c) Adding a clause or condition to the </w:t>
      </w:r>
      <w:r w:rsidRPr="00C7747B">
        <w:lastRenderedPageBreak/>
        <w:t>contract or subcontract</w:t>
      </w:r>
      <w:r w:rsidR="00962F49" w:rsidRPr="00C7747B">
        <w:t xml:space="preserve">. </w:t>
      </w:r>
      <w:r w:rsidRPr="00C7747B">
        <w:t>This represents a change from prior practice in that certification is still acceptable but is no longer required</w:t>
      </w:r>
      <w:r w:rsidR="00962F49" w:rsidRPr="00C7747B">
        <w:t xml:space="preserve">. </w:t>
      </w:r>
      <w:r w:rsidRPr="00C7747B">
        <w:t>49 CFR 29.300.</w:t>
      </w:r>
    </w:p>
    <w:p w14:paraId="17B280AE" w14:textId="77777777" w:rsidR="00853859" w:rsidRPr="00C7747B" w:rsidRDefault="00853859" w:rsidP="00C7747B">
      <w:pPr>
        <w:pStyle w:val="NoSpacing"/>
        <w:spacing w:after="120"/>
      </w:pPr>
      <w:r w:rsidRPr="00C7747B">
        <w:t>Grantees, contractors, and subcontractors who enter into covered transactions also must require the entities they contract with to comply with 49 CFR 29, subpart C and include this requirement in their own subsequent covered transactions (i.e., the requirement flows down to subcontracts at all levels).</w:t>
      </w:r>
    </w:p>
    <w:p w14:paraId="35FF579F" w14:textId="77777777" w:rsidR="00853859" w:rsidRPr="00962F49" w:rsidRDefault="00853859" w:rsidP="00C7747B">
      <w:pPr>
        <w:pStyle w:val="NoSpacing"/>
        <w:spacing w:after="120"/>
        <w:rPr>
          <w:b/>
          <w:u w:val="single"/>
        </w:rPr>
      </w:pPr>
      <w:r w:rsidRPr="00962F49">
        <w:rPr>
          <w:b/>
          <w:u w:val="single"/>
        </w:rPr>
        <w:t>Clause Language</w:t>
      </w:r>
    </w:p>
    <w:p w14:paraId="1FD14262" w14:textId="5A2EE362" w:rsidR="00853859" w:rsidRPr="00C7747B" w:rsidRDefault="00853859" w:rsidP="00C7747B">
      <w:pPr>
        <w:pStyle w:val="NoSpacing"/>
        <w:spacing w:after="120"/>
      </w:pPr>
      <w:r w:rsidRPr="00C7747B">
        <w:t>The following clause language is suggested, not mandatory</w:t>
      </w:r>
      <w:r w:rsidR="00962F49" w:rsidRPr="00C7747B">
        <w:t xml:space="preserve">. </w:t>
      </w:r>
      <w:r w:rsidRPr="00C7747B">
        <w:t>It incorporates the optional method of verifying that contractors are not excluded or disqualified by certification.</w:t>
      </w:r>
    </w:p>
    <w:p w14:paraId="39EC785A" w14:textId="77777777" w:rsidR="00853859" w:rsidRPr="00962F49" w:rsidRDefault="00853859" w:rsidP="00C7747B">
      <w:pPr>
        <w:pStyle w:val="NoSpacing"/>
        <w:spacing w:after="120"/>
        <w:rPr>
          <w:b/>
          <w:bCs/>
          <w:u w:val="single"/>
        </w:rPr>
      </w:pPr>
      <w:r w:rsidRPr="00962F49">
        <w:rPr>
          <w:b/>
          <w:bCs/>
          <w:u w:val="single"/>
        </w:rPr>
        <w:t>Suspension and Debarment</w:t>
      </w:r>
    </w:p>
    <w:p w14:paraId="3FD1EADD" w14:textId="55609B99" w:rsidR="00853859" w:rsidRPr="00C7747B" w:rsidRDefault="00853859" w:rsidP="00C7747B">
      <w:pPr>
        <w:pStyle w:val="NoSpacing"/>
        <w:spacing w:after="120"/>
      </w:pPr>
      <w:r w:rsidRPr="00C7747B">
        <w:t>This contract is a covered transaction for purposes of 49 CFR Part 29</w:t>
      </w:r>
      <w:r w:rsidR="00962F49" w:rsidRPr="00C7747B">
        <w:t xml:space="preserve">. </w:t>
      </w:r>
      <w:r w:rsidRPr="00C7747B">
        <w:t xml:space="preserve">As such, the contractor is required to verify that none of the contractor, its principals, as defined at 49 CFR 29.995, or affiliates, as defined at 49 CFR 29.905, are </w:t>
      </w:r>
      <w:r w:rsidR="00962F49" w:rsidRPr="00C7747B">
        <w:t>excluded,</w:t>
      </w:r>
      <w:r w:rsidRPr="00C7747B">
        <w:t xml:space="preserve"> or disqualified as defined at 49 CFR 29.940 and 29.945.  </w:t>
      </w:r>
    </w:p>
    <w:p w14:paraId="732BF5C7" w14:textId="77777777" w:rsidR="00853859" w:rsidRPr="00C7747B" w:rsidRDefault="00853859" w:rsidP="00C7747B">
      <w:pPr>
        <w:pStyle w:val="NoSpacing"/>
        <w:spacing w:after="120"/>
      </w:pPr>
      <w:r w:rsidRPr="00C7747B">
        <w:t>The contractor is required to comply with 49 CFR 29, Subpart C and must include the requirement to comply with 49 CFR 29, Subpart C in any lower tier covered transaction it enters into.</w:t>
      </w:r>
    </w:p>
    <w:p w14:paraId="7880B6CB" w14:textId="77777777" w:rsidR="00853859" w:rsidRPr="00C7747B" w:rsidRDefault="00853859" w:rsidP="00C7747B">
      <w:pPr>
        <w:pStyle w:val="NoSpacing"/>
        <w:spacing w:after="120"/>
      </w:pPr>
      <w:r w:rsidRPr="00C7747B">
        <w:t>By signing and submitting its bid or proposal, the bidder or proposer certifies as follows:</w:t>
      </w:r>
    </w:p>
    <w:p w14:paraId="7CF19256" w14:textId="1A29FDC0" w:rsidR="00853859" w:rsidRPr="00C7747B" w:rsidRDefault="00853859" w:rsidP="00383D21">
      <w:pPr>
        <w:pStyle w:val="NoSpacing"/>
        <w:spacing w:after="120"/>
        <w:ind w:left="360"/>
      </w:pPr>
      <w:r w:rsidRPr="00C7747B">
        <w:t xml:space="preserve">The certification in this clause is a material representation of fact relied upon by </w:t>
      </w:r>
      <w:r w:rsidRPr="00C7747B">
        <w:rPr>
          <w:b/>
        </w:rPr>
        <w:t>{insert agency name}</w:t>
      </w:r>
      <w:r w:rsidR="00962F49" w:rsidRPr="00C7747B">
        <w:t xml:space="preserve">. </w:t>
      </w:r>
      <w:r w:rsidRPr="00C7747B">
        <w:t xml:space="preserve">If it is later determined that the bidder or proposer knowingly rendered an erroneous certification, in addition to remedies available to </w:t>
      </w:r>
      <w:r w:rsidRPr="00C7747B">
        <w:rPr>
          <w:b/>
        </w:rPr>
        <w:t>{insert agency name}</w:t>
      </w:r>
      <w:r w:rsidRPr="00C7747B">
        <w:t>, the Federal Government may pursue available remedies, including but not limited to suspension and/or debarment</w:t>
      </w:r>
      <w:r w:rsidR="006129E3" w:rsidRPr="00C7747B">
        <w:t xml:space="preserve">. </w:t>
      </w:r>
      <w:r w:rsidRPr="00C7747B">
        <w:t>The bidder or proposer agrees to comply with the requirements of 49 CFR 29, Subpart C while this offer is valid and throughout the period of any contract that may arise from this offer</w:t>
      </w:r>
      <w:r w:rsidR="00962F49" w:rsidRPr="00C7747B">
        <w:t xml:space="preserve">. </w:t>
      </w:r>
      <w:r w:rsidRPr="00C7747B">
        <w:t xml:space="preserve">The bidder or proposer further agrees to include a provision requiring such compliance in its </w:t>
      </w:r>
      <w:r w:rsidR="00962F49" w:rsidRPr="00C7747B">
        <w:t>lower-tier-covered</w:t>
      </w:r>
      <w:r w:rsidRPr="00C7747B">
        <w:t xml:space="preserve"> transactions</w:t>
      </w:r>
      <w:r w:rsidR="00962F49" w:rsidRPr="00C7747B">
        <w:t xml:space="preserve">. </w:t>
      </w:r>
    </w:p>
    <w:p w14:paraId="5A87F28A" w14:textId="77777777" w:rsidR="00853859" w:rsidRPr="00C7747B" w:rsidRDefault="00853859" w:rsidP="00C7747B">
      <w:pPr>
        <w:pStyle w:val="NoSpacing"/>
        <w:spacing w:after="120"/>
      </w:pPr>
    </w:p>
    <w:p w14:paraId="2C70775E" w14:textId="7C31905B" w:rsidR="00853859" w:rsidRPr="00C7747B" w:rsidRDefault="00853859" w:rsidP="00C7747B">
      <w:pPr>
        <w:pStyle w:val="NoSpacing"/>
        <w:spacing w:after="120"/>
        <w:rPr>
          <w:b/>
          <w:u w:val="single"/>
        </w:rPr>
      </w:pPr>
      <w:bookmarkStart w:id="67" w:name="BM23"/>
      <w:bookmarkEnd w:id="67"/>
      <w:r w:rsidRPr="00C7747B">
        <w:rPr>
          <w:b/>
          <w:u w:val="single"/>
        </w:rPr>
        <w:t>23</w:t>
      </w:r>
      <w:r w:rsidR="00962F49" w:rsidRPr="00C7747B">
        <w:rPr>
          <w:b/>
          <w:u w:val="single"/>
        </w:rPr>
        <w:t>. PRIVACY</w:t>
      </w:r>
      <w:r w:rsidRPr="00C7747B">
        <w:rPr>
          <w:b/>
          <w:u w:val="single"/>
        </w:rPr>
        <w:t xml:space="preserve"> ACT</w:t>
      </w:r>
    </w:p>
    <w:p w14:paraId="71A025D1" w14:textId="77777777" w:rsidR="00853859" w:rsidRPr="00C7747B" w:rsidRDefault="00853859" w:rsidP="00C7747B">
      <w:pPr>
        <w:pStyle w:val="NoSpacing"/>
        <w:spacing w:after="120"/>
        <w:rPr>
          <w:b/>
        </w:rPr>
      </w:pPr>
      <w:r w:rsidRPr="00C7747B">
        <w:rPr>
          <w:b/>
        </w:rPr>
        <w:t xml:space="preserve">5 U.S.C. 552 </w:t>
      </w:r>
    </w:p>
    <w:p w14:paraId="27D7A682" w14:textId="77777777" w:rsidR="00853859" w:rsidRPr="00C7747B" w:rsidRDefault="00853859" w:rsidP="00C7747B">
      <w:pPr>
        <w:pStyle w:val="NoSpacing"/>
        <w:spacing w:after="120"/>
      </w:pPr>
      <w:r w:rsidRPr="00962F49">
        <w:rPr>
          <w:b/>
          <w:bCs/>
          <w:u w:val="single"/>
        </w:rPr>
        <w:t>Applicability to Contracts</w:t>
      </w:r>
      <w:r w:rsidRPr="00383D21">
        <w:t xml:space="preserve"> </w:t>
      </w:r>
      <w:r w:rsidRPr="00C7747B">
        <w:br/>
        <w:t xml:space="preserve">When a grantee maintains files on drug and alcohol enforcement activities for FTA, and those files are organized so that information could be retrieved by personal identifier, the Privacy Act requirements apply to all contracts. </w:t>
      </w:r>
    </w:p>
    <w:p w14:paraId="171B8C24" w14:textId="724A01D8" w:rsidR="00853859" w:rsidRPr="00C7747B" w:rsidRDefault="00853859" w:rsidP="00C7747B">
      <w:pPr>
        <w:pStyle w:val="NoSpacing"/>
        <w:spacing w:after="120"/>
      </w:pPr>
      <w:r w:rsidRPr="00962F49">
        <w:rPr>
          <w:b/>
          <w:bCs/>
          <w:u w:val="single"/>
        </w:rPr>
        <w:t>Flow Down</w:t>
      </w:r>
      <w:r w:rsidR="00184178" w:rsidRPr="00962F49">
        <w:rPr>
          <w:b/>
          <w:bCs/>
          <w:u w:val="single"/>
        </w:rPr>
        <w:t xml:space="preserve"> Requirements</w:t>
      </w:r>
      <w:r w:rsidRPr="00C7747B">
        <w:br/>
        <w:t xml:space="preserve">The Federal Privacy Act requirements flow down to each </w:t>
      </w:r>
      <w:r w:rsidR="00962F49" w:rsidRPr="00C7747B">
        <w:t>third-party</w:t>
      </w:r>
      <w:r w:rsidRPr="00C7747B">
        <w:t xml:space="preserve"> contractor and their contracts at every tier. </w:t>
      </w:r>
    </w:p>
    <w:p w14:paraId="16DBFC6D" w14:textId="548D25E2" w:rsidR="00853859" w:rsidRPr="00C7747B" w:rsidRDefault="00853859" w:rsidP="00C7747B">
      <w:pPr>
        <w:pStyle w:val="NoSpacing"/>
        <w:spacing w:after="120"/>
      </w:pPr>
      <w:r w:rsidRPr="00962F49">
        <w:rPr>
          <w:b/>
          <w:bCs/>
          <w:u w:val="single"/>
        </w:rPr>
        <w:t>Model Clause/Language</w:t>
      </w:r>
      <w:r w:rsidRPr="00962F49">
        <w:rPr>
          <w:b/>
          <w:bCs/>
        </w:rPr>
        <w:t xml:space="preserve"> </w:t>
      </w:r>
      <w:r w:rsidRPr="00962F49">
        <w:rPr>
          <w:b/>
          <w:bCs/>
        </w:rPr>
        <w:br/>
      </w:r>
      <w:r w:rsidRPr="00C7747B">
        <w:t xml:space="preserve">The text of the following clause has not been mandated by statute or specific </w:t>
      </w:r>
      <w:r w:rsidR="00962F49" w:rsidRPr="00C7747B">
        <w:t>regulation but</w:t>
      </w:r>
      <w:r w:rsidRPr="00C7747B">
        <w:t xml:space="preserve"> has been developed by FTA. </w:t>
      </w:r>
    </w:p>
    <w:p w14:paraId="106F8FAF" w14:textId="77777777" w:rsidR="00853859" w:rsidRPr="00C7747B" w:rsidRDefault="00853859" w:rsidP="00C7747B">
      <w:pPr>
        <w:pStyle w:val="NoSpacing"/>
        <w:spacing w:after="120"/>
      </w:pPr>
      <w:r w:rsidRPr="00962F49">
        <w:rPr>
          <w:b/>
          <w:bCs/>
          <w:u w:val="single"/>
        </w:rPr>
        <w:t>Contracts Involving Federal Privacy Act Requirements</w:t>
      </w:r>
      <w:r w:rsidRPr="00C7747B">
        <w:t xml:space="preserve"> - The following requirements apply to the Contractor and its employees that administer any system of records on behalf of the Federal Government under any contract:</w:t>
      </w:r>
    </w:p>
    <w:p w14:paraId="22E7D4E3" w14:textId="77777777" w:rsidR="00853859" w:rsidRPr="00C7747B" w:rsidRDefault="00853859" w:rsidP="00C7747B">
      <w:pPr>
        <w:pStyle w:val="NoSpacing"/>
        <w:spacing w:after="120"/>
      </w:pPr>
    </w:p>
    <w:p w14:paraId="32DED7AA" w14:textId="19536118" w:rsidR="00853859" w:rsidRPr="00C7747B" w:rsidRDefault="00853859" w:rsidP="00383D21">
      <w:pPr>
        <w:pStyle w:val="NoSpacing"/>
        <w:spacing w:after="120"/>
        <w:ind w:left="360"/>
      </w:pPr>
      <w:r w:rsidRPr="00C7747B">
        <w:lastRenderedPageBreak/>
        <w:t>(1) The Contractor agrees to comply with, and assures the compliance of its employees with, the information restrictions and other applicable requirements of the Privacy Act of 1974, 5 U.S.C. § 552</w:t>
      </w:r>
      <w:r w:rsidR="00962F49" w:rsidRPr="00C7747B">
        <w:t xml:space="preserve">a. </w:t>
      </w:r>
      <w:r w:rsidRPr="00C7747B">
        <w:t xml:space="preserve">Among other things, the Contractor agrees to obtain the express consent of the Federal Government before the </w:t>
      </w:r>
      <w:r w:rsidR="00962F49" w:rsidRPr="00C7747B">
        <w:t>Contractor,</w:t>
      </w:r>
      <w:r w:rsidRPr="00C7747B">
        <w:t xml:space="preserve"> or its employees operate a system of records on behalf of the Federal Government</w:t>
      </w:r>
      <w:r w:rsidR="00962F49" w:rsidRPr="00C7747B">
        <w:t xml:space="preserve">. </w:t>
      </w:r>
      <w:r w:rsidRPr="00C7747B">
        <w:t>The Contractor understands that the requirements of the Privacy Act, including the civil and criminal penalties for violation of that Act, apply to those individuals involved, and that failure to comply with the terms of the Privacy Act may result in termination of the underlying contract.</w:t>
      </w:r>
    </w:p>
    <w:p w14:paraId="2A046E60" w14:textId="77777777" w:rsidR="00853859" w:rsidRPr="00C7747B" w:rsidRDefault="00853859" w:rsidP="00383D21">
      <w:pPr>
        <w:pStyle w:val="NoSpacing"/>
        <w:spacing w:after="120"/>
        <w:ind w:left="360"/>
      </w:pPr>
      <w:r w:rsidRPr="00C7747B">
        <w:t>(2) The Contractor also agrees to include these requirements in each subcontract to administer any system of records on behalf of the Federal Government financed in whole or in part with Federal assistance provided by FTA.</w:t>
      </w:r>
    </w:p>
    <w:p w14:paraId="070B15A5" w14:textId="77777777" w:rsidR="00853859" w:rsidRPr="00C7747B" w:rsidRDefault="00853859" w:rsidP="00C7747B">
      <w:pPr>
        <w:pStyle w:val="NoSpacing"/>
        <w:spacing w:after="120"/>
      </w:pPr>
    </w:p>
    <w:p w14:paraId="4F4A1A55" w14:textId="009AE390" w:rsidR="00853859" w:rsidRPr="00C7747B" w:rsidRDefault="00853859" w:rsidP="00C7747B">
      <w:pPr>
        <w:pStyle w:val="NoSpacing"/>
        <w:spacing w:after="120"/>
      </w:pPr>
      <w:bookmarkStart w:id="68" w:name="BM24"/>
      <w:bookmarkEnd w:id="68"/>
      <w:r w:rsidRPr="00C7747B">
        <w:rPr>
          <w:b/>
          <w:u w:val="single"/>
        </w:rPr>
        <w:t>24</w:t>
      </w:r>
      <w:r w:rsidR="00962F49" w:rsidRPr="00C7747B">
        <w:rPr>
          <w:b/>
          <w:u w:val="single"/>
        </w:rPr>
        <w:t>. CIVIL</w:t>
      </w:r>
      <w:r w:rsidRPr="00C7747B">
        <w:rPr>
          <w:b/>
          <w:u w:val="single"/>
        </w:rPr>
        <w:t xml:space="preserve"> RIGHTS REQUIREMENTS</w:t>
      </w:r>
      <w:r w:rsidRPr="00C7747B">
        <w:t xml:space="preserve"> </w:t>
      </w:r>
    </w:p>
    <w:p w14:paraId="68E0FBFA" w14:textId="77777777" w:rsidR="00853859" w:rsidRPr="00C7747B" w:rsidRDefault="00853859" w:rsidP="00C7747B">
      <w:pPr>
        <w:pStyle w:val="NoSpacing"/>
        <w:spacing w:after="120"/>
        <w:rPr>
          <w:b/>
        </w:rPr>
      </w:pPr>
      <w:r w:rsidRPr="00C7747B">
        <w:rPr>
          <w:b/>
        </w:rPr>
        <w:t xml:space="preserve">29 U.S.C. § 623, 42 U.S.C. § 2000 </w:t>
      </w:r>
      <w:r w:rsidRPr="00C7747B">
        <w:rPr>
          <w:b/>
        </w:rPr>
        <w:br/>
        <w:t xml:space="preserve">42 U.S.C. § 6102, 42 U.S.C. § 12112 </w:t>
      </w:r>
      <w:r w:rsidRPr="00C7747B">
        <w:rPr>
          <w:b/>
        </w:rPr>
        <w:br/>
        <w:t xml:space="preserve">42 U.S.C. § 12132, 49 U.S.C. § 5332 </w:t>
      </w:r>
      <w:r w:rsidRPr="00C7747B">
        <w:rPr>
          <w:b/>
        </w:rPr>
        <w:br/>
        <w:t xml:space="preserve">29 CFR Part 1630, 41 CFR Parts 60 et seq. </w:t>
      </w:r>
    </w:p>
    <w:p w14:paraId="1A2FA281" w14:textId="77777777" w:rsidR="00853859" w:rsidRPr="00C7747B" w:rsidRDefault="00853859" w:rsidP="00C7747B">
      <w:pPr>
        <w:pStyle w:val="NoSpacing"/>
        <w:spacing w:after="120"/>
      </w:pPr>
      <w:r w:rsidRPr="00962F49">
        <w:rPr>
          <w:b/>
          <w:bCs/>
          <w:u w:val="single"/>
        </w:rPr>
        <w:t>Applicability to Contracts</w:t>
      </w:r>
      <w:r w:rsidRPr="00C7747B">
        <w:t xml:space="preserve"> </w:t>
      </w:r>
      <w:r w:rsidRPr="00C7747B">
        <w:br/>
        <w:t>The Civil Rights Requirements apply to all contracts.</w:t>
      </w:r>
    </w:p>
    <w:p w14:paraId="3079EBEE" w14:textId="3A8A9D84" w:rsidR="00853859" w:rsidRPr="00C7747B" w:rsidRDefault="00853859" w:rsidP="00C7747B">
      <w:pPr>
        <w:pStyle w:val="NoSpacing"/>
        <w:spacing w:after="120"/>
      </w:pPr>
      <w:r w:rsidRPr="00962F49">
        <w:rPr>
          <w:b/>
          <w:bCs/>
          <w:u w:val="single"/>
        </w:rPr>
        <w:t>Flow Down</w:t>
      </w:r>
      <w:r w:rsidR="00184178" w:rsidRPr="00962F49">
        <w:rPr>
          <w:b/>
          <w:bCs/>
          <w:u w:val="single"/>
        </w:rPr>
        <w:t xml:space="preserve"> Requirements</w:t>
      </w:r>
      <w:r w:rsidRPr="00C7747B">
        <w:t xml:space="preserve"> </w:t>
      </w:r>
      <w:r w:rsidRPr="00C7747B">
        <w:br/>
        <w:t xml:space="preserve">The Civil Rights requirements flow down to all </w:t>
      </w:r>
      <w:r w:rsidR="00962F49" w:rsidRPr="00C7747B">
        <w:t>third-party</w:t>
      </w:r>
      <w:r w:rsidRPr="00C7747B">
        <w:t xml:space="preserve"> contractors and their contracts at every tier. </w:t>
      </w:r>
    </w:p>
    <w:p w14:paraId="505CE4B9" w14:textId="77777777" w:rsidR="00853859" w:rsidRPr="00C7747B" w:rsidRDefault="00853859" w:rsidP="00C7747B">
      <w:pPr>
        <w:pStyle w:val="NoSpacing"/>
        <w:spacing w:after="120"/>
      </w:pPr>
      <w:r w:rsidRPr="00962F49">
        <w:rPr>
          <w:b/>
          <w:bCs/>
          <w:u w:val="single"/>
        </w:rPr>
        <w:t>Model Clause/Language</w:t>
      </w:r>
      <w:r w:rsidRPr="00C7747B">
        <w:t xml:space="preserve"> </w:t>
      </w:r>
      <w:r w:rsidRPr="00C7747B">
        <w:br/>
        <w:t>The following clause was predicated on language contained at 49 CFR Part 19, Appendix A, but FTA has shortened the lengthy text.</w:t>
      </w:r>
    </w:p>
    <w:p w14:paraId="16BF7031" w14:textId="77777777" w:rsidR="00853859" w:rsidRPr="00C7747B" w:rsidRDefault="00853859" w:rsidP="00C7747B">
      <w:pPr>
        <w:pStyle w:val="NoSpacing"/>
        <w:spacing w:after="120"/>
      </w:pPr>
      <w:r w:rsidRPr="00962F49">
        <w:rPr>
          <w:b/>
          <w:bCs/>
          <w:u w:val="single"/>
        </w:rPr>
        <w:t>Civil Rights</w:t>
      </w:r>
      <w:r w:rsidRPr="00C7747B">
        <w:rPr>
          <w:b/>
        </w:rPr>
        <w:t xml:space="preserve"> -</w:t>
      </w:r>
      <w:r w:rsidRPr="00C7747B">
        <w:t xml:space="preserve"> The following requirements apply to the underlying contract:</w:t>
      </w:r>
    </w:p>
    <w:p w14:paraId="493FB941" w14:textId="77777777" w:rsidR="00853859" w:rsidRPr="00C7747B" w:rsidRDefault="00853859" w:rsidP="00383D21">
      <w:pPr>
        <w:pStyle w:val="NoSpacing"/>
        <w:spacing w:after="120"/>
        <w:ind w:left="360"/>
      </w:pPr>
      <w:r w:rsidRPr="00C7747B">
        <w:t xml:space="preserve">(1) </w:t>
      </w:r>
      <w:r w:rsidRPr="00C7747B">
        <w:rPr>
          <w:u w:val="single"/>
        </w:rPr>
        <w:t>Nondiscrimination</w:t>
      </w:r>
      <w:r w:rsidRPr="00C7747B">
        <w:t xml:space="preserve"> - In accordance with Title VI of the Civil Rights Act, as amended, 42 U.S.C. § 2000d, section 303 of the Age Discrimination Act of 1975, as amended, 42 U.S.C. § 6102, section 202 of the Americans with Disabilities Act of 1990, 42 U.S.C. § 12132, and Federal transit law at 49 U.S.C. § 5332, the Contractor agrees that it will not discriminate against any employee or applicant for employment because of race, color, creed, national origin, sex, age, or disability.  In addition, the Contractor agrees to comply with applicable Federal implementing regulations and other implementing requirements FTA may issue. </w:t>
      </w:r>
    </w:p>
    <w:p w14:paraId="2CB2C7F5" w14:textId="77777777" w:rsidR="00853859" w:rsidRPr="00C7747B" w:rsidRDefault="00853859" w:rsidP="00383D21">
      <w:pPr>
        <w:pStyle w:val="NoSpacing"/>
        <w:spacing w:after="120"/>
        <w:ind w:left="360"/>
      </w:pPr>
      <w:r w:rsidRPr="00C7747B">
        <w:t xml:space="preserve">(2) </w:t>
      </w:r>
      <w:r w:rsidRPr="00C7747B">
        <w:rPr>
          <w:u w:val="single"/>
        </w:rPr>
        <w:t>Equal Employment Opportunity</w:t>
      </w:r>
      <w:r w:rsidRPr="00C7747B">
        <w:t xml:space="preserve"> - The following equal employment opportunity requirements apply to the underlying contract:</w:t>
      </w:r>
    </w:p>
    <w:p w14:paraId="61ADD792" w14:textId="34C46ABB" w:rsidR="00853859" w:rsidRPr="00C7747B" w:rsidRDefault="00853859" w:rsidP="00383D21">
      <w:pPr>
        <w:pStyle w:val="NoSpacing"/>
        <w:spacing w:after="120"/>
        <w:ind w:left="720"/>
      </w:pPr>
      <w:r w:rsidRPr="00C7747B">
        <w:t xml:space="preserve">(a) </w:t>
      </w:r>
      <w:r w:rsidRPr="00C7747B">
        <w:rPr>
          <w:u w:val="single"/>
        </w:rPr>
        <w:t>Race, Color, Creed, National Origin, Sex</w:t>
      </w:r>
      <w:r w:rsidRPr="00C7747B">
        <w:t xml:space="preserve"> - In accordance with Title VII of the Civil Rights Act, as amended, 42 U.S.C. § 2000e, and Federal transit laws at 49 U.S.C. § 5332, the Contractor agrees to comply with all applicable equal employment opportunity requirements of U.S. Department of Labor (U.S. DOL) regulations, "Office of Federal Contract Compliance Programs, Equal Employment Opportunity, Department of Labor," 41 C.F.R. Parts 60 </w:t>
      </w:r>
      <w:r w:rsidRPr="00C7747B">
        <w:rPr>
          <w:u w:val="single"/>
        </w:rPr>
        <w:t>et</w:t>
      </w:r>
      <w:r w:rsidRPr="00C7747B">
        <w:t xml:space="preserve"> </w:t>
      </w:r>
      <w:r w:rsidRPr="00C7747B">
        <w:rPr>
          <w:u w:val="single"/>
        </w:rPr>
        <w:t>seq</w:t>
      </w:r>
      <w:r w:rsidRPr="00C7747B">
        <w:t xml:space="preserve">., (which implement Executive Order No. 11246, "Equal Employment Opportunity," as amended by Executive Order No. 11375, "Amending Executive Order 11246 Relating to Equal Employment Opportunity," 42 U.S.C. § 2000e note), and with any applicable Federal statutes, executive orders, regulations, and Federal policies that may in the future affect construction activities undertaken in the course of the Project.  The </w:t>
      </w:r>
      <w:r w:rsidRPr="00C7747B">
        <w:lastRenderedPageBreak/>
        <w:t>Contractor agrees to take affirmative action to ensure that applicants are employed, and that employees are treated during employment, without regard to their race, color, creed, national origin, sex, or age</w:t>
      </w:r>
      <w:r w:rsidR="00962F49" w:rsidRPr="00C7747B">
        <w:t xml:space="preserve">. </w:t>
      </w:r>
      <w:r w:rsidRPr="00C7747B">
        <w:t>Such action shall include, but not be limited to, the following: employment, upgrading, demotion or transfer, recruitment or recruitment advertising, layoff or termination; rates of pay or other forms of compensation; and selection for training, including apprenticeship.  In addition, the Contractor agrees to comply with any implementing requirements FTA may issue.</w:t>
      </w:r>
    </w:p>
    <w:p w14:paraId="6533E683" w14:textId="0CE7E506" w:rsidR="00853859" w:rsidRPr="00C7747B" w:rsidRDefault="00853859" w:rsidP="00383D21">
      <w:pPr>
        <w:pStyle w:val="NoSpacing"/>
        <w:spacing w:after="120"/>
        <w:ind w:left="720"/>
      </w:pPr>
      <w:r w:rsidRPr="00C7747B">
        <w:t xml:space="preserve">(b) </w:t>
      </w:r>
      <w:r w:rsidRPr="00C7747B">
        <w:rPr>
          <w:u w:val="single"/>
        </w:rPr>
        <w:t>Age</w:t>
      </w:r>
      <w:r w:rsidRPr="00C7747B">
        <w:t xml:space="preserve"> - In accordance with section 4 of the Age Discrimination in Employment Act of 1967, as amended, 29 U.S.C. § § 623 and Federal transit law at 49 U.S.C. § 5332, the Contractor agrees to refrain from discrimination against present and prospective employees for reason of age</w:t>
      </w:r>
      <w:r w:rsidR="00962F49" w:rsidRPr="00C7747B">
        <w:t xml:space="preserve">. </w:t>
      </w:r>
      <w:r w:rsidRPr="00C7747B">
        <w:t>In addition, the Contractor agrees to comply with any implementing requirements FTA may issue.</w:t>
      </w:r>
    </w:p>
    <w:p w14:paraId="131F0DB4" w14:textId="77777777" w:rsidR="00853859" w:rsidRPr="00C7747B" w:rsidRDefault="00853859" w:rsidP="00383D21">
      <w:pPr>
        <w:pStyle w:val="NoSpacing"/>
        <w:spacing w:after="120"/>
        <w:ind w:left="720"/>
      </w:pPr>
      <w:r w:rsidRPr="00C7747B">
        <w:t xml:space="preserve">(c) </w:t>
      </w:r>
      <w:r w:rsidRPr="00C7747B">
        <w:rPr>
          <w:u w:val="single"/>
        </w:rPr>
        <w:t>Disabilities</w:t>
      </w:r>
      <w:r w:rsidRPr="00C7747B">
        <w:t xml:space="preserve"> - In accordance with section 102 of the Americans with Disabilities Act, as amended, 42 U.S.C. § 12112, the Contractor agrees that it will comply with the requirements of U.S. Equal Employment Opportunity Commission, "Regulations to Implement the Equal Employment Provisions of the Americans with Disabilities Act," 29 C.F.R. Part 1630, pertaining to employment of persons with disabilities.  In addition, the Contractor agrees to comply with any implementing requirements FTA may issue.</w:t>
      </w:r>
    </w:p>
    <w:p w14:paraId="295D6B43" w14:textId="77777777" w:rsidR="00853859" w:rsidRPr="00C7747B" w:rsidRDefault="00853859" w:rsidP="00383D21">
      <w:pPr>
        <w:pStyle w:val="NoSpacing"/>
        <w:spacing w:after="120"/>
        <w:ind w:left="360"/>
      </w:pPr>
      <w:r w:rsidRPr="00C7747B">
        <w:t>(3) The Contractor also agrees to include these requirements in each subcontract financed in whole or in part with Federal assistance provided by FTA, modified only if necessary to identify the affected parties.</w:t>
      </w:r>
    </w:p>
    <w:p w14:paraId="7FE8BE01" w14:textId="77777777" w:rsidR="00853859" w:rsidRPr="00C7747B" w:rsidRDefault="00853859" w:rsidP="00C7747B">
      <w:pPr>
        <w:pStyle w:val="NoSpacing"/>
        <w:spacing w:after="120"/>
        <w:rPr>
          <w:b/>
          <w:u w:val="single"/>
        </w:rPr>
      </w:pPr>
      <w:bookmarkStart w:id="69" w:name="BM25"/>
      <w:bookmarkEnd w:id="69"/>
    </w:p>
    <w:p w14:paraId="1ECE364F" w14:textId="3F19EEDD" w:rsidR="00853859" w:rsidRPr="00C7747B" w:rsidRDefault="00853859" w:rsidP="00C7747B">
      <w:pPr>
        <w:pStyle w:val="NoSpacing"/>
        <w:spacing w:after="120"/>
      </w:pPr>
      <w:r w:rsidRPr="00C7747B">
        <w:rPr>
          <w:b/>
          <w:u w:val="single"/>
        </w:rPr>
        <w:t>25</w:t>
      </w:r>
      <w:r w:rsidR="00962F49" w:rsidRPr="00C7747B">
        <w:rPr>
          <w:b/>
          <w:u w:val="single"/>
        </w:rPr>
        <w:t>. BREACHES</w:t>
      </w:r>
      <w:r w:rsidRPr="00C7747B">
        <w:rPr>
          <w:b/>
          <w:u w:val="single"/>
        </w:rPr>
        <w:t xml:space="preserve"> AND DISPUTE RESOLUTION</w:t>
      </w:r>
      <w:r w:rsidRPr="00C7747B">
        <w:t xml:space="preserve"> </w:t>
      </w:r>
    </w:p>
    <w:p w14:paraId="6806379C" w14:textId="77777777" w:rsidR="00853859" w:rsidRPr="00C7747B" w:rsidRDefault="00853859" w:rsidP="00C7747B">
      <w:pPr>
        <w:pStyle w:val="NoSpacing"/>
        <w:spacing w:after="120"/>
        <w:rPr>
          <w:b/>
        </w:rPr>
      </w:pPr>
      <w:r w:rsidRPr="00C7747B">
        <w:rPr>
          <w:b/>
        </w:rPr>
        <w:t>49 CFR Part 18</w:t>
      </w:r>
      <w:r w:rsidRPr="00C7747B">
        <w:rPr>
          <w:b/>
        </w:rPr>
        <w:br/>
        <w:t xml:space="preserve">FTA Circular 4220.1E </w:t>
      </w:r>
    </w:p>
    <w:p w14:paraId="51903D61" w14:textId="2E922FDA" w:rsidR="00853859" w:rsidRPr="00C7747B" w:rsidRDefault="00853859" w:rsidP="00C7747B">
      <w:pPr>
        <w:pStyle w:val="NoSpacing"/>
        <w:spacing w:after="120"/>
      </w:pPr>
      <w:r w:rsidRPr="00962F49">
        <w:rPr>
          <w:b/>
          <w:bCs/>
          <w:u w:val="single"/>
        </w:rPr>
        <w:t>Applicability to Contracts</w:t>
      </w:r>
      <w:r w:rsidRPr="00962F49">
        <w:rPr>
          <w:b/>
          <w:bCs/>
        </w:rPr>
        <w:t xml:space="preserve"> </w:t>
      </w:r>
      <w:r w:rsidRPr="00C7747B">
        <w:br/>
        <w:t xml:space="preserve">All contracts in excess of $100,000 shall contain provisions or conditions which will allow for administrative, contractual, or legal remedies in instances where contractors violate or breach contract </w:t>
      </w:r>
      <w:r w:rsidR="00962F49" w:rsidRPr="00C7747B">
        <w:t>terms and</w:t>
      </w:r>
      <w:r w:rsidRPr="00C7747B">
        <w:t xml:space="preserve"> provide for such sanctions and penalties as may be appropriate</w:t>
      </w:r>
      <w:r w:rsidR="00962F49" w:rsidRPr="00C7747B">
        <w:t xml:space="preserve">. </w:t>
      </w:r>
      <w:r w:rsidRPr="00C7747B">
        <w:t xml:space="preserve">This may include provisions for bonding, penalties for late or inadequate performance, retained earnings, liquidated damages or other appropriate measures. </w:t>
      </w:r>
    </w:p>
    <w:p w14:paraId="258F86AF" w14:textId="77777777" w:rsidR="00853859" w:rsidRPr="00C7747B" w:rsidRDefault="00853859" w:rsidP="00C7747B">
      <w:pPr>
        <w:pStyle w:val="NoSpacing"/>
        <w:spacing w:after="120"/>
      </w:pPr>
      <w:r w:rsidRPr="00962F49">
        <w:rPr>
          <w:b/>
          <w:bCs/>
          <w:u w:val="single"/>
        </w:rPr>
        <w:t>Flow Down</w:t>
      </w:r>
      <w:r w:rsidR="00184178" w:rsidRPr="00962F49">
        <w:rPr>
          <w:b/>
          <w:bCs/>
          <w:u w:val="single"/>
        </w:rPr>
        <w:t xml:space="preserve"> Requirements</w:t>
      </w:r>
      <w:r w:rsidRPr="00C7747B">
        <w:t xml:space="preserve"> </w:t>
      </w:r>
      <w:r w:rsidRPr="00C7747B">
        <w:br/>
        <w:t xml:space="preserve">The Breaches and Dispute Resolutions requirements flow down to all tiers. </w:t>
      </w:r>
    </w:p>
    <w:p w14:paraId="0E2EB641" w14:textId="720643C1" w:rsidR="00853859" w:rsidRPr="00C7747B" w:rsidRDefault="00853859" w:rsidP="00C7747B">
      <w:pPr>
        <w:pStyle w:val="NoSpacing"/>
        <w:spacing w:after="120"/>
      </w:pPr>
      <w:r w:rsidRPr="00962F49">
        <w:rPr>
          <w:b/>
          <w:bCs/>
          <w:u w:val="single"/>
        </w:rPr>
        <w:t>Model Clause/Language</w:t>
      </w:r>
      <w:r w:rsidRPr="00C7747B">
        <w:t xml:space="preserve"> </w:t>
      </w:r>
      <w:r w:rsidRPr="00C7747B">
        <w:br/>
        <w:t>FTA does not prescribe the form or content of such provisions</w:t>
      </w:r>
      <w:r w:rsidR="00962F49" w:rsidRPr="00C7747B">
        <w:t xml:space="preserve">. </w:t>
      </w:r>
      <w:r w:rsidRPr="00C7747B">
        <w:t>What provisions are developed will depend on the circumstances and the type of contract</w:t>
      </w:r>
      <w:r w:rsidR="00962F49" w:rsidRPr="00C7747B">
        <w:t xml:space="preserve">. </w:t>
      </w:r>
      <w:r w:rsidRPr="00C7747B">
        <w:t>Recipients should consult legal counsel in developing appropriate clauses</w:t>
      </w:r>
      <w:r w:rsidR="00962F49" w:rsidRPr="00C7747B">
        <w:t xml:space="preserve">. </w:t>
      </w:r>
      <w:r w:rsidRPr="00C7747B">
        <w:t>The following clauses are examples of provisions from various FTA third party contracts.</w:t>
      </w:r>
    </w:p>
    <w:p w14:paraId="31128473" w14:textId="535DAD88" w:rsidR="00853859" w:rsidRPr="00C7747B" w:rsidRDefault="00853859" w:rsidP="00C7747B">
      <w:pPr>
        <w:pStyle w:val="NoSpacing"/>
        <w:spacing w:after="120"/>
      </w:pPr>
      <w:r w:rsidRPr="00962F49">
        <w:rPr>
          <w:b/>
          <w:bCs/>
          <w:u w:val="single"/>
        </w:rPr>
        <w:t>Disputes</w:t>
      </w:r>
      <w:r w:rsidRPr="00C7747B">
        <w:t xml:space="preserve"> - Disputes arising in the performance of this Contract which are not resolved by agreement of the parties shall be decided in writing by the authorized representative of (Recipient)'s [title of employee]</w:t>
      </w:r>
      <w:r w:rsidR="00962F49" w:rsidRPr="00C7747B">
        <w:t xml:space="preserve">. </w:t>
      </w:r>
      <w:r w:rsidRPr="00C7747B">
        <w:t>This decision shall be final and conclusive unless within [ten (10)] days from the date of receipt of its copy, the Contractor mails or otherwise furnishes a written appeal to the [title of employee]</w:t>
      </w:r>
      <w:r w:rsidR="00962F49" w:rsidRPr="00C7747B">
        <w:t xml:space="preserve">. </w:t>
      </w:r>
      <w:r w:rsidRPr="00C7747B">
        <w:t>In connection with any such appeal, the Contractor shall be afforded an opportunity to be heard and to offer evidence in support of its position</w:t>
      </w:r>
      <w:r w:rsidR="00962F49" w:rsidRPr="00C7747B">
        <w:t xml:space="preserve">. </w:t>
      </w:r>
      <w:r w:rsidRPr="00C7747B">
        <w:t>The decision of the [title of employee] shall be binding upon the Contractor and the Contractor shall abide be the decision.</w:t>
      </w:r>
    </w:p>
    <w:p w14:paraId="2E700965" w14:textId="77777777" w:rsidR="00853859" w:rsidRPr="00C7747B" w:rsidRDefault="00853859" w:rsidP="00C7747B">
      <w:pPr>
        <w:pStyle w:val="NoSpacing"/>
        <w:spacing w:after="120"/>
      </w:pPr>
      <w:r w:rsidRPr="00962F49">
        <w:rPr>
          <w:b/>
          <w:bCs/>
          <w:u w:val="single"/>
        </w:rPr>
        <w:lastRenderedPageBreak/>
        <w:t>Performance During Dispute</w:t>
      </w:r>
      <w:r w:rsidRPr="00C7747B">
        <w:t xml:space="preserve"> - Unless otherwise directed by (Recipient), Contractor shall continue performance under this Contract while matters in dispute are being resolved.</w:t>
      </w:r>
    </w:p>
    <w:p w14:paraId="1B252476" w14:textId="77777777" w:rsidR="00853859" w:rsidRPr="00C7747B" w:rsidRDefault="00853859" w:rsidP="00C7747B">
      <w:pPr>
        <w:pStyle w:val="NoSpacing"/>
        <w:spacing w:after="120"/>
      </w:pPr>
      <w:r w:rsidRPr="00962F49">
        <w:rPr>
          <w:b/>
          <w:bCs/>
          <w:u w:val="single"/>
        </w:rPr>
        <w:t>Claims for Damages</w:t>
      </w:r>
      <w:r w:rsidRPr="00C7747B">
        <w:t xml:space="preserve"> - Should either party to the Contract suffer injury or damage to person or property because of any act or omission of the party or of any of his employees, agents or others for whose acts he is legally liable, a claim for damages therefor shall be made in writing to such other party within a reasonable time after the first observance of such injury of damage.</w:t>
      </w:r>
    </w:p>
    <w:p w14:paraId="7AF48241" w14:textId="77777777" w:rsidR="00853859" w:rsidRPr="00C7747B" w:rsidRDefault="00853859" w:rsidP="00C7747B">
      <w:pPr>
        <w:pStyle w:val="NoSpacing"/>
        <w:spacing w:after="120"/>
      </w:pPr>
      <w:r w:rsidRPr="00962F49">
        <w:rPr>
          <w:b/>
          <w:bCs/>
          <w:u w:val="single"/>
        </w:rPr>
        <w:t>Remedies</w:t>
      </w:r>
      <w:r w:rsidRPr="00C7747B">
        <w:t xml:space="preserve"> - Unless this contract provides otherwise, all claims, counterclaims, disputes and other matters in question between the (Recipient) and the Contractor arising out of or relating to this agreement or its breach will be decided by arbitration if the parties mutually agree, or in a court of competent jurisdiction within the State in which the (Recipient) is located.</w:t>
      </w:r>
    </w:p>
    <w:p w14:paraId="5C8834A8" w14:textId="288ECA83" w:rsidR="00853859" w:rsidRPr="00962F49" w:rsidRDefault="00853859" w:rsidP="00C7747B">
      <w:pPr>
        <w:pStyle w:val="NoSpacing"/>
        <w:spacing w:after="120"/>
      </w:pPr>
      <w:r w:rsidRPr="00962F49">
        <w:rPr>
          <w:b/>
          <w:bCs/>
          <w:u w:val="single"/>
        </w:rPr>
        <w:t>Rights and Remedies</w:t>
      </w:r>
      <w:r w:rsidRPr="00C7747B">
        <w:t xml:space="preserve"> - The duties and obligations imposed by the Contract Documents and the rights and remedies available thereunder shall be in addition to and not a limitation of any duties, obligations, </w:t>
      </w:r>
      <w:r w:rsidR="00962F49" w:rsidRPr="00C7747B">
        <w:t>rights,</w:t>
      </w:r>
      <w:r w:rsidRPr="00C7747B">
        <w:t xml:space="preserve"> and remedies otherwise imposed or available by law</w:t>
      </w:r>
      <w:r w:rsidR="00962F49" w:rsidRPr="00C7747B">
        <w:t xml:space="preserve">. </w:t>
      </w:r>
      <w:r w:rsidRPr="00C7747B">
        <w:t>No action or failure to act by the (Recipient), (Architect) or Contractor shall constitute a waiver of any right or duty afforded any of them under the Contract, nor shall any such action or failure to act constitute an approval of or acquiescence in any breach thereunder, except as may be specifically agreed in writing.</w:t>
      </w:r>
      <w:bookmarkStart w:id="70" w:name="BM26"/>
      <w:bookmarkEnd w:id="70"/>
    </w:p>
    <w:p w14:paraId="28CC2998" w14:textId="77777777" w:rsidR="00962F49" w:rsidRDefault="00962F49" w:rsidP="00C7747B">
      <w:pPr>
        <w:pStyle w:val="NoSpacing"/>
        <w:spacing w:after="120"/>
        <w:rPr>
          <w:b/>
          <w:u w:val="single"/>
        </w:rPr>
      </w:pPr>
    </w:p>
    <w:p w14:paraId="7058FB6D" w14:textId="16303B5F" w:rsidR="00853859" w:rsidRPr="00C7747B" w:rsidRDefault="00853859" w:rsidP="00C7747B">
      <w:pPr>
        <w:pStyle w:val="NoSpacing"/>
        <w:spacing w:after="120"/>
      </w:pPr>
      <w:r w:rsidRPr="00C7747B">
        <w:rPr>
          <w:b/>
          <w:u w:val="single"/>
        </w:rPr>
        <w:t>26</w:t>
      </w:r>
      <w:r w:rsidR="00962F49" w:rsidRPr="00C7747B">
        <w:rPr>
          <w:b/>
          <w:u w:val="single"/>
        </w:rPr>
        <w:t>. PATENT</w:t>
      </w:r>
      <w:r w:rsidRPr="00C7747B">
        <w:rPr>
          <w:b/>
          <w:u w:val="single"/>
        </w:rPr>
        <w:t xml:space="preserve"> AND RIGHTS IN DATA</w:t>
      </w:r>
    </w:p>
    <w:p w14:paraId="20B2821B" w14:textId="77777777" w:rsidR="00853859" w:rsidRPr="00C7747B" w:rsidRDefault="00853859" w:rsidP="00C7747B">
      <w:pPr>
        <w:pStyle w:val="NoSpacing"/>
        <w:spacing w:after="120"/>
      </w:pPr>
      <w:r w:rsidRPr="00C7747B">
        <w:rPr>
          <w:b/>
        </w:rPr>
        <w:t>37 CFR Part 401</w:t>
      </w:r>
      <w:r w:rsidRPr="00C7747B">
        <w:t xml:space="preserve"> </w:t>
      </w:r>
      <w:r w:rsidRPr="00C7747B">
        <w:br/>
      </w:r>
      <w:r w:rsidRPr="00C7747B">
        <w:rPr>
          <w:b/>
        </w:rPr>
        <w:t>49 CFR Parts 18 and 19</w:t>
      </w:r>
      <w:r w:rsidRPr="00C7747B">
        <w:t xml:space="preserve"> </w:t>
      </w:r>
    </w:p>
    <w:p w14:paraId="7B3602DF" w14:textId="4BA16EEC" w:rsidR="00853859" w:rsidRPr="00C7747B" w:rsidRDefault="00853859" w:rsidP="00C7747B">
      <w:pPr>
        <w:pStyle w:val="NoSpacing"/>
        <w:spacing w:after="120"/>
      </w:pPr>
      <w:r w:rsidRPr="00962F49">
        <w:rPr>
          <w:b/>
          <w:bCs/>
          <w:u w:val="single"/>
        </w:rPr>
        <w:t>Applicability to Contracts</w:t>
      </w:r>
      <w:r w:rsidRPr="00C7747B">
        <w:t xml:space="preserve"> </w:t>
      </w:r>
      <w:r w:rsidRPr="00C7747B">
        <w:br/>
        <w:t>Patent and rights in data requirements for federally assisted projects ONLY apply to research projects in which FTA finances the purpose of the grant is to finance the development of a product or information</w:t>
      </w:r>
      <w:r w:rsidR="00962F49" w:rsidRPr="00C7747B">
        <w:t xml:space="preserve">. </w:t>
      </w:r>
      <w:r w:rsidRPr="00C7747B">
        <w:t xml:space="preserve">These patent and data rights requirements do not apply to capital projects or operating projects, even though a small portion of the sales price may cover the cost of product development or writing the user's manual. </w:t>
      </w:r>
    </w:p>
    <w:p w14:paraId="621926A3" w14:textId="77777777" w:rsidR="00853859" w:rsidRPr="00C7747B" w:rsidRDefault="00853859" w:rsidP="00C7747B">
      <w:pPr>
        <w:pStyle w:val="NoSpacing"/>
        <w:spacing w:after="120"/>
      </w:pPr>
      <w:r w:rsidRPr="00962F49">
        <w:rPr>
          <w:b/>
          <w:bCs/>
          <w:u w:val="single"/>
        </w:rPr>
        <w:t>Flow Down</w:t>
      </w:r>
      <w:r w:rsidR="00184178" w:rsidRPr="00962F49">
        <w:rPr>
          <w:b/>
          <w:bCs/>
          <w:u w:val="single"/>
        </w:rPr>
        <w:t xml:space="preserve"> Requirements</w:t>
      </w:r>
      <w:r w:rsidRPr="00962F49">
        <w:rPr>
          <w:b/>
          <w:bCs/>
        </w:rPr>
        <w:t xml:space="preserve"> </w:t>
      </w:r>
      <w:r w:rsidRPr="00C7747B">
        <w:br/>
        <w:t>The Patent and Rights in Data requirements apply to all contractors and their contracts at every tier.</w:t>
      </w:r>
    </w:p>
    <w:p w14:paraId="79EC1E57" w14:textId="72361B28" w:rsidR="00853859" w:rsidRPr="00C7747B" w:rsidRDefault="00853859" w:rsidP="00C7747B">
      <w:pPr>
        <w:pStyle w:val="NoSpacing"/>
        <w:spacing w:after="120"/>
      </w:pPr>
      <w:r w:rsidRPr="00962F49">
        <w:rPr>
          <w:b/>
          <w:bCs/>
          <w:u w:val="single"/>
        </w:rPr>
        <w:t>Model Clause/Language</w:t>
      </w:r>
      <w:r w:rsidRPr="00C7747B">
        <w:t xml:space="preserve"> </w:t>
      </w:r>
      <w:r w:rsidRPr="00C7747B">
        <w:br/>
        <w:t>The FTA patent clause is substantially similar to the text of 49 C.F.R. Part 19, Appendix A, Section 5, but the rights in data clause reflects FTA objectives.  For patent rights, FTA is governed by Federal law and regulation</w:t>
      </w:r>
      <w:r w:rsidR="00962F49" w:rsidRPr="00C7747B">
        <w:t xml:space="preserve">. </w:t>
      </w:r>
      <w:r w:rsidRPr="00C7747B">
        <w:t>For data rights, the text on copyrights is insufficient to meet FTA's purposes for awarding research grants</w:t>
      </w:r>
      <w:r w:rsidR="00962F49" w:rsidRPr="00C7747B">
        <w:t xml:space="preserve">. </w:t>
      </w:r>
      <w:r w:rsidRPr="00C7747B">
        <w:t xml:space="preserve">This model clause, with larger rights as a standard, is proposed with the understanding that this standard could be modified to FTA's needs. </w:t>
      </w:r>
    </w:p>
    <w:p w14:paraId="7254FBB8" w14:textId="5CA97389" w:rsidR="00853859" w:rsidRPr="00383D21" w:rsidRDefault="00383D21" w:rsidP="00C7747B">
      <w:pPr>
        <w:pStyle w:val="NoSpacing"/>
        <w:spacing w:after="120"/>
        <w:rPr>
          <w:u w:val="single"/>
        </w:rPr>
      </w:pPr>
      <w:r w:rsidRPr="00383D21">
        <w:rPr>
          <w:u w:val="single"/>
        </w:rPr>
        <w:t>C</w:t>
      </w:r>
      <w:r w:rsidR="00962F49">
        <w:rPr>
          <w:u w:val="single"/>
        </w:rPr>
        <w:t xml:space="preserve">ONTRACTS INVOLVING EXPERIMENTAL, DEVELOPMENTAL, OR RESEARCH WORK </w:t>
      </w:r>
    </w:p>
    <w:p w14:paraId="43C32DD5" w14:textId="6BC23232" w:rsidR="00853859" w:rsidRPr="00C7747B" w:rsidRDefault="00853859" w:rsidP="00962F49">
      <w:pPr>
        <w:pStyle w:val="NoSpacing"/>
        <w:spacing w:after="120"/>
      </w:pPr>
      <w:r w:rsidRPr="00C7747B">
        <w:t xml:space="preserve">A.  </w:t>
      </w:r>
      <w:r w:rsidRPr="00C7747B">
        <w:rPr>
          <w:b/>
        </w:rPr>
        <w:t>Rights in Data</w:t>
      </w:r>
      <w:r w:rsidRPr="00C7747B">
        <w:t xml:space="preserve"> - Th</w:t>
      </w:r>
      <w:r w:rsidR="00383D21">
        <w:t>e</w:t>
      </w:r>
      <w:r w:rsidRPr="00C7747B">
        <w:t>s</w:t>
      </w:r>
      <w:r w:rsidR="00383D21">
        <w:t>e</w:t>
      </w:r>
      <w:r w:rsidRPr="00C7747B">
        <w:t xml:space="preserve"> following requirements apply to each contract involving experimental, developmental or research work:</w:t>
      </w:r>
    </w:p>
    <w:p w14:paraId="31C22689" w14:textId="5E966F89" w:rsidR="00853859" w:rsidRPr="00C7747B" w:rsidRDefault="00853859" w:rsidP="00962F49">
      <w:pPr>
        <w:pStyle w:val="NoSpacing"/>
        <w:spacing w:after="120"/>
      </w:pPr>
      <w:r w:rsidRPr="00C7747B">
        <w:t>(1) The term "subject data" used in this clause means recorded information, whether or not copyrighted, that is delivered or specified to be delivered under the contract</w:t>
      </w:r>
      <w:r w:rsidR="00962F49" w:rsidRPr="00C7747B">
        <w:t xml:space="preserve">. </w:t>
      </w:r>
      <w:r w:rsidRPr="00C7747B">
        <w:t xml:space="preserve">The term includes graphic or pictorial delineation in media such as drawings or photographs; text in specifications or related performance or design-type documents; machine forms such as punched cards, magnetic tape, or computer memory printouts; and information retained in computer memory. Examples include, but are not limited to: computer software, engineering drawings and associated lists, specifications, standards, process sheets, manuals, technical reports, catalog item identifications, </w:t>
      </w:r>
      <w:r w:rsidRPr="00C7747B">
        <w:lastRenderedPageBreak/>
        <w:t>and related information</w:t>
      </w:r>
      <w:r w:rsidR="00962F49" w:rsidRPr="00C7747B">
        <w:t xml:space="preserve">. </w:t>
      </w:r>
      <w:r w:rsidRPr="00C7747B">
        <w:t>The term "subject data" does not include financial reports, cost analyses, and similar information incidental to contract administration.</w:t>
      </w:r>
    </w:p>
    <w:p w14:paraId="004D2DAA" w14:textId="77777777" w:rsidR="00853859" w:rsidRPr="00C7747B" w:rsidRDefault="00853859" w:rsidP="00962F49">
      <w:pPr>
        <w:pStyle w:val="NoSpacing"/>
        <w:spacing w:after="120"/>
      </w:pPr>
      <w:r w:rsidRPr="00C7747B">
        <w:t>(2) The following restrictions apply to all subject data first produced in the performance of the contract to which this Attachment has been added:</w:t>
      </w:r>
    </w:p>
    <w:p w14:paraId="2BDD88B5" w14:textId="77777777" w:rsidR="00853859" w:rsidRPr="00C7747B" w:rsidRDefault="00853859" w:rsidP="00962F49">
      <w:pPr>
        <w:pStyle w:val="NoSpacing"/>
        <w:spacing w:after="120"/>
      </w:pPr>
      <w:r w:rsidRPr="00C7747B">
        <w:t xml:space="preserve">(a) Except for its own internal use, the Purchaser or Contractor may not publish or reproduce subject data in whole or in part, or in any manner or form, nor may the Purchaser or Contractor authorize others to do so, without the written consent of the Federal Government, until such time as the Federal Government may have either released or approved the release of such data to the public; this restriction on publication, however, does not apply to any contract with an academic institution. </w:t>
      </w:r>
    </w:p>
    <w:p w14:paraId="6CD25933" w14:textId="032B19B5" w:rsidR="00853859" w:rsidRPr="00C7747B" w:rsidRDefault="00853859" w:rsidP="00962F49">
      <w:pPr>
        <w:pStyle w:val="NoSpacing"/>
        <w:spacing w:after="120"/>
      </w:pPr>
      <w:r w:rsidRPr="00C7747B">
        <w:t>(b) In accordance with 49 C.F.R. § 18.34 and 49 C.F.R. § 19.36, the Federal Government reserves a royalty-free, non-exclusive and irrevocable license to reproduce, publish, or otherwise use, and to authorize others to use, for "Federal Government purposes," any subject data or copyright described in subsections (2)(b)</w:t>
      </w:r>
      <w:r w:rsidRPr="00C7747B">
        <w:rPr>
          <w:u w:val="single"/>
        </w:rPr>
        <w:t>1</w:t>
      </w:r>
      <w:r w:rsidRPr="00C7747B">
        <w:t xml:space="preserve"> and (2)(b)</w:t>
      </w:r>
      <w:r w:rsidRPr="00C7747B">
        <w:rPr>
          <w:u w:val="single"/>
        </w:rPr>
        <w:t>2</w:t>
      </w:r>
      <w:r w:rsidRPr="00C7747B">
        <w:t xml:space="preserve"> of this clause below.  As used in the previous sentence, "for Federal Government purposes," means use only for the direct purposes of the Federal Government</w:t>
      </w:r>
      <w:r w:rsidR="00962F49" w:rsidRPr="00C7747B">
        <w:t xml:space="preserve">. </w:t>
      </w:r>
      <w:r w:rsidRPr="00C7747B">
        <w:t>Without the copyright owner's consent, the Federal Government may not extend its Federal license to any other party.</w:t>
      </w:r>
    </w:p>
    <w:p w14:paraId="5CB4F2C3" w14:textId="0152D108" w:rsidR="00853859" w:rsidRPr="00C7747B" w:rsidRDefault="00853859" w:rsidP="00962F49">
      <w:pPr>
        <w:pStyle w:val="NoSpacing"/>
        <w:spacing w:after="120"/>
      </w:pPr>
      <w:r w:rsidRPr="00C7747B">
        <w:t>1</w:t>
      </w:r>
      <w:r w:rsidR="00962F49" w:rsidRPr="00C7747B">
        <w:t>. Any</w:t>
      </w:r>
      <w:r w:rsidRPr="00C7747B">
        <w:t xml:space="preserve"> subject data developed under that contract, whether or not a copyright has been obtained; and </w:t>
      </w:r>
    </w:p>
    <w:p w14:paraId="24D1F8C9" w14:textId="1DFDD880" w:rsidR="00853859" w:rsidRPr="00C7747B" w:rsidRDefault="00853859" w:rsidP="00962F49">
      <w:pPr>
        <w:pStyle w:val="NoSpacing"/>
        <w:spacing w:after="120"/>
      </w:pPr>
      <w:r w:rsidRPr="00C7747B">
        <w:t>2</w:t>
      </w:r>
      <w:r w:rsidR="00962F49" w:rsidRPr="00C7747B">
        <w:t>. Any</w:t>
      </w:r>
      <w:r w:rsidRPr="00C7747B">
        <w:t xml:space="preserve"> rights of copyright purchased by the Purchaser or Contractor using Federal assistance in whole or in part provided by FTA.</w:t>
      </w:r>
    </w:p>
    <w:p w14:paraId="2641F79C" w14:textId="4EFEF177" w:rsidR="00853859" w:rsidRPr="00C7747B" w:rsidRDefault="00853859" w:rsidP="00962F49">
      <w:pPr>
        <w:pStyle w:val="NoSpacing"/>
        <w:spacing w:after="120"/>
      </w:pPr>
      <w:r w:rsidRPr="00C7747B">
        <w:t>(c) When FTA awards Federal assistance for experimental, developmental, or research work, it is FTA's general intention to increase transportation knowledge available to the public, rather than to restrict the benefits resulting from the work to participants in that work</w:t>
      </w:r>
      <w:r w:rsidR="00962F49" w:rsidRPr="00C7747B">
        <w:t xml:space="preserve">. </w:t>
      </w:r>
      <w:r w:rsidRPr="00C7747B">
        <w:t>Therefore, unless FTA determines otherwise, the Purchaser and the Contractor performing experimental, developmental, or research work required by the underlying contract to which this Attachment is added agrees to permit FTA to make available to the public, either FTA's license in the copyright to any subject data developed in the course of that contract, or a copy of the subject data first produced under the contract for which a copyright has not been obtained.  If the experimental, developmental, or research work, which is the subject of the underlying contract, is not completed for any reason whatsoever, all data developed under that contract shall become subject data as defined in subsection (a) of this clause and shall be delivered as the Federal Government may direct.  This subsection (c</w:t>
      </w:r>
      <w:r w:rsidR="00962F49" w:rsidRPr="00C7747B">
        <w:t>),</w:t>
      </w:r>
      <w:r w:rsidRPr="00C7747B">
        <w:t xml:space="preserve"> however, does not apply to adaptations of automatic data processing equipment or programs for the Purchaser or Contractor's use whose costs are financed in whole or in part with Federal assistance provided by FTA for transportation capital projects.</w:t>
      </w:r>
    </w:p>
    <w:p w14:paraId="4BC4E52D" w14:textId="77777777" w:rsidR="00853859" w:rsidRPr="00C7747B" w:rsidRDefault="00853859" w:rsidP="00962F49">
      <w:pPr>
        <w:pStyle w:val="NoSpacing"/>
        <w:spacing w:after="120"/>
      </w:pPr>
      <w:r w:rsidRPr="00C7747B">
        <w:t xml:space="preserve">(d) Unless prohibited by state law, upon request by the Federal Government, the Purchaser and the Contractor agree to indemnify, save, and hold harmless the Federal Government, its officers, agents, and employees acting within the scope of their official duties against any liability, including costs and expenses, resulting from any willful or intentional violation by the Purchaser or Contractor of proprietary rights, copyrights, or right of privacy, arising out of the publication, translation, reproduction, delivery, use, or disposition of any data furnished under that contract. Neither the Purchaser nor the Contractor shall be required to indemnify the Federal Government for any such liability arising out of the wrongful act of any employee, official, or agents of the Federal Government. </w:t>
      </w:r>
    </w:p>
    <w:p w14:paraId="5B98D074" w14:textId="77777777" w:rsidR="00853859" w:rsidRPr="00C7747B" w:rsidRDefault="00853859" w:rsidP="00962F49">
      <w:pPr>
        <w:pStyle w:val="NoSpacing"/>
        <w:spacing w:after="120"/>
      </w:pPr>
      <w:r w:rsidRPr="00C7747B">
        <w:t>(e) Nothing contained in this clause on rights in data shall imply a license to the Federal Government under any patent or be construed as affecting the scope of any license or other right otherwise granted to the Federal Government under any patent.</w:t>
      </w:r>
    </w:p>
    <w:p w14:paraId="1081DB91" w14:textId="77777777" w:rsidR="00853859" w:rsidRPr="00C7747B" w:rsidRDefault="00853859" w:rsidP="00962F49">
      <w:pPr>
        <w:pStyle w:val="NoSpacing"/>
        <w:spacing w:after="120"/>
      </w:pPr>
      <w:r w:rsidRPr="00C7747B">
        <w:lastRenderedPageBreak/>
        <w:t xml:space="preserve">(f) Data developed by the Purchaser or Contractor and financed entirely without using Federal assistance provided by the Federal Government that has been incorporated into work required by the underlying contract to which this Attachment has been added is exempt from the requirements of subsections (b), (c), and (d) of this clause, provided that the Purchaser or Contractor identifies that data in writing at the time of delivery of the contract work. </w:t>
      </w:r>
    </w:p>
    <w:p w14:paraId="60D112F4" w14:textId="77777777" w:rsidR="00853859" w:rsidRPr="00C7747B" w:rsidRDefault="00853859" w:rsidP="00962F49">
      <w:pPr>
        <w:pStyle w:val="NoSpacing"/>
        <w:spacing w:after="120"/>
      </w:pPr>
      <w:r w:rsidRPr="00C7747B">
        <w:t xml:space="preserve">(g) Unless FTA determines otherwise, the Contractor agrees to include these requirements in each subcontract for experimental, developmental, or research work financed in whole or in part with Federal assistance provided by FTA. </w:t>
      </w:r>
    </w:p>
    <w:p w14:paraId="4FD10D35" w14:textId="77777777" w:rsidR="00853859" w:rsidRPr="00C7747B" w:rsidRDefault="00853859" w:rsidP="00962F49">
      <w:pPr>
        <w:pStyle w:val="NoSpacing"/>
        <w:spacing w:after="120"/>
      </w:pPr>
      <w:r w:rsidRPr="00C7747B">
        <w:t>(3) Unless the Federal Government later makes a contrary determination in writing, irrespective of the Contractor's status (</w:t>
      </w:r>
      <w:r w:rsidRPr="00C7747B">
        <w:rPr>
          <w:u w:val="single"/>
        </w:rPr>
        <w:t>i.e.</w:t>
      </w:r>
      <w:r w:rsidRPr="00C7747B">
        <w:t xml:space="preserve">, a large business, small business, state government or state instrumentality, local government, nonprofit organization, institution of higher education, individual, etc.), the Purchaser and the Contractor agree to take the necessary actions to provide, through FTA, those rights in that invention due the Federal Government as described in U.S. Department of Commerce regulations, "Rights to Inventions Made by Nonprofit Organizations and Small Business Firms Under Government Grants, Contracts and Cooperative Agreements," 37 C.F.R. Part 401. </w:t>
      </w:r>
    </w:p>
    <w:p w14:paraId="21F479AE" w14:textId="77777777" w:rsidR="00853859" w:rsidRPr="00C7747B" w:rsidRDefault="00853859" w:rsidP="00962F49">
      <w:pPr>
        <w:pStyle w:val="NoSpacing"/>
        <w:spacing w:after="120"/>
      </w:pPr>
      <w:r w:rsidRPr="00C7747B">
        <w:t>(4) The Contractor also agrees to include these requirements in each subcontract for experimental, developmental, or research work financed in whole or in part with Federal assistance provided by FTA.</w:t>
      </w:r>
    </w:p>
    <w:p w14:paraId="3AECD05E" w14:textId="77777777" w:rsidR="00853859" w:rsidRPr="00C7747B" w:rsidRDefault="00853859" w:rsidP="00962F49">
      <w:pPr>
        <w:pStyle w:val="NoSpacing"/>
        <w:spacing w:after="120"/>
      </w:pPr>
      <w:r w:rsidRPr="00C7747B">
        <w:t xml:space="preserve">B.  </w:t>
      </w:r>
      <w:r w:rsidRPr="00C7747B">
        <w:rPr>
          <w:b/>
        </w:rPr>
        <w:t>Patent Rights</w:t>
      </w:r>
      <w:r w:rsidRPr="00C7747B">
        <w:t xml:space="preserve"> - The following requirements apply to each contract involving experimental, developmental, or research work:</w:t>
      </w:r>
    </w:p>
    <w:p w14:paraId="2A027CEB" w14:textId="77777777" w:rsidR="00853859" w:rsidRPr="00C7747B" w:rsidRDefault="00853859" w:rsidP="00962F49">
      <w:pPr>
        <w:pStyle w:val="NoSpacing"/>
        <w:spacing w:after="120"/>
      </w:pPr>
      <w:r w:rsidRPr="00C7747B">
        <w:t xml:space="preserve">(1) </w:t>
      </w:r>
      <w:r w:rsidRPr="00C7747B">
        <w:rPr>
          <w:u w:val="single"/>
        </w:rPr>
        <w:t>General</w:t>
      </w:r>
      <w:r w:rsidRPr="00C7747B">
        <w:t xml:space="preserve"> - If any invention, improvement, or discovery is conceived or first actually reduced to practice in the course of or under the contract to which this Attachment has been added, and that invention, improvement, or discovery is patentable under the laws of the United States of America or any foreign country, the Purchaser and Contractor agree to take actions necessary to provide immediate notice and a detailed report to the party at a higher tier until FTA is ultimately notified.</w:t>
      </w:r>
    </w:p>
    <w:p w14:paraId="3C7F03E3" w14:textId="77777777" w:rsidR="00853859" w:rsidRPr="00C7747B" w:rsidRDefault="00853859" w:rsidP="00962F49">
      <w:pPr>
        <w:pStyle w:val="NoSpacing"/>
        <w:spacing w:after="120"/>
      </w:pPr>
      <w:r w:rsidRPr="00C7747B">
        <w:t xml:space="preserve">(2) Unless the Federal Government later makes a contrary determination in writing, irrespective of the Contractor's status (a large business, small business, state government or state instrumentality, local government, nonprofit organization, institution of higher education, individual), the Purchaser and the Contractor agree to take the necessary actions to provide, through FTA, those rights in that invention due the Federal Government as described in U.S. Department of Commerce regulations, "Rights to Inventions Made by Nonprofit Organizations and Small Business Firms Under Government Grants, Contracts and Cooperative Agreements," 37 C.F.R. Part 401. </w:t>
      </w:r>
    </w:p>
    <w:p w14:paraId="6FC4DE00" w14:textId="77777777" w:rsidR="00853859" w:rsidRPr="00C7747B" w:rsidRDefault="00853859" w:rsidP="00962F49">
      <w:pPr>
        <w:pStyle w:val="NoSpacing"/>
        <w:spacing w:after="120"/>
      </w:pPr>
      <w:r w:rsidRPr="00C7747B">
        <w:t>(3) The Contractor also agrees to include the requirements of this clause in each subcontract for experimental, developmental, or research work financed in whole or in part with Federal assistance provided by FTA.</w:t>
      </w:r>
    </w:p>
    <w:p w14:paraId="6E858B3A" w14:textId="77777777" w:rsidR="007F34DF" w:rsidRDefault="007F34DF" w:rsidP="00C7747B">
      <w:pPr>
        <w:pStyle w:val="NoSpacing"/>
        <w:spacing w:after="120"/>
        <w:rPr>
          <w:b/>
          <w:u w:val="single"/>
        </w:rPr>
      </w:pPr>
      <w:bookmarkStart w:id="71" w:name="BM27"/>
      <w:bookmarkEnd w:id="71"/>
    </w:p>
    <w:p w14:paraId="143B1933" w14:textId="10447058" w:rsidR="00853859" w:rsidRPr="00C7747B" w:rsidRDefault="00853859" w:rsidP="00C7747B">
      <w:pPr>
        <w:pStyle w:val="NoSpacing"/>
        <w:spacing w:after="120"/>
      </w:pPr>
      <w:r w:rsidRPr="00C7747B">
        <w:rPr>
          <w:b/>
          <w:u w:val="single"/>
        </w:rPr>
        <w:t>27</w:t>
      </w:r>
      <w:r w:rsidR="00962F49" w:rsidRPr="00C7747B">
        <w:rPr>
          <w:b/>
          <w:u w:val="single"/>
        </w:rPr>
        <w:t>. TRANSIT</w:t>
      </w:r>
      <w:r w:rsidRPr="00C7747B">
        <w:rPr>
          <w:b/>
          <w:u w:val="single"/>
        </w:rPr>
        <w:t xml:space="preserve"> EMPLOYEE PROTECTIVE AGREEMENTS</w:t>
      </w:r>
      <w:r w:rsidRPr="00C7747B">
        <w:t xml:space="preserve"> </w:t>
      </w:r>
    </w:p>
    <w:p w14:paraId="3A426702" w14:textId="77777777" w:rsidR="00853859" w:rsidRPr="00C7747B" w:rsidRDefault="00853859" w:rsidP="00C7747B">
      <w:pPr>
        <w:pStyle w:val="NoSpacing"/>
        <w:spacing w:after="120"/>
        <w:rPr>
          <w:b/>
        </w:rPr>
      </w:pPr>
      <w:r w:rsidRPr="00C7747B">
        <w:rPr>
          <w:b/>
        </w:rPr>
        <w:t>49 U.S.C. § 5310, § 5311, and § 5333</w:t>
      </w:r>
      <w:r w:rsidRPr="00C7747B">
        <w:rPr>
          <w:b/>
        </w:rPr>
        <w:br/>
        <w:t>29 CFR Part 215</w:t>
      </w:r>
    </w:p>
    <w:p w14:paraId="20769B62" w14:textId="2409C0CB" w:rsidR="00853859" w:rsidRPr="00C7747B" w:rsidRDefault="00853859" w:rsidP="00C7747B">
      <w:pPr>
        <w:pStyle w:val="NoSpacing"/>
        <w:spacing w:after="120"/>
      </w:pPr>
      <w:r w:rsidRPr="00962F49">
        <w:rPr>
          <w:b/>
          <w:bCs/>
          <w:u w:val="single"/>
        </w:rPr>
        <w:t>Applicability to Contracts</w:t>
      </w:r>
      <w:r w:rsidRPr="00C7747B">
        <w:rPr>
          <w:b/>
          <w:u w:val="single"/>
        </w:rPr>
        <w:br/>
      </w:r>
      <w:r w:rsidRPr="00C7747B">
        <w:t>The Transit Employee Protective Provisions apply to each contract for transit operations performed by employees of a Contractor recognized by FTA to be a transit operator</w:t>
      </w:r>
      <w:r w:rsidR="00962F49" w:rsidRPr="00C7747B">
        <w:t xml:space="preserve">. </w:t>
      </w:r>
      <w:r w:rsidRPr="00C7747B">
        <w:t>(Because transit operations involve many activities apart from directly driving or operating transit vehicles, FTA determines which activities constitute transit "operations" for purposes of this clause.)</w:t>
      </w:r>
    </w:p>
    <w:p w14:paraId="0133C869" w14:textId="77777777" w:rsidR="00853859" w:rsidRPr="00C7747B" w:rsidRDefault="00853859" w:rsidP="00C7747B">
      <w:pPr>
        <w:pStyle w:val="NoSpacing"/>
        <w:spacing w:after="120"/>
      </w:pPr>
      <w:r w:rsidRPr="00962F49">
        <w:rPr>
          <w:b/>
          <w:bCs/>
          <w:u w:val="single"/>
        </w:rPr>
        <w:lastRenderedPageBreak/>
        <w:t>Flow Down</w:t>
      </w:r>
      <w:r w:rsidR="00184178" w:rsidRPr="00962F49">
        <w:rPr>
          <w:b/>
          <w:bCs/>
          <w:u w:val="single"/>
        </w:rPr>
        <w:t xml:space="preserve"> Requirements</w:t>
      </w:r>
      <w:r w:rsidRPr="00C7747B">
        <w:t xml:space="preserve"> </w:t>
      </w:r>
      <w:r w:rsidRPr="00C7747B">
        <w:br/>
        <w:t xml:space="preserve">These provisions are applicable to all contracts and subcontracts at every tier. </w:t>
      </w:r>
    </w:p>
    <w:p w14:paraId="3A9C1466" w14:textId="77777777" w:rsidR="00853859" w:rsidRPr="00C7747B" w:rsidRDefault="00853859" w:rsidP="00C7747B">
      <w:pPr>
        <w:pStyle w:val="NoSpacing"/>
        <w:spacing w:after="120"/>
      </w:pPr>
      <w:r w:rsidRPr="00962F49">
        <w:rPr>
          <w:b/>
          <w:bCs/>
          <w:u w:val="single"/>
        </w:rPr>
        <w:t>Model Clause/Language</w:t>
      </w:r>
      <w:r w:rsidRPr="0068513D">
        <w:t xml:space="preserve"> </w:t>
      </w:r>
      <w:r w:rsidRPr="0068513D">
        <w:br/>
      </w:r>
      <w:r w:rsidRPr="00C7747B">
        <w:t xml:space="preserve">Since no mandatory language is specified, FTA had developed the following language: </w:t>
      </w:r>
    </w:p>
    <w:p w14:paraId="10C76600" w14:textId="77777777" w:rsidR="0068513D" w:rsidRPr="00962F49" w:rsidRDefault="00853859" w:rsidP="00C7747B">
      <w:pPr>
        <w:pStyle w:val="NoSpacing"/>
        <w:spacing w:after="120"/>
        <w:rPr>
          <w:b/>
          <w:bCs/>
          <w:u w:val="single"/>
        </w:rPr>
      </w:pPr>
      <w:r w:rsidRPr="00962F49">
        <w:rPr>
          <w:b/>
          <w:bCs/>
          <w:u w:val="single"/>
        </w:rPr>
        <w:t>Transit Employee Protective Provisions</w:t>
      </w:r>
    </w:p>
    <w:p w14:paraId="4CA0BDE1" w14:textId="77777777" w:rsidR="00853859" w:rsidRPr="00C7747B" w:rsidRDefault="00853859" w:rsidP="00962F49">
      <w:pPr>
        <w:pStyle w:val="NoSpacing"/>
        <w:spacing w:after="120"/>
      </w:pPr>
      <w:r w:rsidRPr="00C7747B">
        <w:t>(1) The Contractor agrees to comply with applicable transit employee protective requirements as follows:</w:t>
      </w:r>
    </w:p>
    <w:p w14:paraId="4DA13D33" w14:textId="1AF06896" w:rsidR="00853859" w:rsidRPr="00C7747B" w:rsidRDefault="00853859" w:rsidP="0068513D">
      <w:pPr>
        <w:pStyle w:val="NoSpacing"/>
        <w:spacing w:after="120"/>
        <w:ind w:left="720"/>
      </w:pPr>
      <w:r w:rsidRPr="00C7747B">
        <w:t xml:space="preserve">(a) </w:t>
      </w:r>
      <w:r w:rsidRPr="00C7747B">
        <w:rPr>
          <w:u w:val="single"/>
        </w:rPr>
        <w:t>General Transit Employee Protective Requirements</w:t>
      </w:r>
      <w:r w:rsidRPr="00C7747B">
        <w:t xml:space="preserve"> - To the extent that FTA determines that transit operations are involved, the Contractor agrees to carry out the transit operations work on the underlying contract in compliance with terms and conditions determined by the U.S. Secretary of Labor to be fair and equitable to protect the interests of employees employed under this contract and to meet the employee protective requirements of 49 U.S.C. A 5333(b), and U.S. DOL guidelines at 29 C.F.R. Part 215, and any amendments thereto</w:t>
      </w:r>
      <w:r w:rsidR="00962F49" w:rsidRPr="00C7747B">
        <w:t xml:space="preserve">. </w:t>
      </w:r>
      <w:r w:rsidRPr="00C7747B">
        <w:t>These terms and conditions are identified in the letter of certification from the U.S. DOL to FTA applicable to the FTA Recipient's project from which Federal assistance is provided to support work on the underlying contract</w:t>
      </w:r>
      <w:r w:rsidR="00962F49" w:rsidRPr="00C7747B">
        <w:t xml:space="preserve">. </w:t>
      </w:r>
      <w:r w:rsidRPr="00C7747B">
        <w:t>The Contractor agrees to carry out that work in compliance with the conditions stated in that U.S. DOL letter</w:t>
      </w:r>
      <w:r w:rsidR="00962F49" w:rsidRPr="00C7747B">
        <w:t xml:space="preserve">. </w:t>
      </w:r>
      <w:r w:rsidRPr="00C7747B">
        <w:t>The requirements of this subsection (1), however, do not apply to any contract financed with Federal assistance provided by FTA either for projects for elderly individuals and individuals with disabilities authorized by 49 U.S.C. § 5310(a)(2), or for projects for nonurbanized areas authorized by 49 U.S.C. § 5311</w:t>
      </w:r>
      <w:r w:rsidR="00962F49" w:rsidRPr="00C7747B">
        <w:t xml:space="preserve">. </w:t>
      </w:r>
      <w:r w:rsidRPr="00C7747B">
        <w:t>Alternate provisions for those projects are set forth in subsections (b) and (c) of this clause.</w:t>
      </w:r>
    </w:p>
    <w:p w14:paraId="3DB5ACE9" w14:textId="24FD5F2B" w:rsidR="00853859" w:rsidRPr="00C7747B" w:rsidRDefault="00853859" w:rsidP="0068513D">
      <w:pPr>
        <w:pStyle w:val="NoSpacing"/>
        <w:spacing w:after="120"/>
        <w:ind w:left="720"/>
      </w:pPr>
      <w:r w:rsidRPr="00C7747B">
        <w:t xml:space="preserve">(b) </w:t>
      </w:r>
      <w:r w:rsidRPr="00C7747B">
        <w:rPr>
          <w:u w:val="single"/>
        </w:rPr>
        <w:t>Transit Employee Protective Requirements for Projects Authorized by 49 U.S.C. § 5310(a)(2) for Elderly Individuals and Individuals with Disabilities</w:t>
      </w:r>
      <w:r w:rsidRPr="00C7747B">
        <w:t xml:space="preserve"> - If the contract involves transit operations financed in whole or in part with Federal assistance authorized by 49 U.S.C. § 5310(a)(2), and if the U.S. Secretary of Transportation has determined or determines in the future that the employee protective requirements of 49 U.S.C. § 5333(b) are necessary or appropriate for the state and the public body subrecipient for which work is performed on the underlying contract, the Contractor agrees to carry out the Project in compliance with the terms and conditions determined by the U.S. Secretary of Labor to meet the requirements of 49 U.S.C. § 5333(b), U.S. DOL guidelines at 29 C.F.R. Part 215, and any amendments thereto.  These terms and conditions are identified in the U.S. DOL's letter of certification to FTA, the date of which is set forth Grant Agreement or Cooperative Agreement with the state</w:t>
      </w:r>
      <w:r w:rsidR="00962F49" w:rsidRPr="00C7747B">
        <w:t xml:space="preserve">. </w:t>
      </w:r>
      <w:r w:rsidRPr="00C7747B">
        <w:t xml:space="preserve">The Contractor agrees to perform transit operations in connection with the underlying contract in compliance with the conditions stated in that U.S. DOL letter. </w:t>
      </w:r>
    </w:p>
    <w:p w14:paraId="7DB7493F" w14:textId="77777777" w:rsidR="00853859" w:rsidRPr="00C7747B" w:rsidRDefault="00853859" w:rsidP="0068513D">
      <w:pPr>
        <w:pStyle w:val="NoSpacing"/>
        <w:spacing w:after="120"/>
        <w:ind w:left="720"/>
      </w:pPr>
      <w:r w:rsidRPr="00C7747B">
        <w:t xml:space="preserve">(c) </w:t>
      </w:r>
      <w:r w:rsidRPr="00C7747B">
        <w:rPr>
          <w:u w:val="single"/>
        </w:rPr>
        <w:t xml:space="preserve">Transit Employee Protective Requirements for Projects </w:t>
      </w:r>
      <w:r w:rsidRPr="00C7747B">
        <w:t>Authorized by 49 U.S.C. § 5311</w:t>
      </w:r>
      <w:r w:rsidRPr="00C7747B">
        <w:rPr>
          <w:u w:val="single"/>
        </w:rPr>
        <w:t xml:space="preserve"> in Nonurbanized Areas</w:t>
      </w:r>
      <w:r w:rsidRPr="00C7747B">
        <w:t xml:space="preserve"> - If the contract involves transit operations financed in whole or in part with Federal assistance authorized by 49 U.S.C. § 5311, the Contractor agrees to comply with the terms and conditions of the Special Warranty for the Nonurbanized Area Program agreed to by the U.S. Secretaries of Transportation and Labor, dated May 31, 1979, and the procedures implemented by U.S. DOL or any revision thereto.</w:t>
      </w:r>
    </w:p>
    <w:p w14:paraId="7B81F796" w14:textId="77777777" w:rsidR="00853859" w:rsidRPr="00C7747B" w:rsidRDefault="00853859" w:rsidP="0068513D">
      <w:pPr>
        <w:pStyle w:val="NoSpacing"/>
        <w:spacing w:after="120"/>
        <w:ind w:left="360"/>
      </w:pPr>
      <w:r w:rsidRPr="00C7747B">
        <w:t>(2) The Contractor also agrees to include the any applicable requirements in each subcontract involving transit operations financed in whole or in part with Federal assistance provided by FTA.</w:t>
      </w:r>
    </w:p>
    <w:p w14:paraId="44041F84" w14:textId="77777777" w:rsidR="00853859" w:rsidRPr="00C7747B" w:rsidRDefault="00853859" w:rsidP="00C7747B">
      <w:pPr>
        <w:pStyle w:val="NoSpacing"/>
        <w:spacing w:after="120"/>
      </w:pPr>
    </w:p>
    <w:p w14:paraId="6D39E5B0" w14:textId="283027C0" w:rsidR="00853859" w:rsidRPr="00C7747B" w:rsidRDefault="00853859" w:rsidP="00C7747B">
      <w:pPr>
        <w:pStyle w:val="NoSpacing"/>
        <w:spacing w:after="120"/>
        <w:rPr>
          <w:b/>
          <w:u w:val="single"/>
        </w:rPr>
      </w:pPr>
      <w:bookmarkStart w:id="72" w:name="BM28"/>
      <w:bookmarkEnd w:id="72"/>
      <w:r w:rsidRPr="00C7747B">
        <w:rPr>
          <w:b/>
          <w:u w:val="single"/>
        </w:rPr>
        <w:lastRenderedPageBreak/>
        <w:t>28</w:t>
      </w:r>
      <w:r w:rsidR="00962F49" w:rsidRPr="00C7747B">
        <w:rPr>
          <w:b/>
          <w:u w:val="single"/>
        </w:rPr>
        <w:t>. DISADVANTAGED</w:t>
      </w:r>
      <w:r w:rsidRPr="00C7747B">
        <w:rPr>
          <w:b/>
          <w:u w:val="single"/>
        </w:rPr>
        <w:t xml:space="preserve"> BUSINESS ENTERPRISE (DBE)</w:t>
      </w:r>
    </w:p>
    <w:p w14:paraId="612D8FDD" w14:textId="77777777" w:rsidR="00853859" w:rsidRPr="00C7747B" w:rsidRDefault="00853859" w:rsidP="00C7747B">
      <w:pPr>
        <w:pStyle w:val="NoSpacing"/>
        <w:spacing w:after="120"/>
        <w:rPr>
          <w:b/>
        </w:rPr>
      </w:pPr>
      <w:r w:rsidRPr="00C7747B">
        <w:rPr>
          <w:b/>
        </w:rPr>
        <w:t>49 CFR Part 26</w:t>
      </w:r>
    </w:p>
    <w:p w14:paraId="2BF5061A" w14:textId="77777777" w:rsidR="00853859" w:rsidRPr="00962F49" w:rsidRDefault="00853859" w:rsidP="00C7747B">
      <w:pPr>
        <w:pStyle w:val="NoSpacing"/>
        <w:spacing w:after="120"/>
        <w:rPr>
          <w:b/>
          <w:bCs/>
          <w:u w:val="single"/>
        </w:rPr>
      </w:pPr>
      <w:r w:rsidRPr="00962F49">
        <w:rPr>
          <w:b/>
          <w:bCs/>
          <w:u w:val="single"/>
        </w:rPr>
        <w:t>Background and Applicability</w:t>
      </w:r>
    </w:p>
    <w:p w14:paraId="71F7CDBD" w14:textId="6C7BE985" w:rsidR="00853859" w:rsidRPr="00C7747B" w:rsidRDefault="00853859" w:rsidP="00C7747B">
      <w:pPr>
        <w:pStyle w:val="NoSpacing"/>
        <w:spacing w:after="120"/>
      </w:pPr>
      <w:r w:rsidRPr="00C7747B">
        <w:t>The newest version on the Department of Transportation’s Disadvantaged Business Enterprise (DBE) program became effective July 16, 2003</w:t>
      </w:r>
      <w:r w:rsidR="00962F49" w:rsidRPr="00C7747B">
        <w:t xml:space="preserve">. </w:t>
      </w:r>
      <w:r w:rsidRPr="00C7747B">
        <w:t>The rule provides guidance to grantees on the use of overall and contract goals, requirement to include DBE provisions in subcontracts, evaluating DBE participation where specific contract goals have been set, reporting requirements, and replacement of DBE subcontractors</w:t>
      </w:r>
      <w:r w:rsidR="00962F49" w:rsidRPr="00C7747B">
        <w:t xml:space="preserve">. </w:t>
      </w:r>
      <w:r w:rsidRPr="00C7747B">
        <w:t>Additionally, the DBE program dictates payment terms and conditions (including limitations on retainage) applicable to all subcontractors regardless of whether they are DBE firms or not</w:t>
      </w:r>
      <w:r w:rsidR="00962F49" w:rsidRPr="00C7747B">
        <w:t xml:space="preserve">. </w:t>
      </w:r>
    </w:p>
    <w:p w14:paraId="4A9CB1A3" w14:textId="206B1440" w:rsidR="00853859" w:rsidRPr="00C7747B" w:rsidRDefault="00853859" w:rsidP="00C7747B">
      <w:pPr>
        <w:pStyle w:val="NoSpacing"/>
        <w:spacing w:after="120"/>
      </w:pPr>
      <w:r w:rsidRPr="00C7747B">
        <w:t>The DBE program applies to all DOT-assisted contracting activities</w:t>
      </w:r>
      <w:r w:rsidR="00962F49" w:rsidRPr="00C7747B">
        <w:t xml:space="preserve">. </w:t>
      </w:r>
      <w:r w:rsidRPr="00C7747B">
        <w:t>A formal clause such as that below must be included in all contracts above the micro-purchase level</w:t>
      </w:r>
      <w:r w:rsidR="00962F49" w:rsidRPr="00C7747B">
        <w:t xml:space="preserve">. </w:t>
      </w:r>
      <w:r w:rsidRPr="00C7747B">
        <w:t>The requirements of clause subsection b flow down to subcontracts.</w:t>
      </w:r>
    </w:p>
    <w:p w14:paraId="78579C4B" w14:textId="3D62A510" w:rsidR="00853859" w:rsidRPr="00C7747B" w:rsidRDefault="00853859" w:rsidP="00C7747B">
      <w:pPr>
        <w:pStyle w:val="NoSpacing"/>
        <w:spacing w:after="120"/>
      </w:pPr>
      <w:r w:rsidRPr="00C7747B">
        <w:t>A substantial change to the payment provisions in this newest version of Part 26 concerns retainage (</w:t>
      </w:r>
      <w:r w:rsidRPr="00C7747B">
        <w:rPr>
          <w:i/>
        </w:rPr>
        <w:t>see</w:t>
      </w:r>
      <w:r w:rsidRPr="00C7747B">
        <w:t xml:space="preserve"> section 26.29)</w:t>
      </w:r>
      <w:r w:rsidR="00962F49" w:rsidRPr="00C7747B">
        <w:t xml:space="preserve">. </w:t>
      </w:r>
      <w:r w:rsidRPr="00C7747B">
        <w:t>Grantee choices concerning retainage should be reflected in the language choices in clause subsection d.</w:t>
      </w:r>
    </w:p>
    <w:p w14:paraId="5413E088" w14:textId="77777777" w:rsidR="00853859" w:rsidRPr="00962F49" w:rsidRDefault="00853859" w:rsidP="00C7747B">
      <w:pPr>
        <w:pStyle w:val="NoSpacing"/>
        <w:spacing w:after="120"/>
        <w:rPr>
          <w:b/>
          <w:u w:val="single"/>
        </w:rPr>
      </w:pPr>
      <w:r w:rsidRPr="00962F49">
        <w:rPr>
          <w:b/>
          <w:u w:val="single"/>
        </w:rPr>
        <w:t>Clause Language</w:t>
      </w:r>
    </w:p>
    <w:p w14:paraId="1999A1D7" w14:textId="3736C520" w:rsidR="00853859" w:rsidRPr="00C7747B" w:rsidRDefault="00853859" w:rsidP="00C7747B">
      <w:pPr>
        <w:pStyle w:val="NoSpacing"/>
        <w:spacing w:after="120"/>
      </w:pPr>
      <w:r w:rsidRPr="00C7747B">
        <w:t>The following clause language is suggested, not mandatory</w:t>
      </w:r>
      <w:r w:rsidR="00962F49" w:rsidRPr="00C7747B">
        <w:t xml:space="preserve">. </w:t>
      </w:r>
      <w:r w:rsidRPr="00C7747B">
        <w:t>It incorporates the payment terms and conditions applicable to all subcontractors based in Part 26 as well as those related only to DBE subcontractors.  The suggested language allows for the options available to grantees concerning retainage, specific contract goals, and evaluation of DBE subcontracting participation when specific contract goals have been established.</w:t>
      </w:r>
    </w:p>
    <w:p w14:paraId="4E425AB7" w14:textId="7E08A22B" w:rsidR="00853859" w:rsidRPr="00962F49" w:rsidRDefault="00853859" w:rsidP="00962F49">
      <w:pPr>
        <w:rPr>
          <w:rFonts w:eastAsiaTheme="minorEastAsia"/>
          <w:b/>
          <w:bCs/>
          <w:u w:val="single"/>
          <w:lang w:bidi="en-US"/>
        </w:rPr>
      </w:pPr>
      <w:r w:rsidRPr="00962F49">
        <w:rPr>
          <w:b/>
          <w:bCs/>
          <w:u w:val="single"/>
        </w:rPr>
        <w:t xml:space="preserve">Disadvantaged Business Enterprises </w:t>
      </w:r>
    </w:p>
    <w:p w14:paraId="629F0DAC" w14:textId="1A0CDFDB" w:rsidR="00853859" w:rsidRPr="00C7747B" w:rsidRDefault="00853859" w:rsidP="0068513D">
      <w:pPr>
        <w:pStyle w:val="NoSpacing"/>
        <w:spacing w:after="120"/>
        <w:ind w:left="360"/>
      </w:pPr>
      <w:r w:rsidRPr="00C7747B">
        <w:t>a.  This contract is subject to the requirements of Title 49, Code of Federal Regulations, Part 26,</w:t>
      </w:r>
      <w:r w:rsidRPr="00C7747B">
        <w:rPr>
          <w:i/>
          <w:iCs/>
        </w:rPr>
        <w:t xml:space="preserve"> Participation by Disadvantaged Business Enterprises in Department of Transportation Financial Assistance Programs</w:t>
      </w:r>
      <w:r w:rsidR="00962F49" w:rsidRPr="00C7747B">
        <w:rPr>
          <w:i/>
          <w:iCs/>
        </w:rPr>
        <w:t xml:space="preserve">. </w:t>
      </w:r>
      <w:r w:rsidRPr="00C7747B">
        <w:t>The national goal for participation of Disadvantaged Business Enterprises (DBE) is 10%</w:t>
      </w:r>
      <w:r w:rsidR="00962F49" w:rsidRPr="00C7747B">
        <w:t xml:space="preserve">. </w:t>
      </w:r>
      <w:r w:rsidRPr="00C7747B">
        <w:t xml:space="preserve">The agency’s overall goal for DBE participation is </w:t>
      </w:r>
      <w:r w:rsidRPr="00C7747B">
        <w:rPr>
          <w:b/>
        </w:rPr>
        <w:t>__ %</w:t>
      </w:r>
      <w:r w:rsidR="00962F49" w:rsidRPr="00C7747B">
        <w:rPr>
          <w:b/>
        </w:rPr>
        <w:t>.</w:t>
      </w:r>
      <w:r w:rsidR="00962F49" w:rsidRPr="00C7747B">
        <w:t xml:space="preserve"> </w:t>
      </w:r>
      <w:r w:rsidRPr="00C7747B">
        <w:t xml:space="preserve">A separate contract goal </w:t>
      </w:r>
      <w:r w:rsidRPr="00C7747B">
        <w:rPr>
          <w:b/>
        </w:rPr>
        <w:t xml:space="preserve">[of __ % DBE participation has] [has not] </w:t>
      </w:r>
      <w:r w:rsidRPr="00C7747B">
        <w:t>been established for this procurement.</w:t>
      </w:r>
    </w:p>
    <w:p w14:paraId="0ADC6E9B" w14:textId="10950C85" w:rsidR="00853859" w:rsidRPr="00C7747B" w:rsidRDefault="00853859" w:rsidP="0068513D">
      <w:pPr>
        <w:pStyle w:val="NoSpacing"/>
        <w:spacing w:after="120"/>
        <w:ind w:left="360"/>
      </w:pPr>
      <w:r w:rsidRPr="00C7747B">
        <w:t>b.  The contractor shall not discriminate on the basis of race, color, national origin, or sex in the performance of this contract</w:t>
      </w:r>
      <w:r w:rsidR="00962F49" w:rsidRPr="00C7747B">
        <w:t xml:space="preserve">. </w:t>
      </w:r>
      <w:r w:rsidRPr="00C7747B">
        <w:t>The contractor shall carry out applicable requirements of 49 CFR Part 26 in the award and administration of this DOT-assisted contract</w:t>
      </w:r>
      <w:r w:rsidR="00962F49" w:rsidRPr="00C7747B">
        <w:t xml:space="preserve">. </w:t>
      </w:r>
      <w:r w:rsidRPr="00C7747B">
        <w:t xml:space="preserve">Failure by the contractor to carry out these requirements is a material breach of this contract, which may result in the termination of this contract or such other remedy as </w:t>
      </w:r>
      <w:r w:rsidRPr="00C7747B">
        <w:rPr>
          <w:b/>
        </w:rPr>
        <w:t xml:space="preserve">{insert agency name} </w:t>
      </w:r>
      <w:r w:rsidRPr="00C7747B">
        <w:t>deems appropriate</w:t>
      </w:r>
      <w:r w:rsidR="00962F49" w:rsidRPr="00C7747B">
        <w:t xml:space="preserve">. </w:t>
      </w:r>
      <w:r w:rsidRPr="00C7747B">
        <w:t>Each subcontract the contractor signs with a subcontractor must include the assurance in this paragraph (</w:t>
      </w:r>
      <w:r w:rsidRPr="00C7747B">
        <w:rPr>
          <w:i/>
          <w:iCs/>
        </w:rPr>
        <w:t>see</w:t>
      </w:r>
      <w:r w:rsidRPr="00C7747B">
        <w:t xml:space="preserve"> 49 CFR 26.13(b)). </w:t>
      </w:r>
    </w:p>
    <w:p w14:paraId="458BF218" w14:textId="77777777" w:rsidR="00853859" w:rsidRPr="00C7747B" w:rsidRDefault="00853859" w:rsidP="0068513D">
      <w:pPr>
        <w:pStyle w:val="NoSpacing"/>
        <w:spacing w:after="120"/>
        <w:ind w:left="360"/>
      </w:pPr>
      <w:r w:rsidRPr="00C7747B">
        <w:t xml:space="preserve">c.  </w:t>
      </w:r>
      <w:r w:rsidRPr="00C7747B">
        <w:rPr>
          <w:b/>
        </w:rPr>
        <w:t>{</w:t>
      </w:r>
      <w:r w:rsidRPr="00C7747B">
        <w:rPr>
          <w:b/>
          <w:i/>
          <w:iCs/>
        </w:rPr>
        <w:t>If a separate contract goal has been established, use the following}</w:t>
      </w:r>
      <w:r w:rsidRPr="00C7747B">
        <w:t xml:space="preserve"> Bidders/offerors are required to document sufficient DBE participation to meet these goals or, alternatively, document adequate good faith efforts to do so, as provided for in 49 CFR 26.53.  Award of this contract is conditioned on submission of the following </w:t>
      </w:r>
      <w:r w:rsidRPr="00C7747B">
        <w:rPr>
          <w:b/>
        </w:rPr>
        <w:t>[concurrent with and accompanying sealed bid] [concurrent with and accompanying an initial proposal] [prior to award]</w:t>
      </w:r>
      <w:r w:rsidRPr="00C7747B">
        <w:t>:</w:t>
      </w:r>
    </w:p>
    <w:p w14:paraId="24D36EFE" w14:textId="77777777" w:rsidR="00853859" w:rsidRPr="00C7747B" w:rsidRDefault="00853859" w:rsidP="006F73C6">
      <w:pPr>
        <w:pStyle w:val="NoSpacing"/>
        <w:spacing w:after="120"/>
        <w:ind w:left="720"/>
      </w:pPr>
      <w:r w:rsidRPr="00C7747B">
        <w:t>1.      The names and addresses of DBE firms that will participate in this contract;</w:t>
      </w:r>
    </w:p>
    <w:p w14:paraId="5E55CBCE" w14:textId="77777777" w:rsidR="00853859" w:rsidRPr="00C7747B" w:rsidRDefault="00853859" w:rsidP="006F73C6">
      <w:pPr>
        <w:pStyle w:val="NoSpacing"/>
        <w:spacing w:after="120"/>
        <w:ind w:left="720"/>
      </w:pPr>
      <w:r w:rsidRPr="00C7747B">
        <w:t>2.      A description of the work each DBE will perform;</w:t>
      </w:r>
    </w:p>
    <w:p w14:paraId="1C788D42" w14:textId="77777777" w:rsidR="00853859" w:rsidRPr="00C7747B" w:rsidRDefault="00853859" w:rsidP="006F73C6">
      <w:pPr>
        <w:pStyle w:val="NoSpacing"/>
        <w:spacing w:after="120"/>
        <w:ind w:left="720"/>
      </w:pPr>
      <w:r w:rsidRPr="00C7747B">
        <w:t>3.      The dollar amount of the participation of each DBE firm participating;</w:t>
      </w:r>
    </w:p>
    <w:p w14:paraId="57CFD446" w14:textId="77777777" w:rsidR="00853859" w:rsidRPr="00C7747B" w:rsidRDefault="00853859" w:rsidP="006F73C6">
      <w:pPr>
        <w:pStyle w:val="NoSpacing"/>
        <w:spacing w:after="120"/>
        <w:ind w:left="1080" w:hanging="360"/>
      </w:pPr>
      <w:r w:rsidRPr="00C7747B">
        <w:lastRenderedPageBreak/>
        <w:t>4.    Written documentation of the bidder/offeror’s commitment to use a DBE subcontractor whose participation it submits to meet the contract goal;</w:t>
      </w:r>
    </w:p>
    <w:p w14:paraId="5B0F5D37" w14:textId="77777777" w:rsidR="00853859" w:rsidRPr="00C7747B" w:rsidRDefault="00853859" w:rsidP="006F73C6">
      <w:pPr>
        <w:pStyle w:val="NoSpacing"/>
        <w:spacing w:after="120"/>
        <w:ind w:left="1080" w:hanging="360"/>
      </w:pPr>
      <w:r w:rsidRPr="00C7747B">
        <w:t xml:space="preserve">5.    Written confirmation from the DBE that it is participating in the contract as provided in the prime contractor’s commitment; and </w:t>
      </w:r>
    </w:p>
    <w:p w14:paraId="7777F45F" w14:textId="16214442" w:rsidR="00853859" w:rsidRPr="00C7747B" w:rsidRDefault="00853859" w:rsidP="006F73C6">
      <w:pPr>
        <w:pStyle w:val="NoSpacing"/>
        <w:spacing w:after="120"/>
        <w:ind w:left="1080" w:hanging="360"/>
      </w:pPr>
      <w:r w:rsidRPr="00C7747B">
        <w:t>6.    If the contract goal is not met, evidence of good faith efforts to do so</w:t>
      </w:r>
      <w:r w:rsidR="00962F49" w:rsidRPr="00C7747B">
        <w:t xml:space="preserve">. </w:t>
      </w:r>
    </w:p>
    <w:p w14:paraId="4FE6E835" w14:textId="77777777" w:rsidR="00853859" w:rsidRPr="00C7747B" w:rsidRDefault="00853859" w:rsidP="006F73C6">
      <w:pPr>
        <w:pStyle w:val="NoSpacing"/>
        <w:spacing w:after="120"/>
        <w:ind w:left="360"/>
      </w:pPr>
      <w:r w:rsidRPr="00C7747B">
        <w:rPr>
          <w:b/>
        </w:rPr>
        <w:t>[Bidders][Offerors]</w:t>
      </w:r>
      <w:r w:rsidRPr="00C7747B">
        <w:t xml:space="preserve"> must present the information required above </w:t>
      </w:r>
      <w:r w:rsidRPr="00C7747B">
        <w:rPr>
          <w:b/>
        </w:rPr>
        <w:t>[as a matter of responsiveness] [with initial proposals] [prior to contract award]</w:t>
      </w:r>
      <w:r w:rsidRPr="00C7747B">
        <w:t xml:space="preserve"> (</w:t>
      </w:r>
      <w:r w:rsidRPr="00C7747B">
        <w:rPr>
          <w:i/>
          <w:iCs/>
        </w:rPr>
        <w:t>see</w:t>
      </w:r>
      <w:r w:rsidRPr="00C7747B">
        <w:t xml:space="preserve"> 49 CFR 26.53(3)).</w:t>
      </w:r>
    </w:p>
    <w:p w14:paraId="6867114B" w14:textId="77777777" w:rsidR="00853859" w:rsidRPr="00C7747B" w:rsidRDefault="00853859" w:rsidP="006F73C6">
      <w:pPr>
        <w:pStyle w:val="NoSpacing"/>
        <w:spacing w:after="120"/>
        <w:ind w:left="360"/>
      </w:pPr>
      <w:r w:rsidRPr="00C7747B">
        <w:rPr>
          <w:b/>
        </w:rPr>
        <w:t>{</w:t>
      </w:r>
      <w:r w:rsidRPr="00C7747B">
        <w:rPr>
          <w:b/>
          <w:i/>
          <w:iCs/>
        </w:rPr>
        <w:t>If no separate contract goal has been established, use the following}</w:t>
      </w:r>
      <w:r w:rsidRPr="00C7747B">
        <w:t>  The successful bidder/offeror</w:t>
      </w:r>
      <w:r w:rsidR="006F73C6">
        <w:t xml:space="preserve"> </w:t>
      </w:r>
      <w:r w:rsidRPr="00C7747B">
        <w:t xml:space="preserve">will be required to report its DBE participation obtained through race-neutral means throughout the period of performance. </w:t>
      </w:r>
    </w:p>
    <w:p w14:paraId="48295557" w14:textId="7945E4D8" w:rsidR="00853859" w:rsidRPr="00C7747B" w:rsidRDefault="00853859" w:rsidP="00962F49">
      <w:pPr>
        <w:pStyle w:val="NoSpacing"/>
        <w:spacing w:after="120"/>
        <w:ind w:left="360"/>
      </w:pPr>
      <w:r w:rsidRPr="00C7747B">
        <w:t xml:space="preserve">d.  The contractor is required to pay its subcontractors performing work related to this contract for satisfactory performance of that work no later than 30 days after the contractor’s receipt of payment for that work from the </w:t>
      </w:r>
      <w:r w:rsidRPr="00C7747B">
        <w:rPr>
          <w:b/>
        </w:rPr>
        <w:t>{insert agency name}</w:t>
      </w:r>
      <w:r w:rsidR="00962F49" w:rsidRPr="00C7747B">
        <w:t xml:space="preserve">. </w:t>
      </w:r>
      <w:r w:rsidRPr="00C7747B">
        <w:t>In addition,</w:t>
      </w:r>
      <w:r w:rsidRPr="00C7747B">
        <w:rPr>
          <w:b/>
        </w:rPr>
        <w:t xml:space="preserve"> </w:t>
      </w:r>
      <w:r w:rsidRPr="00184178">
        <w:t>[the contractor may not hold retainage from its subcontractors.] [is required to return any retainage payments to those subcontractors within 30 days after the subcontractor's work related to this contract is satisfactorily completed.] [is required to return any retainage payments to those subcontractors within 30 days after incremental acceptance of the subcontractor’s work by the {insert agency name} and contractor’s receipt of the partial retainage payment related to the subcontractor’s work.]</w:t>
      </w:r>
    </w:p>
    <w:p w14:paraId="74BBD633" w14:textId="4FCB720E" w:rsidR="00853859" w:rsidRPr="00C7747B" w:rsidRDefault="00853859" w:rsidP="006F73C6">
      <w:pPr>
        <w:pStyle w:val="NoSpacing"/>
        <w:spacing w:after="120"/>
        <w:ind w:left="360"/>
      </w:pPr>
      <w:r w:rsidRPr="00C7747B">
        <w:t xml:space="preserve">e.  The contractor must promptly notify </w:t>
      </w:r>
      <w:r w:rsidRPr="00C7747B">
        <w:rPr>
          <w:b/>
        </w:rPr>
        <w:t>{insert agency name}</w:t>
      </w:r>
      <w:r w:rsidRPr="00C7747B">
        <w:t>,</w:t>
      </w:r>
      <w:r w:rsidRPr="00C7747B">
        <w:rPr>
          <w:b/>
        </w:rPr>
        <w:t xml:space="preserve"> </w:t>
      </w:r>
      <w:r w:rsidRPr="00C7747B">
        <w:t>whenever a DBE subcontractor performing work related to this contract is terminated or fails to complete its work, and must make good faith efforts to engage another DBE subcontractor to perform at least the same amount of work</w:t>
      </w:r>
      <w:r w:rsidR="00962F49" w:rsidRPr="00C7747B">
        <w:t xml:space="preserve">. </w:t>
      </w:r>
      <w:r w:rsidRPr="00C7747B">
        <w:t xml:space="preserve">The contractor may not terminate any DBE subcontractor and perform that work through its own forces or those of an affiliate without prior written consent of </w:t>
      </w:r>
      <w:r w:rsidRPr="00C7747B">
        <w:rPr>
          <w:b/>
        </w:rPr>
        <w:t>{insert agency name}</w:t>
      </w:r>
      <w:r w:rsidRPr="00C7747B">
        <w:t>.</w:t>
      </w:r>
    </w:p>
    <w:p w14:paraId="65155C6F" w14:textId="77777777" w:rsidR="00853859" w:rsidRPr="00C7747B" w:rsidRDefault="00853859" w:rsidP="00C7747B">
      <w:pPr>
        <w:pStyle w:val="NoSpacing"/>
        <w:spacing w:after="120"/>
        <w:rPr>
          <w:b/>
          <w:u w:val="single"/>
        </w:rPr>
      </w:pPr>
      <w:bookmarkStart w:id="73" w:name="BM29"/>
      <w:bookmarkEnd w:id="73"/>
    </w:p>
    <w:p w14:paraId="7F87FC8A" w14:textId="3D45C3DF" w:rsidR="00853859" w:rsidRPr="00C7747B" w:rsidRDefault="006129E3" w:rsidP="00C7747B">
      <w:pPr>
        <w:pStyle w:val="NoSpacing"/>
        <w:spacing w:after="120"/>
        <w:rPr>
          <w:b/>
          <w:u w:val="single"/>
        </w:rPr>
      </w:pPr>
      <w:r w:rsidRPr="00C7747B">
        <w:rPr>
          <w:b/>
          <w:u w:val="single"/>
        </w:rPr>
        <w:t>29. [</w:t>
      </w:r>
      <w:r w:rsidR="00853859" w:rsidRPr="00C7747B">
        <w:rPr>
          <w:b/>
          <w:u w:val="single"/>
        </w:rPr>
        <w:t>RESERVED]</w:t>
      </w:r>
    </w:p>
    <w:p w14:paraId="1EF041C1" w14:textId="77777777" w:rsidR="006F73C6" w:rsidRDefault="006F73C6" w:rsidP="00C7747B">
      <w:pPr>
        <w:pStyle w:val="NoSpacing"/>
        <w:spacing w:after="120"/>
        <w:rPr>
          <w:b/>
          <w:u w:val="single"/>
        </w:rPr>
      </w:pPr>
    </w:p>
    <w:p w14:paraId="02175A44" w14:textId="27B22A8C" w:rsidR="00853859" w:rsidRPr="00C7747B" w:rsidRDefault="00853859" w:rsidP="00C7747B">
      <w:pPr>
        <w:pStyle w:val="NoSpacing"/>
        <w:spacing w:after="120"/>
        <w:rPr>
          <w:b/>
          <w:u w:val="single"/>
        </w:rPr>
      </w:pPr>
      <w:r w:rsidRPr="00C7747B">
        <w:rPr>
          <w:b/>
          <w:u w:val="single"/>
        </w:rPr>
        <w:t>30</w:t>
      </w:r>
      <w:r w:rsidR="00962F49" w:rsidRPr="00C7747B">
        <w:rPr>
          <w:b/>
          <w:u w:val="single"/>
        </w:rPr>
        <w:t>. INCORPORATION</w:t>
      </w:r>
      <w:r w:rsidRPr="00C7747B">
        <w:rPr>
          <w:b/>
          <w:u w:val="single"/>
        </w:rPr>
        <w:t xml:space="preserve"> OF FEDERAL TRANSIT ADMINISTRATION (FTA) TERMS</w:t>
      </w:r>
    </w:p>
    <w:p w14:paraId="54EE8B50" w14:textId="77777777" w:rsidR="00853859" w:rsidRPr="00C7747B" w:rsidRDefault="00853859" w:rsidP="00C7747B">
      <w:pPr>
        <w:pStyle w:val="NoSpacing"/>
        <w:spacing w:after="120"/>
      </w:pPr>
      <w:r w:rsidRPr="00C7747B">
        <w:rPr>
          <w:b/>
        </w:rPr>
        <w:t>FTA Circular 4220.1E</w:t>
      </w:r>
    </w:p>
    <w:p w14:paraId="5E636723" w14:textId="77777777" w:rsidR="00853859" w:rsidRPr="00C7747B" w:rsidRDefault="00853859" w:rsidP="00C7747B">
      <w:pPr>
        <w:pStyle w:val="NoSpacing"/>
        <w:spacing w:after="120"/>
      </w:pPr>
      <w:r w:rsidRPr="00962F49">
        <w:rPr>
          <w:b/>
          <w:bCs/>
          <w:u w:val="single"/>
        </w:rPr>
        <w:t>Applicability to Contracts</w:t>
      </w:r>
      <w:r w:rsidRPr="00C7747B">
        <w:t xml:space="preserve"> </w:t>
      </w:r>
      <w:r w:rsidRPr="00C7747B">
        <w:br/>
        <w:t xml:space="preserve">The incorporation of FTA terms applies to all contracts. </w:t>
      </w:r>
    </w:p>
    <w:p w14:paraId="267889DA" w14:textId="77777777" w:rsidR="00853859" w:rsidRPr="00962F49" w:rsidRDefault="00853859" w:rsidP="00323F9D">
      <w:pPr>
        <w:pStyle w:val="NoSpacing"/>
        <w:rPr>
          <w:b/>
          <w:bCs/>
        </w:rPr>
      </w:pPr>
      <w:r w:rsidRPr="00962F49">
        <w:rPr>
          <w:b/>
          <w:bCs/>
          <w:u w:val="single"/>
        </w:rPr>
        <w:t>Flow Down</w:t>
      </w:r>
      <w:r w:rsidR="00323F9D" w:rsidRPr="00962F49">
        <w:rPr>
          <w:b/>
          <w:bCs/>
          <w:u w:val="single"/>
        </w:rPr>
        <w:t xml:space="preserve"> Requirements</w:t>
      </w:r>
      <w:r w:rsidRPr="00962F49">
        <w:rPr>
          <w:b/>
          <w:bCs/>
        </w:rPr>
        <w:t xml:space="preserve"> </w:t>
      </w:r>
    </w:p>
    <w:p w14:paraId="794D2564" w14:textId="77777777" w:rsidR="00853859" w:rsidRPr="00C7747B" w:rsidRDefault="00853859" w:rsidP="00C7747B">
      <w:pPr>
        <w:pStyle w:val="NoSpacing"/>
        <w:spacing w:after="120"/>
      </w:pPr>
      <w:r w:rsidRPr="00C7747B">
        <w:t>The incorporation of FTA terms has unlimited flow down.</w:t>
      </w:r>
    </w:p>
    <w:p w14:paraId="1FA06C2F" w14:textId="77777777" w:rsidR="00853859" w:rsidRPr="00C7747B" w:rsidRDefault="00853859" w:rsidP="00C7747B">
      <w:pPr>
        <w:pStyle w:val="NoSpacing"/>
        <w:spacing w:after="120"/>
        <w:rPr>
          <w:b/>
        </w:rPr>
      </w:pPr>
      <w:r w:rsidRPr="00962F49">
        <w:rPr>
          <w:b/>
          <w:bCs/>
          <w:u w:val="single"/>
        </w:rPr>
        <w:t>Model Clause/Language</w:t>
      </w:r>
      <w:r w:rsidRPr="00C7747B">
        <w:t xml:space="preserve"> </w:t>
      </w:r>
      <w:r w:rsidRPr="00C7747B">
        <w:br/>
        <w:t>FTA has developed the following incorporation of terms language</w:t>
      </w:r>
      <w:r w:rsidRPr="00C7747B">
        <w:rPr>
          <w:b/>
        </w:rPr>
        <w:t>:</w:t>
      </w:r>
    </w:p>
    <w:p w14:paraId="68630E7B" w14:textId="13369652" w:rsidR="00853859" w:rsidRPr="00C7747B" w:rsidRDefault="00853859" w:rsidP="00C7747B">
      <w:pPr>
        <w:pStyle w:val="NoSpacing"/>
        <w:spacing w:after="120"/>
      </w:pPr>
      <w:r w:rsidRPr="00962F49">
        <w:rPr>
          <w:b/>
          <w:bCs/>
          <w:u w:val="single"/>
        </w:rPr>
        <w:t>Incorporation of Federal Transit Administration (FTA) Terms</w:t>
      </w:r>
      <w:r w:rsidRPr="00C7747B">
        <w:rPr>
          <w:b/>
        </w:rPr>
        <w:t xml:space="preserve"> </w:t>
      </w:r>
      <w:r w:rsidRPr="00C7747B">
        <w:t>- The preceding provisions include, in part, certain Standard Terms and Conditions required by DOT, whether or not expressly set forth in the preceding contract provisions</w:t>
      </w:r>
      <w:r w:rsidR="00962F49" w:rsidRPr="00C7747B">
        <w:t xml:space="preserve">. </w:t>
      </w:r>
      <w:r w:rsidRPr="00C7747B">
        <w:t>All contractual provisions required by DOT, as set forth in FTA Circular 4220.1E, are hereby incorporated by reference</w:t>
      </w:r>
      <w:r w:rsidR="00962F49" w:rsidRPr="00C7747B">
        <w:t xml:space="preserve">. </w:t>
      </w:r>
      <w:r w:rsidRPr="00C7747B">
        <w:t>Anything to the contrary herein notwithstanding, all FTA mandated terms shall be deemed to control in the event of a conflict with other provisions contained in this Agreement</w:t>
      </w:r>
      <w:r w:rsidR="00962F49" w:rsidRPr="00C7747B">
        <w:t xml:space="preserve">. </w:t>
      </w:r>
      <w:r w:rsidRPr="00C7747B">
        <w:t>The Contractor shall not perform any act, fail to perform any act, or refuse to comply with any (name of grantee) requests which would cause (name of grantee) to be in violation of the FTA terms and conditions.</w:t>
      </w:r>
    </w:p>
    <w:p w14:paraId="3B2F627F" w14:textId="77777777" w:rsidR="00853859" w:rsidRPr="00C7747B" w:rsidRDefault="00853859" w:rsidP="00C7747B">
      <w:pPr>
        <w:pStyle w:val="NoSpacing"/>
        <w:spacing w:after="120"/>
      </w:pPr>
    </w:p>
    <w:p w14:paraId="23E26580" w14:textId="00AFDDAD" w:rsidR="00853859" w:rsidRPr="00C7747B" w:rsidRDefault="00853859" w:rsidP="00C7747B">
      <w:pPr>
        <w:pStyle w:val="NoSpacing"/>
        <w:spacing w:after="120"/>
        <w:rPr>
          <w:b/>
          <w:u w:val="single"/>
        </w:rPr>
      </w:pPr>
      <w:r w:rsidRPr="00C7747B">
        <w:rPr>
          <w:b/>
          <w:u w:val="single"/>
        </w:rPr>
        <w:t>31</w:t>
      </w:r>
      <w:r w:rsidR="00962F49" w:rsidRPr="00C7747B">
        <w:rPr>
          <w:b/>
          <w:u w:val="single"/>
        </w:rPr>
        <w:t>. DRUG</w:t>
      </w:r>
      <w:r w:rsidRPr="00C7747B">
        <w:rPr>
          <w:b/>
          <w:u w:val="single"/>
        </w:rPr>
        <w:t xml:space="preserve"> AND ALCOHOL TESTING</w:t>
      </w:r>
    </w:p>
    <w:p w14:paraId="3F5C9E4A" w14:textId="77777777" w:rsidR="00853859" w:rsidRPr="00C7747B" w:rsidRDefault="00853859" w:rsidP="00C7747B">
      <w:pPr>
        <w:pStyle w:val="NoSpacing"/>
        <w:spacing w:after="120"/>
        <w:rPr>
          <w:b/>
        </w:rPr>
      </w:pPr>
      <w:r w:rsidRPr="00C7747B">
        <w:rPr>
          <w:b/>
        </w:rPr>
        <w:t>49 U.S.C. §5331</w:t>
      </w:r>
      <w:r w:rsidRPr="00C7747B">
        <w:br/>
      </w:r>
      <w:r w:rsidRPr="00C7747B">
        <w:rPr>
          <w:b/>
        </w:rPr>
        <w:t>49 CFR Parts 653 and 654</w:t>
      </w:r>
    </w:p>
    <w:p w14:paraId="5F315EF6" w14:textId="77777777" w:rsidR="00853859" w:rsidRPr="00C7747B" w:rsidRDefault="00853859" w:rsidP="00C7747B">
      <w:pPr>
        <w:pStyle w:val="NoSpacing"/>
        <w:spacing w:after="120"/>
      </w:pPr>
      <w:r w:rsidRPr="00962F49">
        <w:rPr>
          <w:b/>
          <w:bCs/>
          <w:u w:val="single"/>
        </w:rPr>
        <w:t>Applicability to Contracts</w:t>
      </w:r>
      <w:r w:rsidRPr="00C7747B">
        <w:t xml:space="preserve"> </w:t>
      </w:r>
      <w:r w:rsidRPr="00C7747B">
        <w:br/>
        <w:t>The Drug and Alcohol testing provisions apply to Operational Service Contracts.</w:t>
      </w:r>
    </w:p>
    <w:p w14:paraId="0414FAA8" w14:textId="3E9BE399" w:rsidR="00853859" w:rsidRPr="00C7747B" w:rsidRDefault="00853859" w:rsidP="00C7747B">
      <w:pPr>
        <w:pStyle w:val="NoSpacing"/>
        <w:spacing w:after="120"/>
      </w:pPr>
      <w:r w:rsidRPr="00962F49">
        <w:rPr>
          <w:b/>
          <w:bCs/>
          <w:u w:val="single"/>
        </w:rPr>
        <w:t>Flow Down Requirements</w:t>
      </w:r>
      <w:r w:rsidRPr="00962F49">
        <w:rPr>
          <w:b/>
          <w:bCs/>
        </w:rPr>
        <w:t xml:space="preserve"> </w:t>
      </w:r>
      <w:r w:rsidRPr="00962F49">
        <w:rPr>
          <w:b/>
          <w:bCs/>
        </w:rPr>
        <w:br/>
      </w:r>
      <w:r w:rsidRPr="00C7747B">
        <w:t>Anyone who performs a safety-sensitive function for the recipient or subrecipient is required to comply with 49 CFR 653 and 654, with certain exceptions for contracts involving maintenance services</w:t>
      </w:r>
      <w:r w:rsidR="00962F49" w:rsidRPr="00C7747B">
        <w:t xml:space="preserve">. </w:t>
      </w:r>
      <w:r w:rsidRPr="00C7747B">
        <w:t>Maintenance contractors for non-urbanized area formula program grantees are not subject to the rules</w:t>
      </w:r>
      <w:r w:rsidR="00962F49" w:rsidRPr="00C7747B">
        <w:t xml:space="preserve">. </w:t>
      </w:r>
      <w:r w:rsidRPr="00C7747B">
        <w:t>Also, the rules do not apply to maintenance subcontractors.</w:t>
      </w:r>
    </w:p>
    <w:p w14:paraId="33E0B91A" w14:textId="77777777" w:rsidR="00853859" w:rsidRPr="00962F49" w:rsidRDefault="00853859" w:rsidP="00C7747B">
      <w:pPr>
        <w:pStyle w:val="NoSpacing"/>
        <w:spacing w:after="120"/>
        <w:rPr>
          <w:b/>
          <w:bCs/>
        </w:rPr>
      </w:pPr>
      <w:r w:rsidRPr="00962F49">
        <w:rPr>
          <w:b/>
          <w:bCs/>
          <w:u w:val="single"/>
        </w:rPr>
        <w:t>Model Clause/Language</w:t>
      </w:r>
      <w:r w:rsidRPr="00962F49">
        <w:rPr>
          <w:b/>
          <w:bCs/>
        </w:rPr>
        <w:t xml:space="preserve"> </w:t>
      </w:r>
    </w:p>
    <w:p w14:paraId="4F29EB84" w14:textId="74B7785B" w:rsidR="00853859" w:rsidRPr="00C7747B" w:rsidRDefault="00853859" w:rsidP="00C7747B">
      <w:pPr>
        <w:pStyle w:val="NoSpacing"/>
        <w:spacing w:after="120"/>
      </w:pPr>
      <w:r w:rsidRPr="00962F49">
        <w:rPr>
          <w:b/>
          <w:bCs/>
          <w:u w:val="single"/>
        </w:rPr>
        <w:t>Introduction</w:t>
      </w:r>
      <w:r w:rsidRPr="00C7747B">
        <w:rPr>
          <w:b/>
          <w:u w:val="single"/>
        </w:rPr>
        <w:br/>
      </w:r>
      <w:r w:rsidRPr="00C7747B">
        <w:t>FTA's drug and alcohol rules, 49 CFR 653 and 654, respectively, are unique among the regulations issued by FTA</w:t>
      </w:r>
      <w:r w:rsidR="00962F49" w:rsidRPr="00C7747B">
        <w:t xml:space="preserve">. </w:t>
      </w:r>
      <w:r w:rsidRPr="00C7747B">
        <w:t>First, they require recipients to ensure that any entity performing a safety-sensitive function on the recipient's behalf (usually sub</w:t>
      </w:r>
      <w:r w:rsidR="006F73C6">
        <w:t>-</w:t>
      </w:r>
      <w:r w:rsidRPr="00C7747B">
        <w:t>recipients and/or contractors) implement a complex drug and alcohol testing program that complies with Parts 653 and 654. Second, the rules condition the receipt of certain kinds of FTA funding on the recipient's compliance with the rules; thus, the recipient is not in compliance with the rules unless every entity that performs a safety-sensitive function on the recipient's behalf is in compliance with the rules</w:t>
      </w:r>
      <w:r w:rsidR="00962F49" w:rsidRPr="00C7747B">
        <w:t xml:space="preserve">. </w:t>
      </w:r>
      <w:r w:rsidRPr="00C7747B">
        <w:t>Third, the rules do not specify how a recipient ensures that its sub</w:t>
      </w:r>
      <w:r w:rsidR="006F73C6">
        <w:t>-</w:t>
      </w:r>
      <w:r w:rsidRPr="00C7747B">
        <w:t xml:space="preserve">recipients and/or contractors comply with them. </w:t>
      </w:r>
    </w:p>
    <w:p w14:paraId="163D1553" w14:textId="77777777" w:rsidR="00853859" w:rsidRPr="00C7747B" w:rsidRDefault="00853859" w:rsidP="00C7747B">
      <w:pPr>
        <w:pStyle w:val="NoSpacing"/>
        <w:spacing w:after="120"/>
      </w:pPr>
      <w:r w:rsidRPr="00C7747B">
        <w:t>How a recipient does so depends on several factors, including whether the contractor is covered independently by the drug and alcohol rules of another Department of Transportation operating administration, the nature of the relationship that the recipient has with the contractor, and the financial resources available to the recipient to oversee the contractor's drug and alcohol testing program.  In short, there are a variety of ways a recipient can ensure that its sub</w:t>
      </w:r>
      <w:r w:rsidR="006F73C6">
        <w:t>-</w:t>
      </w:r>
      <w:r w:rsidRPr="00C7747B">
        <w:t>recipients and contractors comply with the rules.</w:t>
      </w:r>
    </w:p>
    <w:p w14:paraId="4067D9FC" w14:textId="77777777" w:rsidR="00853859" w:rsidRPr="00C7747B" w:rsidRDefault="00853859" w:rsidP="00C7747B">
      <w:pPr>
        <w:pStyle w:val="NoSpacing"/>
        <w:spacing w:after="120"/>
      </w:pPr>
      <w:r w:rsidRPr="00C7747B">
        <w:t xml:space="preserve">Therefore, FTA has developed three model contract provisions for recipients to use "as is" or to modify to fit their particular situations. </w:t>
      </w:r>
    </w:p>
    <w:p w14:paraId="6B22614D" w14:textId="0664D90F" w:rsidR="00853859" w:rsidRPr="00C7747B" w:rsidRDefault="00853859" w:rsidP="00C7747B">
      <w:pPr>
        <w:pStyle w:val="NoSpacing"/>
        <w:spacing w:after="120"/>
      </w:pPr>
      <w:r w:rsidRPr="00962F49">
        <w:rPr>
          <w:b/>
          <w:bCs/>
          <w:u w:val="single"/>
        </w:rPr>
        <w:t>Explanation of Model Contract Clauses</w:t>
      </w:r>
      <w:r w:rsidRPr="00C7747B">
        <w:t xml:space="preserve"> </w:t>
      </w:r>
      <w:r w:rsidRPr="00C7747B">
        <w:br/>
        <w:t xml:space="preserve">Under </w:t>
      </w:r>
      <w:r w:rsidRPr="006F73C6">
        <w:rPr>
          <w:b/>
        </w:rPr>
        <w:t>Option 1</w:t>
      </w:r>
      <w:r w:rsidRPr="00C7747B">
        <w:t>, the recipient ensures the contractor's compliance with the rules by requiring the contractor to participate in a drug and alcohol program administered by the recipient</w:t>
      </w:r>
      <w:r w:rsidR="00962F49" w:rsidRPr="00C7747B">
        <w:t xml:space="preserve">. </w:t>
      </w:r>
      <w:r w:rsidRPr="00C7747B">
        <w:t>The advantages of doing this are obvious: the recipient maintains total control over its compliance with 49 CFR 653 and 654.  The disadvantage is that the recipient, which may not directly employ any safety-sensitive employees, has to implement a complex testing program</w:t>
      </w:r>
      <w:r w:rsidR="00962F49" w:rsidRPr="00C7747B">
        <w:t xml:space="preserve">. </w:t>
      </w:r>
      <w:r w:rsidRPr="00C7747B">
        <w:t>Therefore, this may be a practical option only for those recipients which have a testing program for their employees, and can add the contractor's safety-sensitive employees to that program.</w:t>
      </w:r>
    </w:p>
    <w:p w14:paraId="20FBAF20" w14:textId="069D4FE8" w:rsidR="00853859" w:rsidRPr="00C7747B" w:rsidRDefault="00853859" w:rsidP="00C7747B">
      <w:pPr>
        <w:pStyle w:val="NoSpacing"/>
        <w:spacing w:after="120"/>
      </w:pPr>
      <w:r w:rsidRPr="00C7747B">
        <w:t xml:space="preserve">Under </w:t>
      </w:r>
      <w:r w:rsidRPr="006F73C6">
        <w:rPr>
          <w:b/>
        </w:rPr>
        <w:t>Option 2</w:t>
      </w:r>
      <w:r w:rsidRPr="00C7747B">
        <w:t>, the recipient relies on the contractor to implement a drug and alcohol testing program that complies with 49 CFR 653 and 654, but retains the ability to monitor the contractor's testing program; thus, the recipient has less control over its compliance with the drug and alcohol testing rules than it does under option 1.  The advantage of this approach is that it places the responsibility for complying with the rules on the entity that is actually performing the safety-sensitive function</w:t>
      </w:r>
      <w:r w:rsidR="00962F49" w:rsidRPr="00C7747B">
        <w:t xml:space="preserve">. </w:t>
      </w:r>
      <w:r w:rsidRPr="00C7747B">
        <w:t>Moreover, it reserves to the recipient the power to ensure that the contractor complies with the program</w:t>
      </w:r>
      <w:r w:rsidR="00962F49" w:rsidRPr="00C7747B">
        <w:t xml:space="preserve">. </w:t>
      </w:r>
      <w:r w:rsidRPr="00C7747B">
        <w:t>The disadvantage of Option 2 is that without adequate monitoring of the contractor's program, the recipient may find itself out of compliance with the rules.</w:t>
      </w:r>
    </w:p>
    <w:p w14:paraId="727A24AE" w14:textId="4A5BA381" w:rsidR="00853859" w:rsidRPr="00C7747B" w:rsidRDefault="00853859" w:rsidP="00C7747B">
      <w:pPr>
        <w:pStyle w:val="NoSpacing"/>
        <w:spacing w:after="120"/>
      </w:pPr>
      <w:r w:rsidRPr="00C7747B">
        <w:lastRenderedPageBreak/>
        <w:t xml:space="preserve">Under </w:t>
      </w:r>
      <w:r w:rsidR="006F73C6" w:rsidRPr="006F73C6">
        <w:rPr>
          <w:b/>
        </w:rPr>
        <w:t>O</w:t>
      </w:r>
      <w:r w:rsidRPr="006F73C6">
        <w:rPr>
          <w:b/>
        </w:rPr>
        <w:t>ption 3</w:t>
      </w:r>
      <w:r w:rsidRPr="00C7747B">
        <w:t>, the recipient specifies some or all of the specific features of a contractor's drug and alcohol compliance program</w:t>
      </w:r>
      <w:r w:rsidR="00962F49" w:rsidRPr="00C7747B">
        <w:t xml:space="preserve">. </w:t>
      </w:r>
      <w:r w:rsidRPr="00C7747B">
        <w:t>Thus, it requires the recipient to decide what it wants to do and how it wants to do it</w:t>
      </w:r>
      <w:r w:rsidR="00962F49" w:rsidRPr="00C7747B">
        <w:t xml:space="preserve">. </w:t>
      </w:r>
      <w:r w:rsidRPr="00C7747B">
        <w:t>The advantage of this option is that the recipient has more control over the contractor's drug and alcohol testing program, yet it is not actually administering the testing program</w:t>
      </w:r>
      <w:r w:rsidR="00962F49" w:rsidRPr="00C7747B">
        <w:t xml:space="preserve">. </w:t>
      </w:r>
      <w:r w:rsidRPr="00C7747B">
        <w:t>The disadvantage is that the recipient has to specify and understand clearly what it wants to do and why.</w:t>
      </w:r>
    </w:p>
    <w:p w14:paraId="52DE210B" w14:textId="77777777" w:rsidR="00853859" w:rsidRPr="00C7747B" w:rsidRDefault="00853859" w:rsidP="006F73C6">
      <w:pPr>
        <w:pStyle w:val="NoSpacing"/>
        <w:rPr>
          <w:color w:val="FF0000"/>
        </w:rPr>
      </w:pPr>
      <w:r w:rsidRPr="00C7747B">
        <w:rPr>
          <w:b/>
        </w:rPr>
        <w:t>Drug and Alcohol Testing</w:t>
      </w:r>
    </w:p>
    <w:p w14:paraId="2EA68A53" w14:textId="77777777" w:rsidR="00853859" w:rsidRPr="00C7747B" w:rsidRDefault="00853859" w:rsidP="00C7747B">
      <w:pPr>
        <w:pStyle w:val="NoSpacing"/>
        <w:spacing w:after="120"/>
      </w:pPr>
      <w:r w:rsidRPr="00C7747B">
        <w:rPr>
          <w:b/>
        </w:rPr>
        <w:t>Option 1</w:t>
      </w:r>
    </w:p>
    <w:p w14:paraId="46155823" w14:textId="77777777" w:rsidR="00853859" w:rsidRPr="00C7747B" w:rsidRDefault="00853859" w:rsidP="006F73C6">
      <w:pPr>
        <w:pStyle w:val="NoSpacing"/>
      </w:pPr>
      <w:r w:rsidRPr="00C7747B">
        <w:t>The contractor agrees to:</w:t>
      </w:r>
    </w:p>
    <w:p w14:paraId="3BE30338" w14:textId="77777777" w:rsidR="00853859" w:rsidRPr="00C7747B" w:rsidRDefault="00853859" w:rsidP="00C7747B">
      <w:pPr>
        <w:pStyle w:val="NoSpacing"/>
        <w:spacing w:after="120"/>
        <w:rPr>
          <w:i/>
        </w:rPr>
      </w:pPr>
      <w:r w:rsidRPr="00C7747B">
        <w:rPr>
          <w:i/>
        </w:rPr>
        <w:t>(a) participate in (grantee's or recipient's) drug and alcohol program established in compliance with 49 CFR 653 and 654.</w:t>
      </w:r>
    </w:p>
    <w:p w14:paraId="7151C1D3" w14:textId="236806DB" w:rsidR="00853859" w:rsidRPr="00962F49" w:rsidRDefault="00853859" w:rsidP="00962F49">
      <w:pPr>
        <w:rPr>
          <w:rFonts w:eastAsiaTheme="minorEastAsia"/>
          <w:b/>
          <w:lang w:bidi="en-US"/>
        </w:rPr>
      </w:pPr>
      <w:r w:rsidRPr="00C7747B">
        <w:rPr>
          <w:b/>
        </w:rPr>
        <w:t>Drug and Alcohol Testing</w:t>
      </w:r>
      <w:r w:rsidRPr="00C7747B">
        <w:t xml:space="preserve"> </w:t>
      </w:r>
      <w:r w:rsidRPr="00C7747B">
        <w:br/>
      </w:r>
      <w:r w:rsidRPr="00C7747B">
        <w:rPr>
          <w:b/>
        </w:rPr>
        <w:t>Option 2</w:t>
      </w:r>
    </w:p>
    <w:p w14:paraId="6885BA47" w14:textId="472B77DF" w:rsidR="00853859" w:rsidRPr="00C7747B" w:rsidRDefault="00853859" w:rsidP="00C7747B">
      <w:pPr>
        <w:pStyle w:val="NoSpacing"/>
        <w:spacing w:after="120"/>
      </w:pPr>
      <w:r w:rsidRPr="00C7747B">
        <w:t>The contractor agrees to establish and implement a drug and alcohol testing program that complies with 49 CFR Parts 653 and 654, produce any documentation necessary to establish its compliance with Parts 653 and 654, and permit any authorized representative of the United States Department of Transportation or its operating administrations, the State Oversight Agency of (name of State), or the (insert name of grantee), to inspect the facilities and records associated with the implementation of the drug and alcohol testing program as required under 49 CFR Parts 653 and 654 and review the testing process.  The contractor agrees further to certify annually its compliance with Parts 653 and 654 before (insert date) and to submit the Management Information System (MIS) reports before (insert date before March 15) to (insert title and address of person responsible for receiving information)</w:t>
      </w:r>
      <w:r w:rsidR="00962F49" w:rsidRPr="00C7747B">
        <w:t xml:space="preserve">. </w:t>
      </w:r>
      <w:r w:rsidRPr="00C7747B">
        <w:t>To certify compliance the contractor shall use the "Substance Abuse Certifications" in the "Annual List of Certifications and Assurances for Federal Transit Administration Grants and Cooperative Agreements," which is published annually in the Federal Register.</w:t>
      </w:r>
    </w:p>
    <w:p w14:paraId="6D483518" w14:textId="77777777" w:rsidR="00853859" w:rsidRPr="00C7747B" w:rsidRDefault="00853859" w:rsidP="00C7747B">
      <w:pPr>
        <w:pStyle w:val="NoSpacing"/>
        <w:spacing w:after="120"/>
      </w:pPr>
      <w:r w:rsidRPr="00C7747B">
        <w:rPr>
          <w:b/>
        </w:rPr>
        <w:t>Drug and Alcohol Testing</w:t>
      </w:r>
      <w:r w:rsidRPr="00C7747B">
        <w:t xml:space="preserve"> </w:t>
      </w:r>
      <w:r w:rsidRPr="00C7747B">
        <w:br/>
      </w:r>
      <w:r w:rsidRPr="00C7747B">
        <w:rPr>
          <w:b/>
        </w:rPr>
        <w:t>Option 3</w:t>
      </w:r>
    </w:p>
    <w:p w14:paraId="0629CADD" w14:textId="76FC6860" w:rsidR="00853859" w:rsidRPr="00C7747B" w:rsidRDefault="00853859" w:rsidP="00C7747B">
      <w:pPr>
        <w:pStyle w:val="NoSpacing"/>
        <w:spacing w:after="120"/>
      </w:pPr>
      <w:r w:rsidRPr="00C7747B">
        <w:t>The contractor agrees to establish and implement a drug and alcohol testing program that complies with 49 CFR Parts 653 and 654, produce any documentation necessary to establish its compliance with Parts 653 and 654, and permit any authorized representative of the United States Department of Transportation or its operating administrations, the State Oversight Agency of (name of State), or the (insert name of grantee), to inspect the facilities and records associated with the implementation of the drug and alcohol testing program as required under 49 CFR Parts 653 and 654 and review the testing process.  The contractor agrees further to certify annually its compliance with Parts 653 and 654 before (insert date) and to submit the Management Information System (MIS) reports before (insert date before March 15) to (insert title and address of person responsible for receiving information)</w:t>
      </w:r>
      <w:r w:rsidR="00962F49" w:rsidRPr="00C7747B">
        <w:t xml:space="preserve">. </w:t>
      </w:r>
      <w:r w:rsidRPr="00C7747B">
        <w:t>To certify compliance the contractor shall use the "Substance Abuse Certifications" in the "Annual List of Certifications and Assurances for Federal Transit Administration Grants and Cooperative Agreements," which is published annually in the Federal Register</w:t>
      </w:r>
      <w:r w:rsidR="00962F49" w:rsidRPr="00C7747B">
        <w:t xml:space="preserve">. </w:t>
      </w:r>
      <w:r w:rsidRPr="00C7747B">
        <w:t xml:space="preserve">The Contractor agrees further to [Select a, b, or c] (a) submit before (insert date or upon request) a copy of the Policy Statement developed to implement its drug and alcohol testing program; OR (b) adopt (insert title of the Policy Statement the recipient wishes the contractor to use) as its policy statement as required under 49 CFR 653 and 654; OR (c) submit for review and approval before (insert date or upon request) a copy of its Policy Statement developed to implement its drug and alcohol testing program.  In addition, the contractor agrees to: (to be </w:t>
      </w:r>
      <w:r w:rsidRPr="00C7747B">
        <w:lastRenderedPageBreak/>
        <w:t xml:space="preserve">determined by the </w:t>
      </w:r>
      <w:r w:rsidR="00962F49" w:rsidRPr="00C7747B">
        <w:t>recipient but</w:t>
      </w:r>
      <w:r w:rsidRPr="00C7747B">
        <w:t xml:space="preserve"> may address areas such as: the selection of the certified laboratory, substance abuse professional, or Medical Review Officer, or the use of a consortium).</w:t>
      </w:r>
    </w:p>
    <w:p w14:paraId="0C583E8E" w14:textId="77777777" w:rsidR="00FE119F" w:rsidRPr="00C7747B" w:rsidRDefault="00FE119F" w:rsidP="00C7747B">
      <w:pPr>
        <w:spacing w:after="120" w:line="240" w:lineRule="auto"/>
        <w:rPr>
          <w:rFonts w:cs="Arial"/>
          <w:b/>
        </w:rPr>
      </w:pPr>
      <w:r w:rsidRPr="00C7747B">
        <w:rPr>
          <w:rFonts w:cs="Arial"/>
          <w:b/>
        </w:rPr>
        <w:br w:type="page"/>
      </w:r>
    </w:p>
    <w:p w14:paraId="30647EE4" w14:textId="77777777" w:rsidR="00CE517F" w:rsidRPr="00644CFC" w:rsidRDefault="00FE119F" w:rsidP="00CE517F">
      <w:pPr>
        <w:spacing w:after="0" w:line="240" w:lineRule="auto"/>
        <w:jc w:val="both"/>
        <w:rPr>
          <w:rFonts w:cs="Arial"/>
          <w:b/>
        </w:rPr>
      </w:pPr>
      <w:r w:rsidRPr="00644CFC">
        <w:rPr>
          <w:rFonts w:cs="Arial"/>
          <w:b/>
        </w:rPr>
        <w:lastRenderedPageBreak/>
        <w:t xml:space="preserve">APPENDIX </w:t>
      </w:r>
      <w:r w:rsidR="00CE7ABC">
        <w:rPr>
          <w:rFonts w:cs="Arial"/>
          <w:b/>
        </w:rPr>
        <w:t>I</w:t>
      </w:r>
      <w:r w:rsidRPr="00644CFC">
        <w:rPr>
          <w:rFonts w:cs="Arial"/>
          <w:b/>
        </w:rPr>
        <w:t xml:space="preserve"> – Acknowledgement of Review of Federally Required Clauses</w:t>
      </w:r>
    </w:p>
    <w:p w14:paraId="1A64B83D" w14:textId="77777777" w:rsidR="008F3C65" w:rsidRPr="00644CFC" w:rsidRDefault="008F3C65" w:rsidP="00CE517F">
      <w:pPr>
        <w:spacing w:after="0" w:line="240" w:lineRule="auto"/>
        <w:jc w:val="both"/>
        <w:rPr>
          <w:rFonts w:cs="Arial"/>
          <w:b/>
        </w:rPr>
      </w:pPr>
    </w:p>
    <w:p w14:paraId="24FCB39C" w14:textId="5F3D8BF2" w:rsidR="008F3C65" w:rsidRPr="00CA2A8E" w:rsidRDefault="008F3C65" w:rsidP="008F3C65">
      <w:pPr>
        <w:spacing w:after="120" w:line="280" w:lineRule="exact"/>
        <w:ind w:right="138"/>
        <w:rPr>
          <w:rFonts w:eastAsia="Times New Roman" w:cs="Times New Roman"/>
        </w:rPr>
      </w:pPr>
      <w:r w:rsidRPr="00CA2A8E">
        <w:t xml:space="preserve">To </w:t>
      </w:r>
      <w:r w:rsidRPr="00CA2A8E">
        <w:rPr>
          <w:spacing w:val="-1"/>
        </w:rPr>
        <w:t>meet</w:t>
      </w:r>
      <w:r w:rsidRPr="00CA2A8E">
        <w:rPr>
          <w:spacing w:val="-2"/>
        </w:rPr>
        <w:t xml:space="preserve"> </w:t>
      </w:r>
      <w:r w:rsidRPr="00CA2A8E">
        <w:t>the</w:t>
      </w:r>
      <w:r w:rsidRPr="00CA2A8E">
        <w:rPr>
          <w:spacing w:val="-2"/>
        </w:rPr>
        <w:t xml:space="preserve"> </w:t>
      </w:r>
      <w:r w:rsidRPr="00CA2A8E">
        <w:rPr>
          <w:spacing w:val="-1"/>
        </w:rPr>
        <w:t>requirements</w:t>
      </w:r>
      <w:r w:rsidRPr="00CA2A8E">
        <w:t xml:space="preserve"> </w:t>
      </w:r>
      <w:r w:rsidRPr="00CA2A8E">
        <w:rPr>
          <w:spacing w:val="-1"/>
        </w:rPr>
        <w:t>of</w:t>
      </w:r>
      <w:r w:rsidRPr="00CA2A8E">
        <w:rPr>
          <w:spacing w:val="2"/>
        </w:rPr>
        <w:t xml:space="preserve"> </w:t>
      </w:r>
      <w:r w:rsidRPr="00CA2A8E">
        <w:rPr>
          <w:spacing w:val="-1"/>
        </w:rPr>
        <w:t>the</w:t>
      </w:r>
      <w:r w:rsidRPr="00CA2A8E">
        <w:t xml:space="preserve"> </w:t>
      </w:r>
      <w:r w:rsidRPr="00CA2A8E">
        <w:rPr>
          <w:spacing w:val="-1"/>
        </w:rPr>
        <w:t>Federal</w:t>
      </w:r>
      <w:r w:rsidRPr="00CA2A8E">
        <w:rPr>
          <w:spacing w:val="-2"/>
        </w:rPr>
        <w:t xml:space="preserve"> </w:t>
      </w:r>
      <w:r w:rsidRPr="00CA2A8E">
        <w:rPr>
          <w:spacing w:val="-1"/>
        </w:rPr>
        <w:t>Transit</w:t>
      </w:r>
      <w:r w:rsidRPr="00CA2A8E">
        <w:rPr>
          <w:spacing w:val="1"/>
        </w:rPr>
        <w:t xml:space="preserve"> </w:t>
      </w:r>
      <w:r w:rsidRPr="00CA2A8E">
        <w:rPr>
          <w:spacing w:val="-1"/>
        </w:rPr>
        <w:t>Administration,</w:t>
      </w:r>
      <w:r w:rsidRPr="00CA2A8E">
        <w:t xml:space="preserve"> </w:t>
      </w:r>
      <w:r w:rsidRPr="00CA2A8E">
        <w:rPr>
          <w:spacing w:val="-1"/>
        </w:rPr>
        <w:t>the</w:t>
      </w:r>
      <w:r w:rsidRPr="00CA2A8E">
        <w:t xml:space="preserve"> </w:t>
      </w:r>
      <w:r w:rsidRPr="00CA2A8E">
        <w:rPr>
          <w:spacing w:val="-1"/>
        </w:rPr>
        <w:t>successful</w:t>
      </w:r>
      <w:r w:rsidRPr="00CA2A8E">
        <w:rPr>
          <w:spacing w:val="2"/>
        </w:rPr>
        <w:t xml:space="preserve"> </w:t>
      </w:r>
      <w:r w:rsidRPr="00CA2A8E">
        <w:rPr>
          <w:spacing w:val="-1"/>
        </w:rPr>
        <w:t>contractor(s)</w:t>
      </w:r>
      <w:r w:rsidRPr="00CA2A8E">
        <w:rPr>
          <w:spacing w:val="1"/>
        </w:rPr>
        <w:t xml:space="preserve"> </w:t>
      </w:r>
      <w:r w:rsidRPr="00CA2A8E">
        <w:rPr>
          <w:spacing w:val="-2"/>
        </w:rPr>
        <w:t>will</w:t>
      </w:r>
      <w:r w:rsidRPr="00CA2A8E">
        <w:rPr>
          <w:spacing w:val="35"/>
        </w:rPr>
        <w:t xml:space="preserve"> </w:t>
      </w:r>
      <w:r w:rsidRPr="00CA2A8E">
        <w:t xml:space="preserve">be </w:t>
      </w:r>
      <w:r w:rsidRPr="00CA2A8E">
        <w:rPr>
          <w:spacing w:val="-1"/>
        </w:rPr>
        <w:t>required</w:t>
      </w:r>
      <w:r w:rsidRPr="00CA2A8E">
        <w:rPr>
          <w:spacing w:val="-2"/>
        </w:rPr>
        <w:t xml:space="preserve"> </w:t>
      </w:r>
      <w:r w:rsidRPr="00CA2A8E">
        <w:t xml:space="preserve">to </w:t>
      </w:r>
      <w:r w:rsidRPr="00CA2A8E">
        <w:rPr>
          <w:spacing w:val="-1"/>
        </w:rPr>
        <w:t>agree</w:t>
      </w:r>
      <w:r w:rsidRPr="00CA2A8E">
        <w:t xml:space="preserve"> to</w:t>
      </w:r>
      <w:r w:rsidRPr="00CA2A8E">
        <w:rPr>
          <w:spacing w:val="-3"/>
        </w:rPr>
        <w:t xml:space="preserve"> </w:t>
      </w:r>
      <w:r w:rsidRPr="00CA2A8E">
        <w:t>and</w:t>
      </w:r>
      <w:r w:rsidRPr="00CA2A8E">
        <w:rPr>
          <w:spacing w:val="-2"/>
        </w:rPr>
        <w:t xml:space="preserve"> </w:t>
      </w:r>
      <w:r w:rsidR="00962F49" w:rsidRPr="00CA2A8E">
        <w:rPr>
          <w:spacing w:val="-1"/>
        </w:rPr>
        <w:t>sign off</w:t>
      </w:r>
      <w:r w:rsidRPr="00CA2A8E">
        <w:t xml:space="preserve"> on any</w:t>
      </w:r>
      <w:r w:rsidRPr="00CA2A8E">
        <w:rPr>
          <w:spacing w:val="-2"/>
        </w:rPr>
        <w:t xml:space="preserve"> </w:t>
      </w:r>
      <w:r w:rsidRPr="00CA2A8E">
        <w:rPr>
          <w:spacing w:val="-1"/>
        </w:rPr>
        <w:t>relevant</w:t>
      </w:r>
      <w:r w:rsidRPr="00CA2A8E">
        <w:rPr>
          <w:spacing w:val="1"/>
        </w:rPr>
        <w:t xml:space="preserve"> </w:t>
      </w:r>
      <w:r w:rsidRPr="00CA2A8E">
        <w:rPr>
          <w:spacing w:val="-1"/>
        </w:rPr>
        <w:t>clauses</w:t>
      </w:r>
      <w:r w:rsidRPr="00CA2A8E">
        <w:rPr>
          <w:spacing w:val="-2"/>
        </w:rPr>
        <w:t xml:space="preserve"> </w:t>
      </w:r>
      <w:r w:rsidRPr="00CA2A8E">
        <w:rPr>
          <w:spacing w:val="-1"/>
        </w:rPr>
        <w:t>contained</w:t>
      </w:r>
      <w:r w:rsidRPr="00CA2A8E">
        <w:t xml:space="preserve"> </w:t>
      </w:r>
      <w:r w:rsidRPr="00CA2A8E">
        <w:rPr>
          <w:spacing w:val="-1"/>
        </w:rPr>
        <w:t>in</w:t>
      </w:r>
      <w:r w:rsidRPr="00CA2A8E">
        <w:t xml:space="preserve"> </w:t>
      </w:r>
      <w:r w:rsidRPr="00CA2A8E">
        <w:rPr>
          <w:spacing w:val="-1"/>
        </w:rPr>
        <w:t>the</w:t>
      </w:r>
      <w:r w:rsidRPr="00CA2A8E">
        <w:t xml:space="preserve"> </w:t>
      </w:r>
      <w:r w:rsidRPr="00CA2A8E">
        <w:rPr>
          <w:spacing w:val="-1"/>
        </w:rPr>
        <w:t>Federal</w:t>
      </w:r>
      <w:r w:rsidRPr="00CA2A8E">
        <w:rPr>
          <w:spacing w:val="-2"/>
        </w:rPr>
        <w:t xml:space="preserve"> </w:t>
      </w:r>
      <w:r w:rsidRPr="00CA2A8E">
        <w:rPr>
          <w:spacing w:val="-1"/>
        </w:rPr>
        <w:t>Transit</w:t>
      </w:r>
      <w:r w:rsidRPr="00CA2A8E">
        <w:rPr>
          <w:spacing w:val="57"/>
        </w:rPr>
        <w:t xml:space="preserve"> </w:t>
      </w:r>
      <w:r w:rsidRPr="00CA2A8E">
        <w:rPr>
          <w:spacing w:val="-1"/>
        </w:rPr>
        <w:t>Administration</w:t>
      </w:r>
      <w:r w:rsidRPr="00CA2A8E">
        <w:t xml:space="preserve"> </w:t>
      </w:r>
      <w:r w:rsidRPr="00CA2A8E">
        <w:rPr>
          <w:spacing w:val="-1"/>
        </w:rPr>
        <w:t>Federally</w:t>
      </w:r>
      <w:r w:rsidRPr="00CA2A8E">
        <w:rPr>
          <w:spacing w:val="-3"/>
        </w:rPr>
        <w:t xml:space="preserve"> </w:t>
      </w:r>
      <w:r w:rsidRPr="00CA2A8E">
        <w:rPr>
          <w:spacing w:val="-1"/>
        </w:rPr>
        <w:t>Required</w:t>
      </w:r>
      <w:r w:rsidRPr="00CA2A8E">
        <w:t xml:space="preserve"> </w:t>
      </w:r>
      <w:r w:rsidRPr="00CA2A8E">
        <w:rPr>
          <w:spacing w:val="-1"/>
        </w:rPr>
        <w:t>Clauses</w:t>
      </w:r>
      <w:r w:rsidRPr="00CA2A8E">
        <w:t xml:space="preserve"> </w:t>
      </w:r>
      <w:r w:rsidRPr="00CA2A8E">
        <w:rPr>
          <w:spacing w:val="-1"/>
        </w:rPr>
        <w:t>document</w:t>
      </w:r>
      <w:r w:rsidRPr="00CA2A8E">
        <w:rPr>
          <w:spacing w:val="3"/>
        </w:rPr>
        <w:t xml:space="preserve"> </w:t>
      </w:r>
      <w:r w:rsidRPr="00CA2A8E">
        <w:rPr>
          <w:spacing w:val="-1"/>
        </w:rPr>
        <w:t>(</w:t>
      </w:r>
      <w:r w:rsidR="007514BC" w:rsidRPr="00CA2A8E">
        <w:rPr>
          <w:spacing w:val="-1"/>
        </w:rPr>
        <w:t xml:space="preserve">see </w:t>
      </w:r>
      <w:r w:rsidRPr="00CA2A8E">
        <w:rPr>
          <w:spacing w:val="-1"/>
        </w:rPr>
        <w:t>Appendix</w:t>
      </w:r>
      <w:r w:rsidRPr="00CA2A8E">
        <w:rPr>
          <w:spacing w:val="-3"/>
        </w:rPr>
        <w:t xml:space="preserve"> </w:t>
      </w:r>
      <w:r w:rsidR="007514BC" w:rsidRPr="00CA2A8E">
        <w:rPr>
          <w:spacing w:val="-3"/>
        </w:rPr>
        <w:t>H</w:t>
      </w:r>
      <w:r w:rsidRPr="00CA2A8E">
        <w:rPr>
          <w:spacing w:val="-1"/>
        </w:rPr>
        <w:t>)</w:t>
      </w:r>
      <w:r w:rsidRPr="00CA2A8E">
        <w:rPr>
          <w:spacing w:val="2"/>
        </w:rPr>
        <w:t xml:space="preserve"> </w:t>
      </w:r>
      <w:r w:rsidRPr="00CA2A8E">
        <w:rPr>
          <w:spacing w:val="-1"/>
        </w:rPr>
        <w:t>during</w:t>
      </w:r>
      <w:r w:rsidRPr="00CA2A8E">
        <w:rPr>
          <w:spacing w:val="-3"/>
        </w:rPr>
        <w:t xml:space="preserve"> </w:t>
      </w:r>
      <w:r w:rsidRPr="00CA2A8E">
        <w:rPr>
          <w:spacing w:val="-1"/>
        </w:rPr>
        <w:t>the</w:t>
      </w:r>
      <w:r w:rsidRPr="00CA2A8E">
        <w:t xml:space="preserve"> </w:t>
      </w:r>
      <w:r w:rsidRPr="00CA2A8E">
        <w:rPr>
          <w:spacing w:val="-1"/>
        </w:rPr>
        <w:t>contracting</w:t>
      </w:r>
      <w:r w:rsidRPr="00CA2A8E">
        <w:rPr>
          <w:spacing w:val="-3"/>
        </w:rPr>
        <w:t xml:space="preserve"> </w:t>
      </w:r>
      <w:r w:rsidRPr="00CA2A8E">
        <w:rPr>
          <w:spacing w:val="-1"/>
        </w:rPr>
        <w:t>phase.</w:t>
      </w:r>
    </w:p>
    <w:p w14:paraId="0D832B09" w14:textId="77777777" w:rsidR="008F3C65" w:rsidRPr="00CA2A8E" w:rsidRDefault="008F3C65" w:rsidP="008F3C65">
      <w:pPr>
        <w:spacing w:after="120" w:line="280" w:lineRule="exact"/>
        <w:rPr>
          <w:rFonts w:eastAsia="Times New Roman" w:cs="Times New Roman"/>
        </w:rPr>
      </w:pPr>
      <w:r w:rsidRPr="00CA2A8E">
        <w:t>The</w:t>
      </w:r>
      <w:r w:rsidRPr="00CA2A8E">
        <w:rPr>
          <w:spacing w:val="-2"/>
        </w:rPr>
        <w:t xml:space="preserve"> </w:t>
      </w:r>
      <w:r w:rsidRPr="00CA2A8E">
        <w:rPr>
          <w:spacing w:val="-1"/>
        </w:rPr>
        <w:t>successful</w:t>
      </w:r>
      <w:r w:rsidRPr="00CA2A8E">
        <w:rPr>
          <w:spacing w:val="2"/>
        </w:rPr>
        <w:t xml:space="preserve"> </w:t>
      </w:r>
      <w:r w:rsidRPr="00CA2A8E">
        <w:rPr>
          <w:spacing w:val="-1"/>
        </w:rPr>
        <w:t xml:space="preserve">contractor will </w:t>
      </w:r>
      <w:r w:rsidRPr="00CA2A8E">
        <w:t xml:space="preserve">be </w:t>
      </w:r>
      <w:r w:rsidRPr="00CA2A8E">
        <w:rPr>
          <w:spacing w:val="-1"/>
        </w:rPr>
        <w:t>required</w:t>
      </w:r>
      <w:r w:rsidRPr="00CA2A8E">
        <w:t xml:space="preserve"> to </w:t>
      </w:r>
      <w:r w:rsidRPr="00CA2A8E">
        <w:rPr>
          <w:spacing w:val="-1"/>
        </w:rPr>
        <w:t>Extend</w:t>
      </w:r>
      <w:r w:rsidRPr="00CA2A8E">
        <w:rPr>
          <w:spacing w:val="-3"/>
        </w:rPr>
        <w:t xml:space="preserve"> </w:t>
      </w:r>
      <w:r w:rsidRPr="00CA2A8E">
        <w:rPr>
          <w:spacing w:val="-1"/>
        </w:rPr>
        <w:t>Federal</w:t>
      </w:r>
      <w:r w:rsidRPr="00CA2A8E">
        <w:rPr>
          <w:spacing w:val="1"/>
        </w:rPr>
        <w:t xml:space="preserve"> </w:t>
      </w:r>
      <w:r w:rsidRPr="00CA2A8E">
        <w:rPr>
          <w:spacing w:val="-1"/>
        </w:rPr>
        <w:t>Requirements</w:t>
      </w:r>
      <w:r w:rsidRPr="00CA2A8E">
        <w:rPr>
          <w:spacing w:val="-2"/>
        </w:rPr>
        <w:t xml:space="preserve"> </w:t>
      </w:r>
      <w:r w:rsidRPr="00CA2A8E">
        <w:t xml:space="preserve">to </w:t>
      </w:r>
      <w:r w:rsidRPr="00CA2A8E">
        <w:rPr>
          <w:spacing w:val="-1"/>
        </w:rPr>
        <w:t>Other</w:t>
      </w:r>
      <w:r w:rsidRPr="00CA2A8E">
        <w:rPr>
          <w:spacing w:val="1"/>
        </w:rPr>
        <w:t xml:space="preserve"> </w:t>
      </w:r>
      <w:r w:rsidRPr="00CA2A8E">
        <w:rPr>
          <w:spacing w:val="-1"/>
        </w:rPr>
        <w:t>Entities.</w:t>
      </w:r>
    </w:p>
    <w:p w14:paraId="7C16B70E" w14:textId="77777777" w:rsidR="008F3C65" w:rsidRPr="00CA2A8E" w:rsidRDefault="008F3C65" w:rsidP="00DA7770">
      <w:pPr>
        <w:widowControl w:val="0"/>
        <w:numPr>
          <w:ilvl w:val="1"/>
          <w:numId w:val="47"/>
        </w:numPr>
        <w:tabs>
          <w:tab w:val="left" w:pos="1561"/>
        </w:tabs>
        <w:spacing w:after="120" w:line="280" w:lineRule="exact"/>
        <w:ind w:left="720" w:right="251" w:hanging="360"/>
        <w:rPr>
          <w:rFonts w:eastAsia="Times New Roman" w:cs="Times New Roman"/>
        </w:rPr>
      </w:pPr>
      <w:r w:rsidRPr="00CA2A8E">
        <w:rPr>
          <w:rFonts w:eastAsia="Times New Roman" w:cs="Times New Roman"/>
          <w:b/>
          <w:spacing w:val="-1"/>
        </w:rPr>
        <w:t>Required</w:t>
      </w:r>
      <w:r w:rsidRPr="00CA2A8E">
        <w:rPr>
          <w:rFonts w:eastAsia="Times New Roman" w:cs="Times New Roman"/>
          <w:b/>
        </w:rPr>
        <w:t xml:space="preserve"> </w:t>
      </w:r>
      <w:r w:rsidRPr="00CA2A8E">
        <w:rPr>
          <w:rFonts w:eastAsia="Times New Roman" w:cs="Times New Roman"/>
          <w:b/>
          <w:spacing w:val="-1"/>
        </w:rPr>
        <w:t>Clauses.</w:t>
      </w:r>
      <w:r w:rsidRPr="00CA2A8E">
        <w:rPr>
          <w:rFonts w:eastAsia="Times New Roman" w:cs="Times New Roman"/>
          <w:spacing w:val="-3"/>
        </w:rPr>
        <w:t xml:space="preserve"> </w:t>
      </w:r>
      <w:r w:rsidRPr="00CA2A8E">
        <w:rPr>
          <w:rFonts w:eastAsia="Times New Roman" w:cs="Times New Roman"/>
          <w:spacing w:val="-1"/>
        </w:rPr>
        <w:t>The</w:t>
      </w:r>
      <w:r w:rsidRPr="00CA2A8E">
        <w:rPr>
          <w:rFonts w:eastAsia="Times New Roman" w:cs="Times New Roman"/>
          <w:spacing w:val="2"/>
        </w:rPr>
        <w:t xml:space="preserve"> </w:t>
      </w:r>
      <w:r w:rsidRPr="00CA2A8E">
        <w:rPr>
          <w:rFonts w:eastAsia="Times New Roman" w:cs="Times New Roman"/>
          <w:spacing w:val="-1"/>
        </w:rPr>
        <w:t>proposer agrees</w:t>
      </w:r>
      <w:r w:rsidRPr="00CA2A8E">
        <w:rPr>
          <w:rFonts w:eastAsia="Times New Roman" w:cs="Times New Roman"/>
          <w:spacing w:val="-2"/>
        </w:rPr>
        <w:t xml:space="preserve"> </w:t>
      </w:r>
      <w:r w:rsidRPr="00CA2A8E">
        <w:rPr>
          <w:rFonts w:eastAsia="Times New Roman" w:cs="Times New Roman"/>
        </w:rPr>
        <w:t xml:space="preserve">to </w:t>
      </w:r>
      <w:r w:rsidRPr="00CA2A8E">
        <w:rPr>
          <w:rFonts w:eastAsia="Times New Roman" w:cs="Times New Roman"/>
          <w:spacing w:val="-2"/>
        </w:rPr>
        <w:t>use</w:t>
      </w:r>
      <w:r w:rsidRPr="00CA2A8E">
        <w:rPr>
          <w:rFonts w:eastAsia="Times New Roman" w:cs="Times New Roman"/>
        </w:rPr>
        <w:t xml:space="preserve"> a </w:t>
      </w:r>
      <w:r w:rsidRPr="00CA2A8E">
        <w:rPr>
          <w:rFonts w:eastAsia="Times New Roman" w:cs="Times New Roman"/>
          <w:spacing w:val="-2"/>
        </w:rPr>
        <w:t xml:space="preserve">written </w:t>
      </w:r>
      <w:r w:rsidRPr="00CA2A8E">
        <w:rPr>
          <w:rFonts w:eastAsia="Times New Roman" w:cs="Times New Roman"/>
          <w:spacing w:val="-1"/>
        </w:rPr>
        <w:t>document</w:t>
      </w:r>
      <w:r w:rsidRPr="00CA2A8E">
        <w:rPr>
          <w:rFonts w:eastAsia="Times New Roman" w:cs="Times New Roman"/>
          <w:spacing w:val="1"/>
        </w:rPr>
        <w:t xml:space="preserve"> </w:t>
      </w:r>
      <w:r w:rsidRPr="00CA2A8E">
        <w:rPr>
          <w:rFonts w:eastAsia="Times New Roman" w:cs="Times New Roman"/>
          <w:spacing w:val="-1"/>
        </w:rPr>
        <w:t>(such</w:t>
      </w:r>
      <w:r w:rsidRPr="00CA2A8E">
        <w:rPr>
          <w:rFonts w:eastAsia="Times New Roman" w:cs="Times New Roman"/>
        </w:rPr>
        <w:t xml:space="preserve"> </w:t>
      </w:r>
      <w:r w:rsidRPr="00CA2A8E">
        <w:rPr>
          <w:rFonts w:eastAsia="Times New Roman" w:cs="Times New Roman"/>
          <w:spacing w:val="-1"/>
        </w:rPr>
        <w:t>as</w:t>
      </w:r>
      <w:r w:rsidRPr="00CA2A8E">
        <w:rPr>
          <w:rFonts w:eastAsia="Times New Roman" w:cs="Times New Roman"/>
        </w:rPr>
        <w:t xml:space="preserve"> a </w:t>
      </w:r>
      <w:r w:rsidRPr="00CA2A8E">
        <w:rPr>
          <w:rFonts w:eastAsia="Times New Roman" w:cs="Times New Roman"/>
          <w:spacing w:val="-1"/>
        </w:rPr>
        <w:t>sub-agreement,</w:t>
      </w:r>
      <w:r w:rsidRPr="00CA2A8E">
        <w:rPr>
          <w:rFonts w:eastAsia="Times New Roman" w:cs="Times New Roman"/>
          <w:spacing w:val="-3"/>
        </w:rPr>
        <w:t xml:space="preserve"> </w:t>
      </w:r>
      <w:r w:rsidRPr="00CA2A8E">
        <w:rPr>
          <w:rFonts w:eastAsia="Times New Roman" w:cs="Times New Roman"/>
          <w:spacing w:val="-1"/>
        </w:rPr>
        <w:t>lease,</w:t>
      </w:r>
      <w:r w:rsidRPr="00CA2A8E">
        <w:rPr>
          <w:rFonts w:eastAsia="Times New Roman" w:cs="Times New Roman"/>
          <w:spacing w:val="-3"/>
        </w:rPr>
        <w:t xml:space="preserve"> </w:t>
      </w:r>
      <w:r w:rsidRPr="00CA2A8E">
        <w:rPr>
          <w:rFonts w:eastAsia="Times New Roman" w:cs="Times New Roman"/>
          <w:spacing w:val="-1"/>
        </w:rPr>
        <w:t>third</w:t>
      </w:r>
      <w:r w:rsidRPr="00CA2A8E">
        <w:rPr>
          <w:rFonts w:eastAsia="Times New Roman" w:cs="Times New Roman"/>
        </w:rPr>
        <w:t xml:space="preserve"> </w:t>
      </w:r>
      <w:r w:rsidRPr="00CA2A8E">
        <w:rPr>
          <w:rFonts w:eastAsia="Times New Roman" w:cs="Times New Roman"/>
          <w:spacing w:val="-1"/>
        </w:rPr>
        <w:t>party</w:t>
      </w:r>
      <w:r w:rsidRPr="00CA2A8E">
        <w:rPr>
          <w:rFonts w:eastAsia="Times New Roman" w:cs="Times New Roman"/>
          <w:spacing w:val="-3"/>
        </w:rPr>
        <w:t xml:space="preserve"> </w:t>
      </w:r>
      <w:r w:rsidRPr="00CA2A8E">
        <w:rPr>
          <w:rFonts w:eastAsia="Times New Roman" w:cs="Times New Roman"/>
          <w:spacing w:val="-1"/>
        </w:rPr>
        <w:t>contract,</w:t>
      </w:r>
      <w:r w:rsidRPr="00CA2A8E">
        <w:rPr>
          <w:rFonts w:eastAsia="Times New Roman" w:cs="Times New Roman"/>
        </w:rPr>
        <w:t xml:space="preserve"> </w:t>
      </w:r>
      <w:r w:rsidRPr="00CA2A8E">
        <w:rPr>
          <w:rFonts w:eastAsia="Times New Roman" w:cs="Times New Roman"/>
          <w:spacing w:val="-2"/>
        </w:rPr>
        <w:t>or</w:t>
      </w:r>
      <w:r w:rsidRPr="00CA2A8E">
        <w:rPr>
          <w:rFonts w:eastAsia="Times New Roman" w:cs="Times New Roman"/>
        </w:rPr>
        <w:t xml:space="preserve"> </w:t>
      </w:r>
      <w:r w:rsidRPr="00CA2A8E">
        <w:rPr>
          <w:rFonts w:eastAsia="Times New Roman" w:cs="Times New Roman"/>
          <w:spacing w:val="-1"/>
        </w:rPr>
        <w:t>other</w:t>
      </w:r>
      <w:r w:rsidRPr="00CA2A8E">
        <w:rPr>
          <w:rFonts w:eastAsia="Times New Roman" w:cs="Times New Roman"/>
          <w:spacing w:val="-2"/>
        </w:rPr>
        <w:t xml:space="preserve"> </w:t>
      </w:r>
      <w:r w:rsidRPr="00CA2A8E">
        <w:rPr>
          <w:rFonts w:eastAsia="Times New Roman" w:cs="Times New Roman"/>
          <w:spacing w:val="-1"/>
        </w:rPr>
        <w:t>similar</w:t>
      </w:r>
      <w:r w:rsidRPr="00CA2A8E">
        <w:rPr>
          <w:rFonts w:eastAsia="Times New Roman" w:cs="Times New Roman"/>
        </w:rPr>
        <w:t xml:space="preserve"> </w:t>
      </w:r>
      <w:r w:rsidRPr="00CA2A8E">
        <w:rPr>
          <w:rFonts w:eastAsia="Times New Roman" w:cs="Times New Roman"/>
          <w:spacing w:val="-1"/>
        </w:rPr>
        <w:t>document)</w:t>
      </w:r>
      <w:r w:rsidRPr="00CA2A8E">
        <w:rPr>
          <w:rFonts w:eastAsia="Times New Roman" w:cs="Times New Roman"/>
          <w:spacing w:val="-2"/>
        </w:rPr>
        <w:t xml:space="preserve"> </w:t>
      </w:r>
      <w:r w:rsidRPr="00CA2A8E">
        <w:rPr>
          <w:rFonts w:eastAsia="Times New Roman" w:cs="Times New Roman"/>
          <w:spacing w:val="-1"/>
        </w:rPr>
        <w:t>including</w:t>
      </w:r>
      <w:r w:rsidRPr="00CA2A8E">
        <w:rPr>
          <w:rFonts w:eastAsia="Times New Roman" w:cs="Times New Roman"/>
          <w:spacing w:val="-3"/>
        </w:rPr>
        <w:t xml:space="preserve"> </w:t>
      </w:r>
      <w:r w:rsidRPr="00CA2A8E">
        <w:rPr>
          <w:rFonts w:eastAsia="Times New Roman" w:cs="Times New Roman"/>
        </w:rPr>
        <w:t xml:space="preserve">all </w:t>
      </w:r>
      <w:r w:rsidRPr="00CA2A8E">
        <w:rPr>
          <w:rFonts w:eastAsia="Times New Roman" w:cs="Times New Roman"/>
          <w:spacing w:val="-1"/>
        </w:rPr>
        <w:t>appropriate</w:t>
      </w:r>
      <w:r w:rsidRPr="00CA2A8E">
        <w:rPr>
          <w:rFonts w:eastAsia="Times New Roman" w:cs="Times New Roman"/>
          <w:spacing w:val="-3"/>
        </w:rPr>
        <w:t xml:space="preserve"> </w:t>
      </w:r>
      <w:r w:rsidRPr="00CA2A8E">
        <w:rPr>
          <w:rFonts w:eastAsia="Times New Roman" w:cs="Times New Roman"/>
          <w:spacing w:val="-1"/>
        </w:rPr>
        <w:t>clauses</w:t>
      </w:r>
      <w:r w:rsidRPr="00CA2A8E">
        <w:rPr>
          <w:rFonts w:eastAsia="Times New Roman" w:cs="Times New Roman"/>
          <w:spacing w:val="-2"/>
        </w:rPr>
        <w:t xml:space="preserve"> </w:t>
      </w:r>
      <w:r w:rsidRPr="00CA2A8E">
        <w:rPr>
          <w:rFonts w:eastAsia="Times New Roman" w:cs="Times New Roman"/>
          <w:spacing w:val="-1"/>
        </w:rPr>
        <w:t>stating</w:t>
      </w:r>
      <w:r w:rsidRPr="00CA2A8E">
        <w:rPr>
          <w:rFonts w:eastAsia="Times New Roman" w:cs="Times New Roman"/>
          <w:spacing w:val="-5"/>
        </w:rPr>
        <w:t xml:space="preserve"> </w:t>
      </w:r>
      <w:r w:rsidRPr="00CA2A8E">
        <w:rPr>
          <w:rFonts w:eastAsia="Times New Roman" w:cs="Times New Roman"/>
          <w:spacing w:val="-1"/>
        </w:rPr>
        <w:t>the</w:t>
      </w:r>
      <w:r w:rsidRPr="00CA2A8E">
        <w:rPr>
          <w:rFonts w:eastAsia="Times New Roman" w:cs="Times New Roman"/>
          <w:spacing w:val="-3"/>
        </w:rPr>
        <w:t xml:space="preserve"> </w:t>
      </w:r>
      <w:r w:rsidRPr="00CA2A8E">
        <w:rPr>
          <w:rFonts w:eastAsia="Times New Roman" w:cs="Times New Roman"/>
          <w:spacing w:val="-1"/>
        </w:rPr>
        <w:t>entity</w:t>
      </w:r>
      <w:r w:rsidRPr="00CA2A8E">
        <w:rPr>
          <w:rFonts w:eastAsia="Times New Roman" w:cs="Times New Roman"/>
          <w:spacing w:val="-2"/>
        </w:rPr>
        <w:t>’</w:t>
      </w:r>
      <w:r w:rsidRPr="00CA2A8E">
        <w:rPr>
          <w:rFonts w:eastAsia="Times New Roman" w:cs="Times New Roman"/>
          <w:spacing w:val="-1"/>
        </w:rPr>
        <w:t>s</w:t>
      </w:r>
      <w:r w:rsidRPr="00CA2A8E">
        <w:rPr>
          <w:rFonts w:eastAsia="Times New Roman" w:cs="Times New Roman"/>
          <w:spacing w:val="-2"/>
        </w:rPr>
        <w:t xml:space="preserve"> </w:t>
      </w:r>
      <w:r w:rsidRPr="00CA2A8E">
        <w:rPr>
          <w:rFonts w:eastAsia="Times New Roman" w:cs="Times New Roman"/>
          <w:spacing w:val="-1"/>
        </w:rPr>
        <w:t>(sub-recipient,</w:t>
      </w:r>
      <w:r w:rsidRPr="00CA2A8E">
        <w:rPr>
          <w:rFonts w:eastAsia="Times New Roman" w:cs="Times New Roman"/>
          <w:spacing w:val="-5"/>
        </w:rPr>
        <w:t xml:space="preserve"> </w:t>
      </w:r>
      <w:r w:rsidRPr="00CA2A8E">
        <w:rPr>
          <w:rFonts w:eastAsia="Times New Roman" w:cs="Times New Roman"/>
          <w:spacing w:val="-1"/>
        </w:rPr>
        <w:t>lessee,</w:t>
      </w:r>
      <w:r w:rsidRPr="00CA2A8E">
        <w:rPr>
          <w:rFonts w:eastAsia="Times New Roman" w:cs="Times New Roman"/>
          <w:spacing w:val="-3"/>
        </w:rPr>
        <w:t xml:space="preserve"> </w:t>
      </w:r>
      <w:r w:rsidRPr="00CA2A8E">
        <w:rPr>
          <w:rFonts w:eastAsia="Times New Roman" w:cs="Times New Roman"/>
          <w:spacing w:val="-1"/>
        </w:rPr>
        <w:t>third</w:t>
      </w:r>
      <w:r w:rsidRPr="00CA2A8E">
        <w:rPr>
          <w:rFonts w:eastAsia="Times New Roman" w:cs="Times New Roman"/>
        </w:rPr>
        <w:t xml:space="preserve"> </w:t>
      </w:r>
      <w:r w:rsidRPr="00CA2A8E">
        <w:rPr>
          <w:rFonts w:eastAsia="Times New Roman" w:cs="Times New Roman"/>
          <w:spacing w:val="-1"/>
        </w:rPr>
        <w:t>party contractor,</w:t>
      </w:r>
      <w:r w:rsidRPr="00CA2A8E">
        <w:rPr>
          <w:rFonts w:eastAsia="Times New Roman" w:cs="Times New Roman"/>
        </w:rPr>
        <w:t xml:space="preserve"> or</w:t>
      </w:r>
      <w:r w:rsidRPr="00CA2A8E">
        <w:rPr>
          <w:rFonts w:eastAsia="Times New Roman" w:cs="Times New Roman"/>
          <w:spacing w:val="-2"/>
        </w:rPr>
        <w:t xml:space="preserve"> </w:t>
      </w:r>
      <w:r w:rsidRPr="00CA2A8E">
        <w:rPr>
          <w:rFonts w:eastAsia="Times New Roman" w:cs="Times New Roman"/>
          <w:spacing w:val="-1"/>
        </w:rPr>
        <w:t>other</w:t>
      </w:r>
      <w:r w:rsidR="007514BC" w:rsidRPr="00CA2A8E">
        <w:rPr>
          <w:rFonts w:eastAsia="Times New Roman" w:cs="Times New Roman"/>
          <w:spacing w:val="-1"/>
        </w:rPr>
        <w:t xml:space="preserve"> </w:t>
      </w:r>
      <w:r w:rsidRPr="00CA2A8E">
        <w:rPr>
          <w:rFonts w:eastAsia="Times New Roman" w:cs="Times New Roman"/>
          <w:spacing w:val="-1"/>
        </w:rPr>
        <w:t>participant)</w:t>
      </w:r>
      <w:r w:rsidRPr="00CA2A8E">
        <w:rPr>
          <w:rFonts w:eastAsia="Times New Roman" w:cs="Times New Roman"/>
          <w:spacing w:val="-2"/>
        </w:rPr>
        <w:t xml:space="preserve"> </w:t>
      </w:r>
      <w:r w:rsidRPr="00CA2A8E">
        <w:rPr>
          <w:rFonts w:eastAsia="Times New Roman" w:cs="Times New Roman"/>
          <w:spacing w:val="-1"/>
        </w:rPr>
        <w:t>responsibilities</w:t>
      </w:r>
      <w:r w:rsidRPr="00CA2A8E">
        <w:rPr>
          <w:rFonts w:eastAsia="Times New Roman" w:cs="Times New Roman"/>
          <w:spacing w:val="-4"/>
        </w:rPr>
        <w:t xml:space="preserve"> </w:t>
      </w:r>
      <w:r w:rsidRPr="00CA2A8E">
        <w:rPr>
          <w:rFonts w:eastAsia="Times New Roman" w:cs="Times New Roman"/>
        </w:rPr>
        <w:t>under</w:t>
      </w:r>
      <w:r w:rsidRPr="00CA2A8E">
        <w:rPr>
          <w:rFonts w:eastAsia="Times New Roman" w:cs="Times New Roman"/>
          <w:spacing w:val="-2"/>
        </w:rPr>
        <w:t xml:space="preserve"> </w:t>
      </w:r>
      <w:r w:rsidRPr="00CA2A8E">
        <w:rPr>
          <w:rFonts w:eastAsia="Times New Roman" w:cs="Times New Roman"/>
          <w:spacing w:val="-1"/>
        </w:rPr>
        <w:t>applicable</w:t>
      </w:r>
      <w:r w:rsidRPr="00CA2A8E">
        <w:rPr>
          <w:rFonts w:eastAsia="Times New Roman" w:cs="Times New Roman"/>
        </w:rPr>
        <w:t xml:space="preserve"> </w:t>
      </w:r>
      <w:r w:rsidRPr="00CA2A8E">
        <w:rPr>
          <w:rFonts w:eastAsia="Times New Roman" w:cs="Times New Roman"/>
          <w:spacing w:val="-1"/>
        </w:rPr>
        <w:t>Federal</w:t>
      </w:r>
      <w:r w:rsidRPr="00CA2A8E">
        <w:rPr>
          <w:rFonts w:eastAsia="Times New Roman" w:cs="Times New Roman"/>
          <w:spacing w:val="1"/>
        </w:rPr>
        <w:t xml:space="preserve"> </w:t>
      </w:r>
      <w:r w:rsidRPr="00CA2A8E">
        <w:rPr>
          <w:rFonts w:eastAsia="Times New Roman" w:cs="Times New Roman"/>
          <w:spacing w:val="-2"/>
        </w:rPr>
        <w:t>laws</w:t>
      </w:r>
      <w:r w:rsidRPr="00CA2A8E">
        <w:rPr>
          <w:rFonts w:eastAsia="Times New Roman" w:cs="Times New Roman"/>
        </w:rPr>
        <w:t xml:space="preserve"> and </w:t>
      </w:r>
      <w:r w:rsidRPr="00CA2A8E">
        <w:rPr>
          <w:rFonts w:eastAsia="Times New Roman" w:cs="Times New Roman"/>
          <w:spacing w:val="-1"/>
        </w:rPr>
        <w:t>regulations,</w:t>
      </w:r>
      <w:r w:rsidRPr="00CA2A8E">
        <w:rPr>
          <w:rFonts w:eastAsia="Times New Roman" w:cs="Times New Roman"/>
        </w:rPr>
        <w:t xml:space="preserve"> in</w:t>
      </w:r>
      <w:r w:rsidRPr="00CA2A8E">
        <w:rPr>
          <w:rFonts w:eastAsia="Times New Roman" w:cs="Times New Roman"/>
          <w:spacing w:val="37"/>
        </w:rPr>
        <w:t xml:space="preserve"> </w:t>
      </w:r>
      <w:r w:rsidRPr="00CA2A8E">
        <w:rPr>
          <w:rFonts w:eastAsia="Times New Roman" w:cs="Times New Roman"/>
          <w:spacing w:val="-1"/>
        </w:rPr>
        <w:t>accordance</w:t>
      </w:r>
      <w:r w:rsidRPr="00CA2A8E">
        <w:rPr>
          <w:rFonts w:eastAsia="Times New Roman" w:cs="Times New Roman"/>
        </w:rPr>
        <w:t xml:space="preserve"> </w:t>
      </w:r>
      <w:r w:rsidRPr="00CA2A8E">
        <w:rPr>
          <w:rFonts w:eastAsia="Times New Roman" w:cs="Times New Roman"/>
          <w:spacing w:val="-1"/>
        </w:rPr>
        <w:t>with</w:t>
      </w:r>
      <w:r w:rsidRPr="00CA2A8E">
        <w:rPr>
          <w:rFonts w:eastAsia="Times New Roman" w:cs="Times New Roman"/>
        </w:rPr>
        <w:t xml:space="preserve"> </w:t>
      </w:r>
      <w:r w:rsidRPr="00CA2A8E">
        <w:rPr>
          <w:rFonts w:eastAsia="Times New Roman" w:cs="Times New Roman"/>
          <w:spacing w:val="-1"/>
        </w:rPr>
        <w:t>applicable</w:t>
      </w:r>
      <w:r w:rsidRPr="00CA2A8E">
        <w:rPr>
          <w:rFonts w:eastAsia="Times New Roman" w:cs="Times New Roman"/>
          <w:spacing w:val="-2"/>
        </w:rPr>
        <w:t xml:space="preserve"> </w:t>
      </w:r>
      <w:r w:rsidRPr="00CA2A8E">
        <w:rPr>
          <w:rFonts w:eastAsia="Times New Roman" w:cs="Times New Roman"/>
          <w:spacing w:val="-1"/>
        </w:rPr>
        <w:t>Federal</w:t>
      </w:r>
      <w:r w:rsidRPr="00CA2A8E">
        <w:rPr>
          <w:rFonts w:eastAsia="Times New Roman" w:cs="Times New Roman"/>
          <w:spacing w:val="1"/>
        </w:rPr>
        <w:t xml:space="preserve"> </w:t>
      </w:r>
      <w:r w:rsidRPr="00CA2A8E">
        <w:rPr>
          <w:rFonts w:eastAsia="Times New Roman" w:cs="Times New Roman"/>
          <w:spacing w:val="-1"/>
        </w:rPr>
        <w:t>directives,</w:t>
      </w:r>
      <w:r w:rsidRPr="00CA2A8E">
        <w:rPr>
          <w:rFonts w:eastAsia="Times New Roman" w:cs="Times New Roman"/>
        </w:rPr>
        <w:t xml:space="preserve"> </w:t>
      </w:r>
      <w:r w:rsidRPr="00CA2A8E">
        <w:rPr>
          <w:rFonts w:eastAsia="Times New Roman" w:cs="Times New Roman"/>
          <w:spacing w:val="-1"/>
        </w:rPr>
        <w:t>except</w:t>
      </w:r>
      <w:r w:rsidRPr="00CA2A8E">
        <w:rPr>
          <w:rFonts w:eastAsia="Times New Roman" w:cs="Times New Roman"/>
          <w:spacing w:val="1"/>
        </w:rPr>
        <w:t xml:space="preserve"> </w:t>
      </w:r>
      <w:r w:rsidRPr="00CA2A8E">
        <w:rPr>
          <w:rFonts w:eastAsia="Times New Roman" w:cs="Times New Roman"/>
          <w:spacing w:val="-1"/>
        </w:rPr>
        <w:t>to</w:t>
      </w:r>
      <w:r w:rsidRPr="00CA2A8E">
        <w:rPr>
          <w:rFonts w:eastAsia="Times New Roman" w:cs="Times New Roman"/>
        </w:rPr>
        <w:t xml:space="preserve"> the</w:t>
      </w:r>
      <w:r w:rsidRPr="00CA2A8E">
        <w:rPr>
          <w:rFonts w:eastAsia="Times New Roman" w:cs="Times New Roman"/>
          <w:spacing w:val="-2"/>
        </w:rPr>
        <w:t xml:space="preserve"> </w:t>
      </w:r>
      <w:r w:rsidRPr="00CA2A8E">
        <w:rPr>
          <w:rFonts w:eastAsia="Times New Roman" w:cs="Times New Roman"/>
          <w:spacing w:val="-1"/>
        </w:rPr>
        <w:t>extent</w:t>
      </w:r>
      <w:r w:rsidRPr="00CA2A8E">
        <w:rPr>
          <w:rFonts w:eastAsia="Times New Roman" w:cs="Times New Roman"/>
          <w:spacing w:val="-2"/>
        </w:rPr>
        <w:t xml:space="preserve"> </w:t>
      </w:r>
      <w:r w:rsidRPr="00CA2A8E">
        <w:rPr>
          <w:rFonts w:eastAsia="Times New Roman" w:cs="Times New Roman"/>
          <w:spacing w:val="-1"/>
        </w:rPr>
        <w:t>that</w:t>
      </w:r>
      <w:r w:rsidRPr="00CA2A8E">
        <w:rPr>
          <w:rFonts w:eastAsia="Times New Roman" w:cs="Times New Roman"/>
          <w:spacing w:val="5"/>
        </w:rPr>
        <w:t xml:space="preserve"> </w:t>
      </w:r>
      <w:r w:rsidRPr="00CA2A8E">
        <w:rPr>
          <w:rFonts w:eastAsia="Times New Roman" w:cs="Times New Roman"/>
          <w:spacing w:val="-1"/>
        </w:rPr>
        <w:t>FTA</w:t>
      </w:r>
      <w:r w:rsidR="00CA2A8E" w:rsidRPr="00CA2A8E">
        <w:rPr>
          <w:rFonts w:eastAsia="Times New Roman" w:cs="Times New Roman"/>
          <w:spacing w:val="-1"/>
        </w:rPr>
        <w:t xml:space="preserve"> </w:t>
      </w:r>
      <w:r w:rsidRPr="00CA2A8E">
        <w:rPr>
          <w:rFonts w:eastAsia="Times New Roman" w:cs="Times New Roman"/>
          <w:spacing w:val="-1"/>
        </w:rPr>
        <w:t>determines</w:t>
      </w:r>
      <w:r w:rsidRPr="00CA2A8E">
        <w:rPr>
          <w:rFonts w:eastAsia="Times New Roman" w:cs="Times New Roman"/>
        </w:rPr>
        <w:t xml:space="preserve"> </w:t>
      </w:r>
      <w:r w:rsidRPr="00CA2A8E">
        <w:rPr>
          <w:rFonts w:eastAsia="Times New Roman" w:cs="Times New Roman"/>
          <w:spacing w:val="-1"/>
        </w:rPr>
        <w:t>otherwise</w:t>
      </w:r>
      <w:r w:rsidRPr="00CA2A8E">
        <w:rPr>
          <w:rFonts w:eastAsia="Times New Roman" w:cs="Times New Roman"/>
          <w:spacing w:val="-2"/>
        </w:rPr>
        <w:t xml:space="preserve"> </w:t>
      </w:r>
      <w:r w:rsidRPr="00CA2A8E">
        <w:rPr>
          <w:rFonts w:eastAsia="Times New Roman" w:cs="Times New Roman"/>
        </w:rPr>
        <w:t xml:space="preserve">in </w:t>
      </w:r>
      <w:r w:rsidRPr="00CA2A8E">
        <w:rPr>
          <w:rFonts w:eastAsia="Times New Roman" w:cs="Times New Roman"/>
          <w:spacing w:val="-2"/>
        </w:rPr>
        <w:t>writing.</w:t>
      </w:r>
    </w:p>
    <w:p w14:paraId="0E799C89" w14:textId="77777777" w:rsidR="008F3C65" w:rsidRPr="00CA2A8E" w:rsidRDefault="008F3C65" w:rsidP="00DA7770">
      <w:pPr>
        <w:widowControl w:val="0"/>
        <w:numPr>
          <w:ilvl w:val="1"/>
          <w:numId w:val="47"/>
        </w:numPr>
        <w:tabs>
          <w:tab w:val="left" w:pos="1561"/>
        </w:tabs>
        <w:spacing w:after="120" w:line="280" w:lineRule="exact"/>
        <w:ind w:left="720" w:right="138" w:hanging="360"/>
        <w:rPr>
          <w:rFonts w:eastAsia="Times New Roman" w:cs="Times New Roman"/>
        </w:rPr>
      </w:pPr>
      <w:r w:rsidRPr="00CA2A8E">
        <w:rPr>
          <w:b/>
          <w:spacing w:val="-1"/>
        </w:rPr>
        <w:t>Flowdown</w:t>
      </w:r>
      <w:r w:rsidR="00266B11">
        <w:rPr>
          <w:b/>
          <w:spacing w:val="-1"/>
        </w:rPr>
        <w:t xml:space="preserve"> Requirements</w:t>
      </w:r>
      <w:r w:rsidRPr="00CA2A8E">
        <w:rPr>
          <w:b/>
          <w:spacing w:val="-1"/>
        </w:rPr>
        <w:t>.</w:t>
      </w:r>
      <w:r w:rsidRPr="00CA2A8E">
        <w:rPr>
          <w:spacing w:val="-3"/>
        </w:rPr>
        <w:t xml:space="preserve"> </w:t>
      </w:r>
      <w:r w:rsidRPr="00CA2A8E">
        <w:t>The</w:t>
      </w:r>
      <w:r w:rsidRPr="00CA2A8E">
        <w:rPr>
          <w:spacing w:val="-2"/>
        </w:rPr>
        <w:t xml:space="preserve"> Proposer</w:t>
      </w:r>
      <w:r w:rsidRPr="00CA2A8E">
        <w:rPr>
          <w:spacing w:val="1"/>
        </w:rPr>
        <w:t xml:space="preserve"> </w:t>
      </w:r>
      <w:r w:rsidRPr="00CA2A8E">
        <w:rPr>
          <w:spacing w:val="-1"/>
        </w:rPr>
        <w:t>agrees</w:t>
      </w:r>
      <w:r w:rsidRPr="00CA2A8E">
        <w:t xml:space="preserve"> to</w:t>
      </w:r>
      <w:r w:rsidRPr="00CA2A8E">
        <w:rPr>
          <w:spacing w:val="-3"/>
        </w:rPr>
        <w:t xml:space="preserve"> </w:t>
      </w:r>
      <w:r w:rsidRPr="00CA2A8E">
        <w:rPr>
          <w:spacing w:val="-1"/>
        </w:rPr>
        <w:t>include</w:t>
      </w:r>
      <w:r w:rsidRPr="00CA2A8E">
        <w:t xml:space="preserve"> in</w:t>
      </w:r>
      <w:r w:rsidRPr="00CA2A8E">
        <w:rPr>
          <w:spacing w:val="-3"/>
        </w:rPr>
        <w:t xml:space="preserve"> </w:t>
      </w:r>
      <w:r w:rsidRPr="00CA2A8E">
        <w:rPr>
          <w:spacing w:val="-1"/>
        </w:rPr>
        <w:t>each</w:t>
      </w:r>
      <w:r w:rsidRPr="00CA2A8E">
        <w:t xml:space="preserve"> </w:t>
      </w:r>
      <w:r w:rsidRPr="00CA2A8E">
        <w:rPr>
          <w:spacing w:val="-1"/>
        </w:rPr>
        <w:t>document</w:t>
      </w:r>
      <w:r w:rsidRPr="00CA2A8E">
        <w:rPr>
          <w:spacing w:val="1"/>
        </w:rPr>
        <w:t xml:space="preserve"> </w:t>
      </w:r>
      <w:r w:rsidRPr="00CA2A8E">
        <w:rPr>
          <w:spacing w:val="-1"/>
        </w:rPr>
        <w:t>(subagreement,</w:t>
      </w:r>
      <w:r w:rsidR="00CA2A8E" w:rsidRPr="00CA2A8E">
        <w:rPr>
          <w:spacing w:val="-1"/>
        </w:rPr>
        <w:t xml:space="preserve"> </w:t>
      </w:r>
      <w:r w:rsidRPr="00CA2A8E">
        <w:rPr>
          <w:spacing w:val="-1"/>
        </w:rPr>
        <w:t>lease,</w:t>
      </w:r>
      <w:r w:rsidRPr="00CA2A8E">
        <w:rPr>
          <w:spacing w:val="-3"/>
        </w:rPr>
        <w:t xml:space="preserve"> </w:t>
      </w:r>
      <w:r w:rsidRPr="00CA2A8E">
        <w:rPr>
          <w:spacing w:val="-1"/>
        </w:rPr>
        <w:t>third</w:t>
      </w:r>
      <w:r w:rsidRPr="00CA2A8E">
        <w:rPr>
          <w:spacing w:val="63"/>
        </w:rPr>
        <w:t xml:space="preserve"> </w:t>
      </w:r>
      <w:r w:rsidRPr="00CA2A8E">
        <w:t>party</w:t>
      </w:r>
      <w:r w:rsidRPr="00CA2A8E">
        <w:rPr>
          <w:spacing w:val="-3"/>
        </w:rPr>
        <w:t xml:space="preserve"> </w:t>
      </w:r>
      <w:r w:rsidRPr="00CA2A8E">
        <w:rPr>
          <w:spacing w:val="-1"/>
        </w:rPr>
        <w:t>contract,</w:t>
      </w:r>
      <w:r w:rsidRPr="00CA2A8E">
        <w:t xml:space="preserve"> or</w:t>
      </w:r>
      <w:r w:rsidRPr="00CA2A8E">
        <w:rPr>
          <w:spacing w:val="-2"/>
        </w:rPr>
        <w:t xml:space="preserve"> </w:t>
      </w:r>
      <w:r w:rsidRPr="00CA2A8E">
        <w:rPr>
          <w:spacing w:val="-1"/>
        </w:rPr>
        <w:t>other</w:t>
      </w:r>
      <w:r w:rsidRPr="00CA2A8E">
        <w:rPr>
          <w:spacing w:val="1"/>
        </w:rPr>
        <w:t xml:space="preserve"> </w:t>
      </w:r>
      <w:r w:rsidRPr="00CA2A8E">
        <w:rPr>
          <w:spacing w:val="-1"/>
        </w:rPr>
        <w:t>similar</w:t>
      </w:r>
      <w:r w:rsidRPr="00CA2A8E">
        <w:rPr>
          <w:spacing w:val="-2"/>
        </w:rPr>
        <w:t xml:space="preserve"> </w:t>
      </w:r>
      <w:r w:rsidRPr="00CA2A8E">
        <w:rPr>
          <w:spacing w:val="-1"/>
        </w:rPr>
        <w:t>document)</w:t>
      </w:r>
      <w:r w:rsidRPr="00CA2A8E">
        <w:rPr>
          <w:spacing w:val="-2"/>
        </w:rPr>
        <w:t xml:space="preserve"> </w:t>
      </w:r>
      <w:r w:rsidRPr="00CA2A8E">
        <w:t>any</w:t>
      </w:r>
      <w:r w:rsidRPr="00CA2A8E">
        <w:rPr>
          <w:spacing w:val="-2"/>
        </w:rPr>
        <w:t xml:space="preserve"> </w:t>
      </w:r>
      <w:r w:rsidRPr="00CA2A8E">
        <w:rPr>
          <w:spacing w:val="-1"/>
        </w:rPr>
        <w:t>necessary</w:t>
      </w:r>
      <w:r w:rsidRPr="00CA2A8E">
        <w:rPr>
          <w:spacing w:val="1"/>
        </w:rPr>
        <w:t xml:space="preserve"> </w:t>
      </w:r>
      <w:r w:rsidRPr="00CA2A8E">
        <w:rPr>
          <w:spacing w:val="-1"/>
        </w:rPr>
        <w:t>provisions</w:t>
      </w:r>
      <w:r w:rsidRPr="00CA2A8E">
        <w:rPr>
          <w:spacing w:val="-2"/>
        </w:rPr>
        <w:t xml:space="preserve"> </w:t>
      </w:r>
      <w:r w:rsidRPr="00CA2A8E">
        <w:rPr>
          <w:spacing w:val="-1"/>
        </w:rPr>
        <w:t>requiring</w:t>
      </w:r>
      <w:r w:rsidRPr="00CA2A8E">
        <w:rPr>
          <w:spacing w:val="-3"/>
        </w:rPr>
        <w:t xml:space="preserve"> </w:t>
      </w:r>
      <w:r w:rsidRPr="00CA2A8E">
        <w:t>the</w:t>
      </w:r>
      <w:r w:rsidR="00CA2A8E" w:rsidRPr="00CA2A8E">
        <w:t xml:space="preserve"> </w:t>
      </w:r>
      <w:r w:rsidRPr="00CA2A8E">
        <w:rPr>
          <w:spacing w:val="-1"/>
        </w:rPr>
        <w:t>Project</w:t>
      </w:r>
      <w:r w:rsidRPr="00CA2A8E">
        <w:rPr>
          <w:spacing w:val="-2"/>
        </w:rPr>
        <w:t xml:space="preserve"> </w:t>
      </w:r>
      <w:r w:rsidRPr="00CA2A8E">
        <w:rPr>
          <w:spacing w:val="-1"/>
        </w:rPr>
        <w:t>participant (subrecipient,</w:t>
      </w:r>
      <w:r w:rsidRPr="00CA2A8E">
        <w:t xml:space="preserve"> </w:t>
      </w:r>
      <w:r w:rsidRPr="00CA2A8E">
        <w:rPr>
          <w:spacing w:val="-1"/>
        </w:rPr>
        <w:t>lessee,</w:t>
      </w:r>
      <w:r w:rsidRPr="00CA2A8E">
        <w:rPr>
          <w:spacing w:val="-2"/>
        </w:rPr>
        <w:t xml:space="preserve"> </w:t>
      </w:r>
      <w:r w:rsidRPr="00CA2A8E">
        <w:rPr>
          <w:spacing w:val="-1"/>
        </w:rPr>
        <w:t>third</w:t>
      </w:r>
      <w:r w:rsidRPr="00CA2A8E">
        <w:rPr>
          <w:spacing w:val="-3"/>
        </w:rPr>
        <w:t xml:space="preserve"> </w:t>
      </w:r>
      <w:r w:rsidRPr="00CA2A8E">
        <w:rPr>
          <w:spacing w:val="-1"/>
        </w:rPr>
        <w:t>party</w:t>
      </w:r>
      <w:r w:rsidRPr="00CA2A8E">
        <w:rPr>
          <w:spacing w:val="-2"/>
        </w:rPr>
        <w:t xml:space="preserve"> </w:t>
      </w:r>
      <w:r w:rsidRPr="00CA2A8E">
        <w:rPr>
          <w:spacing w:val="-1"/>
        </w:rPr>
        <w:t>contractor,</w:t>
      </w:r>
      <w:r w:rsidRPr="00CA2A8E">
        <w:t xml:space="preserve"> or</w:t>
      </w:r>
      <w:r w:rsidRPr="00CA2A8E">
        <w:rPr>
          <w:spacing w:val="-2"/>
        </w:rPr>
        <w:t xml:space="preserve"> </w:t>
      </w:r>
      <w:r w:rsidRPr="00CA2A8E">
        <w:rPr>
          <w:spacing w:val="-1"/>
        </w:rPr>
        <w:t>other</w:t>
      </w:r>
      <w:r w:rsidRPr="00CA2A8E">
        <w:rPr>
          <w:spacing w:val="1"/>
        </w:rPr>
        <w:t xml:space="preserve"> </w:t>
      </w:r>
      <w:r w:rsidRPr="00CA2A8E">
        <w:rPr>
          <w:spacing w:val="-1"/>
        </w:rPr>
        <w:t>participant)</w:t>
      </w:r>
      <w:r w:rsidRPr="00CA2A8E">
        <w:rPr>
          <w:spacing w:val="-2"/>
        </w:rPr>
        <w:t xml:space="preserve"> </w:t>
      </w:r>
      <w:r w:rsidRPr="00CA2A8E">
        <w:t>to</w:t>
      </w:r>
      <w:r w:rsidRPr="00CA2A8E">
        <w:rPr>
          <w:spacing w:val="-3"/>
        </w:rPr>
        <w:t xml:space="preserve"> </w:t>
      </w:r>
      <w:r w:rsidRPr="00CA2A8E">
        <w:rPr>
          <w:spacing w:val="-1"/>
        </w:rPr>
        <w:t>impose</w:t>
      </w:r>
      <w:r w:rsidRPr="00CA2A8E">
        <w:rPr>
          <w:spacing w:val="57"/>
        </w:rPr>
        <w:t xml:space="preserve"> </w:t>
      </w:r>
      <w:r w:rsidRPr="00CA2A8E">
        <w:rPr>
          <w:spacing w:val="-1"/>
        </w:rPr>
        <w:t>applicable</w:t>
      </w:r>
      <w:r w:rsidRPr="00CA2A8E">
        <w:t xml:space="preserve"> </w:t>
      </w:r>
      <w:r w:rsidRPr="00CA2A8E">
        <w:rPr>
          <w:spacing w:val="-1"/>
        </w:rPr>
        <w:t>Federal</w:t>
      </w:r>
      <w:r w:rsidRPr="00CA2A8E">
        <w:rPr>
          <w:spacing w:val="1"/>
        </w:rPr>
        <w:t xml:space="preserve"> </w:t>
      </w:r>
      <w:r w:rsidRPr="00CA2A8E">
        <w:rPr>
          <w:spacing w:val="-1"/>
        </w:rPr>
        <w:t>requirements</w:t>
      </w:r>
      <w:r w:rsidRPr="00CA2A8E">
        <w:t xml:space="preserve"> and </w:t>
      </w:r>
      <w:r w:rsidRPr="00CA2A8E">
        <w:rPr>
          <w:spacing w:val="-1"/>
        </w:rPr>
        <w:t>directives</w:t>
      </w:r>
      <w:r w:rsidRPr="00CA2A8E">
        <w:rPr>
          <w:spacing w:val="4"/>
        </w:rPr>
        <w:t xml:space="preserve"> </w:t>
      </w:r>
      <w:r w:rsidRPr="00CA2A8E">
        <w:t xml:space="preserve">on </w:t>
      </w:r>
      <w:r w:rsidRPr="00CA2A8E">
        <w:rPr>
          <w:spacing w:val="-1"/>
        </w:rPr>
        <w:t>its</w:t>
      </w:r>
      <w:r w:rsidRPr="00CA2A8E">
        <w:rPr>
          <w:spacing w:val="-2"/>
        </w:rPr>
        <w:t xml:space="preserve"> </w:t>
      </w:r>
      <w:r w:rsidRPr="00CA2A8E">
        <w:rPr>
          <w:spacing w:val="-1"/>
        </w:rPr>
        <w:t>sub-recipients,</w:t>
      </w:r>
      <w:r w:rsidRPr="00CA2A8E">
        <w:rPr>
          <w:spacing w:val="-2"/>
        </w:rPr>
        <w:t xml:space="preserve"> </w:t>
      </w:r>
      <w:r w:rsidRPr="00CA2A8E">
        <w:rPr>
          <w:spacing w:val="-1"/>
        </w:rPr>
        <w:t>third</w:t>
      </w:r>
      <w:r w:rsidRPr="00CA2A8E">
        <w:rPr>
          <w:spacing w:val="-3"/>
        </w:rPr>
        <w:t xml:space="preserve"> </w:t>
      </w:r>
      <w:r w:rsidRPr="00CA2A8E">
        <w:rPr>
          <w:spacing w:val="-1"/>
        </w:rPr>
        <w:t>party contractors</w:t>
      </w:r>
      <w:r w:rsidRPr="00CA2A8E">
        <w:rPr>
          <w:spacing w:val="1"/>
        </w:rPr>
        <w:t xml:space="preserve"> </w:t>
      </w:r>
      <w:r w:rsidRPr="00CA2A8E">
        <w:t>and</w:t>
      </w:r>
      <w:r w:rsidRPr="00CA2A8E">
        <w:rPr>
          <w:spacing w:val="-2"/>
        </w:rPr>
        <w:t xml:space="preserve"> </w:t>
      </w:r>
      <w:r w:rsidRPr="00CA2A8E">
        <w:rPr>
          <w:spacing w:val="-1"/>
        </w:rPr>
        <w:t>other</w:t>
      </w:r>
      <w:r w:rsidRPr="00CA2A8E">
        <w:rPr>
          <w:spacing w:val="1"/>
        </w:rPr>
        <w:t xml:space="preserve"> </w:t>
      </w:r>
      <w:r w:rsidRPr="00CA2A8E">
        <w:rPr>
          <w:spacing w:val="-1"/>
        </w:rPr>
        <w:t>participants</w:t>
      </w:r>
      <w:r w:rsidRPr="00CA2A8E">
        <w:rPr>
          <w:spacing w:val="-2"/>
        </w:rPr>
        <w:t xml:space="preserve"> </w:t>
      </w:r>
      <w:r w:rsidRPr="00CA2A8E">
        <w:t xml:space="preserve">in </w:t>
      </w:r>
      <w:r w:rsidRPr="00CA2A8E">
        <w:rPr>
          <w:spacing w:val="-1"/>
        </w:rPr>
        <w:t>the</w:t>
      </w:r>
      <w:r w:rsidRPr="00CA2A8E">
        <w:t xml:space="preserve"> </w:t>
      </w:r>
      <w:r w:rsidRPr="00CA2A8E">
        <w:rPr>
          <w:spacing w:val="-1"/>
        </w:rPr>
        <w:t>Project</w:t>
      </w:r>
      <w:r w:rsidRPr="00CA2A8E">
        <w:rPr>
          <w:spacing w:val="-2"/>
        </w:rPr>
        <w:t xml:space="preserve"> </w:t>
      </w:r>
      <w:r w:rsidRPr="00CA2A8E">
        <w:t>at</w:t>
      </w:r>
      <w:r w:rsidRPr="00CA2A8E">
        <w:rPr>
          <w:spacing w:val="-2"/>
        </w:rPr>
        <w:t xml:space="preserve"> </w:t>
      </w:r>
      <w:r w:rsidRPr="00CA2A8E">
        <w:t>the</w:t>
      </w:r>
      <w:r w:rsidRPr="00CA2A8E">
        <w:rPr>
          <w:spacing w:val="-2"/>
        </w:rPr>
        <w:t xml:space="preserve"> </w:t>
      </w:r>
      <w:r w:rsidRPr="00CA2A8E">
        <w:rPr>
          <w:spacing w:val="-1"/>
        </w:rPr>
        <w:t>lowest</w:t>
      </w:r>
      <w:r w:rsidRPr="00CA2A8E">
        <w:rPr>
          <w:spacing w:val="-2"/>
        </w:rPr>
        <w:t xml:space="preserve"> </w:t>
      </w:r>
      <w:r w:rsidRPr="00CA2A8E">
        <w:rPr>
          <w:spacing w:val="-1"/>
        </w:rPr>
        <w:t>tier</w:t>
      </w:r>
      <w:r w:rsidRPr="00CA2A8E">
        <w:rPr>
          <w:spacing w:val="1"/>
        </w:rPr>
        <w:t xml:space="preserve"> </w:t>
      </w:r>
      <w:r w:rsidRPr="00CA2A8E">
        <w:rPr>
          <w:spacing w:val="-2"/>
        </w:rPr>
        <w:t xml:space="preserve">necessary, </w:t>
      </w:r>
      <w:r w:rsidRPr="00CA2A8E">
        <w:rPr>
          <w:spacing w:val="-1"/>
        </w:rPr>
        <w:t>except</w:t>
      </w:r>
      <w:r w:rsidRPr="00CA2A8E">
        <w:rPr>
          <w:spacing w:val="1"/>
        </w:rPr>
        <w:t xml:space="preserve"> </w:t>
      </w:r>
      <w:r w:rsidRPr="00CA2A8E">
        <w:rPr>
          <w:spacing w:val="-1"/>
        </w:rPr>
        <w:t>to</w:t>
      </w:r>
      <w:r w:rsidRPr="00CA2A8E">
        <w:t xml:space="preserve"> </w:t>
      </w:r>
      <w:r w:rsidRPr="00CA2A8E">
        <w:rPr>
          <w:spacing w:val="-1"/>
        </w:rPr>
        <w:t>the</w:t>
      </w:r>
      <w:r w:rsidRPr="00CA2A8E">
        <w:t xml:space="preserve"> </w:t>
      </w:r>
      <w:r w:rsidRPr="00CA2A8E">
        <w:rPr>
          <w:spacing w:val="-1"/>
        </w:rPr>
        <w:t>extent</w:t>
      </w:r>
      <w:r w:rsidRPr="00CA2A8E">
        <w:rPr>
          <w:spacing w:val="1"/>
        </w:rPr>
        <w:t xml:space="preserve"> </w:t>
      </w:r>
      <w:r w:rsidRPr="00CA2A8E">
        <w:rPr>
          <w:spacing w:val="-1"/>
        </w:rPr>
        <w:t>that</w:t>
      </w:r>
      <w:r w:rsidRPr="00CA2A8E">
        <w:rPr>
          <w:spacing w:val="1"/>
        </w:rPr>
        <w:t xml:space="preserve"> </w:t>
      </w:r>
      <w:r w:rsidRPr="00CA2A8E">
        <w:rPr>
          <w:spacing w:val="-1"/>
        </w:rPr>
        <w:t>FTA</w:t>
      </w:r>
      <w:r w:rsidRPr="00CA2A8E">
        <w:rPr>
          <w:spacing w:val="-2"/>
        </w:rPr>
        <w:t xml:space="preserve"> </w:t>
      </w:r>
      <w:r w:rsidRPr="00CA2A8E">
        <w:rPr>
          <w:spacing w:val="-1"/>
        </w:rPr>
        <w:t>determines</w:t>
      </w:r>
      <w:r w:rsidRPr="00CA2A8E">
        <w:t xml:space="preserve"> </w:t>
      </w:r>
      <w:r w:rsidRPr="00CA2A8E">
        <w:rPr>
          <w:spacing w:val="-1"/>
        </w:rPr>
        <w:t>otherwise</w:t>
      </w:r>
      <w:r w:rsidRPr="00CA2A8E">
        <w:rPr>
          <w:spacing w:val="-2"/>
        </w:rPr>
        <w:t xml:space="preserve"> </w:t>
      </w:r>
      <w:r w:rsidRPr="00CA2A8E">
        <w:t>in</w:t>
      </w:r>
      <w:r w:rsidRPr="00CA2A8E">
        <w:rPr>
          <w:spacing w:val="-3"/>
        </w:rPr>
        <w:t xml:space="preserve"> </w:t>
      </w:r>
      <w:r w:rsidRPr="00CA2A8E">
        <w:rPr>
          <w:spacing w:val="-1"/>
        </w:rPr>
        <w:t>writing.</w:t>
      </w:r>
    </w:p>
    <w:p w14:paraId="6A76DE67" w14:textId="77777777" w:rsidR="008F3C65" w:rsidRPr="00CA2A8E" w:rsidRDefault="008F3C65" w:rsidP="008F3C65">
      <w:pPr>
        <w:spacing w:after="120" w:line="280" w:lineRule="exact"/>
        <w:ind w:right="138"/>
        <w:rPr>
          <w:rFonts w:eastAsia="Times New Roman" w:cs="Times New Roman"/>
        </w:rPr>
      </w:pPr>
      <w:r w:rsidRPr="00CA2A8E">
        <w:t>I</w:t>
      </w:r>
      <w:r w:rsidRPr="00CA2A8E">
        <w:rPr>
          <w:spacing w:val="-4"/>
        </w:rPr>
        <w:t xml:space="preserve"> </w:t>
      </w:r>
      <w:r w:rsidRPr="00CA2A8E">
        <w:rPr>
          <w:spacing w:val="-1"/>
        </w:rPr>
        <w:t>(we)</w:t>
      </w:r>
      <w:r w:rsidRPr="00CA2A8E">
        <w:rPr>
          <w:spacing w:val="1"/>
        </w:rPr>
        <w:t xml:space="preserve"> </w:t>
      </w:r>
      <w:r w:rsidRPr="00CA2A8E">
        <w:t>hereby</w:t>
      </w:r>
      <w:r w:rsidRPr="00CA2A8E">
        <w:rPr>
          <w:spacing w:val="-2"/>
        </w:rPr>
        <w:t xml:space="preserve"> </w:t>
      </w:r>
      <w:r w:rsidRPr="00CA2A8E">
        <w:rPr>
          <w:spacing w:val="-1"/>
        </w:rPr>
        <w:t>certify</w:t>
      </w:r>
      <w:r w:rsidRPr="00CA2A8E">
        <w:rPr>
          <w:spacing w:val="-3"/>
        </w:rPr>
        <w:t xml:space="preserve"> </w:t>
      </w:r>
      <w:r w:rsidRPr="00CA2A8E">
        <w:rPr>
          <w:spacing w:val="-1"/>
        </w:rPr>
        <w:t>that</w:t>
      </w:r>
      <w:r w:rsidRPr="00CA2A8E">
        <w:rPr>
          <w:spacing w:val="1"/>
        </w:rPr>
        <w:t xml:space="preserve"> </w:t>
      </w:r>
      <w:r w:rsidRPr="00CA2A8E">
        <w:t>I</w:t>
      </w:r>
      <w:r w:rsidRPr="00CA2A8E">
        <w:rPr>
          <w:spacing w:val="-3"/>
        </w:rPr>
        <w:t xml:space="preserve"> </w:t>
      </w:r>
      <w:r w:rsidRPr="00CA2A8E">
        <w:rPr>
          <w:spacing w:val="-1"/>
        </w:rPr>
        <w:t>(we)</w:t>
      </w:r>
      <w:r w:rsidRPr="00CA2A8E">
        <w:rPr>
          <w:spacing w:val="1"/>
        </w:rPr>
        <w:t xml:space="preserve"> </w:t>
      </w:r>
      <w:r w:rsidRPr="00CA2A8E">
        <w:rPr>
          <w:spacing w:val="-1"/>
        </w:rPr>
        <w:t>have</w:t>
      </w:r>
      <w:r w:rsidRPr="00CA2A8E">
        <w:t xml:space="preserve"> </w:t>
      </w:r>
      <w:r w:rsidRPr="00CA2A8E">
        <w:rPr>
          <w:spacing w:val="-1"/>
        </w:rPr>
        <w:t>reviewed</w:t>
      </w:r>
      <w:r w:rsidRPr="00CA2A8E">
        <w:t xml:space="preserve"> </w:t>
      </w:r>
      <w:r w:rsidRPr="00CA2A8E">
        <w:rPr>
          <w:spacing w:val="-1"/>
        </w:rPr>
        <w:t>the</w:t>
      </w:r>
      <w:r w:rsidRPr="00CA2A8E">
        <w:rPr>
          <w:spacing w:val="1"/>
        </w:rPr>
        <w:t xml:space="preserve"> </w:t>
      </w:r>
      <w:r w:rsidRPr="00CA2A8E">
        <w:rPr>
          <w:spacing w:val="-1"/>
        </w:rPr>
        <w:t>Federal</w:t>
      </w:r>
      <w:r w:rsidRPr="00CA2A8E">
        <w:rPr>
          <w:spacing w:val="-2"/>
        </w:rPr>
        <w:t xml:space="preserve"> </w:t>
      </w:r>
      <w:r w:rsidRPr="00CA2A8E">
        <w:rPr>
          <w:spacing w:val="-1"/>
        </w:rPr>
        <w:t>Transit</w:t>
      </w:r>
      <w:r w:rsidRPr="00CA2A8E">
        <w:rPr>
          <w:spacing w:val="1"/>
        </w:rPr>
        <w:t xml:space="preserve"> </w:t>
      </w:r>
      <w:r w:rsidRPr="00CA2A8E">
        <w:rPr>
          <w:spacing w:val="-1"/>
        </w:rPr>
        <w:t>Administration</w:t>
      </w:r>
      <w:r w:rsidRPr="00CA2A8E">
        <w:rPr>
          <w:spacing w:val="-3"/>
        </w:rPr>
        <w:t xml:space="preserve"> </w:t>
      </w:r>
      <w:r w:rsidRPr="00CA2A8E">
        <w:rPr>
          <w:spacing w:val="-1"/>
        </w:rPr>
        <w:t>Federally</w:t>
      </w:r>
      <w:r w:rsidRPr="00CA2A8E">
        <w:rPr>
          <w:spacing w:val="51"/>
        </w:rPr>
        <w:t xml:space="preserve"> </w:t>
      </w:r>
      <w:r w:rsidRPr="00CA2A8E">
        <w:rPr>
          <w:spacing w:val="-1"/>
        </w:rPr>
        <w:t>Required</w:t>
      </w:r>
      <w:r w:rsidRPr="00CA2A8E">
        <w:t xml:space="preserve"> </w:t>
      </w:r>
      <w:r w:rsidRPr="00CA2A8E">
        <w:rPr>
          <w:spacing w:val="-1"/>
        </w:rPr>
        <w:t>Clauses</w:t>
      </w:r>
      <w:r w:rsidRPr="00CA2A8E">
        <w:t xml:space="preserve"> </w:t>
      </w:r>
      <w:r w:rsidRPr="00CA2A8E">
        <w:rPr>
          <w:spacing w:val="-1"/>
        </w:rPr>
        <w:t>document</w:t>
      </w:r>
      <w:r w:rsidRPr="00CA2A8E">
        <w:rPr>
          <w:spacing w:val="2"/>
        </w:rPr>
        <w:t xml:space="preserve"> </w:t>
      </w:r>
      <w:r w:rsidRPr="00CA2A8E">
        <w:t>and</w:t>
      </w:r>
      <w:r w:rsidR="00CA2A8E">
        <w:t>,</w:t>
      </w:r>
      <w:r w:rsidRPr="00CA2A8E">
        <w:rPr>
          <w:spacing w:val="-2"/>
        </w:rPr>
        <w:t xml:space="preserve"> </w:t>
      </w:r>
      <w:r w:rsidRPr="00CA2A8E">
        <w:t>if</w:t>
      </w:r>
      <w:r w:rsidRPr="00CA2A8E">
        <w:rPr>
          <w:spacing w:val="-2"/>
        </w:rPr>
        <w:t xml:space="preserve"> </w:t>
      </w:r>
      <w:r w:rsidRPr="00CA2A8E">
        <w:rPr>
          <w:spacing w:val="-1"/>
        </w:rPr>
        <w:t>chosen</w:t>
      </w:r>
      <w:r w:rsidRPr="00CA2A8E">
        <w:rPr>
          <w:spacing w:val="1"/>
        </w:rPr>
        <w:t xml:space="preserve"> </w:t>
      </w:r>
      <w:r w:rsidRPr="00CA2A8E">
        <w:rPr>
          <w:spacing w:val="-1"/>
        </w:rPr>
        <w:t>for</w:t>
      </w:r>
      <w:r w:rsidRPr="00CA2A8E">
        <w:rPr>
          <w:spacing w:val="-2"/>
        </w:rPr>
        <w:t xml:space="preserve"> </w:t>
      </w:r>
      <w:r w:rsidRPr="00CA2A8E">
        <w:rPr>
          <w:spacing w:val="-1"/>
        </w:rPr>
        <w:t>this</w:t>
      </w:r>
      <w:r w:rsidRPr="00CA2A8E">
        <w:t xml:space="preserve"> </w:t>
      </w:r>
      <w:r w:rsidRPr="00CA2A8E">
        <w:rPr>
          <w:spacing w:val="-1"/>
        </w:rPr>
        <w:t>contract,</w:t>
      </w:r>
      <w:r w:rsidRPr="00CA2A8E">
        <w:t xml:space="preserve"> </w:t>
      </w:r>
      <w:r w:rsidRPr="00CA2A8E">
        <w:rPr>
          <w:spacing w:val="-1"/>
        </w:rPr>
        <w:t>will</w:t>
      </w:r>
      <w:r w:rsidRPr="00CA2A8E">
        <w:rPr>
          <w:spacing w:val="-2"/>
        </w:rPr>
        <w:t xml:space="preserve"> </w:t>
      </w:r>
      <w:r w:rsidRPr="00CA2A8E">
        <w:rPr>
          <w:spacing w:val="-1"/>
        </w:rPr>
        <w:t>sign</w:t>
      </w:r>
      <w:r w:rsidRPr="00CA2A8E">
        <w:t xml:space="preserve"> </w:t>
      </w:r>
      <w:r w:rsidRPr="00CA2A8E">
        <w:rPr>
          <w:spacing w:val="-1"/>
        </w:rPr>
        <w:t>off</w:t>
      </w:r>
      <w:r w:rsidRPr="00CA2A8E">
        <w:t xml:space="preserve"> on </w:t>
      </w:r>
      <w:r w:rsidRPr="00CA2A8E">
        <w:rPr>
          <w:spacing w:val="-1"/>
        </w:rPr>
        <w:t>and</w:t>
      </w:r>
      <w:r w:rsidRPr="00CA2A8E">
        <w:t xml:space="preserve"> be</w:t>
      </w:r>
      <w:r w:rsidRPr="00CA2A8E">
        <w:rPr>
          <w:spacing w:val="-2"/>
        </w:rPr>
        <w:t xml:space="preserve"> </w:t>
      </w:r>
      <w:r w:rsidRPr="00CA2A8E">
        <w:t>able</w:t>
      </w:r>
      <w:r w:rsidRPr="00CA2A8E">
        <w:rPr>
          <w:spacing w:val="-2"/>
        </w:rPr>
        <w:t xml:space="preserve"> </w:t>
      </w:r>
      <w:r w:rsidRPr="00CA2A8E">
        <w:t>to</w:t>
      </w:r>
      <w:r w:rsidRPr="00CA2A8E">
        <w:rPr>
          <w:spacing w:val="-1"/>
        </w:rPr>
        <w:t xml:space="preserve"> comply</w:t>
      </w:r>
      <w:r w:rsidRPr="00CA2A8E">
        <w:rPr>
          <w:spacing w:val="55"/>
        </w:rPr>
        <w:t xml:space="preserve"> </w:t>
      </w:r>
      <w:r w:rsidRPr="00CA2A8E">
        <w:rPr>
          <w:spacing w:val="-1"/>
        </w:rPr>
        <w:t>with</w:t>
      </w:r>
      <w:r w:rsidRPr="00CA2A8E">
        <w:rPr>
          <w:spacing w:val="-3"/>
        </w:rPr>
        <w:t xml:space="preserve"> </w:t>
      </w:r>
      <w:r w:rsidRPr="00CA2A8E">
        <w:t>the</w:t>
      </w:r>
      <w:r w:rsidRPr="00CA2A8E">
        <w:rPr>
          <w:spacing w:val="-2"/>
        </w:rPr>
        <w:t xml:space="preserve"> </w:t>
      </w:r>
      <w:r w:rsidRPr="00CA2A8E">
        <w:rPr>
          <w:spacing w:val="-1"/>
        </w:rPr>
        <w:t>relevant</w:t>
      </w:r>
      <w:r w:rsidRPr="00CA2A8E">
        <w:rPr>
          <w:spacing w:val="-2"/>
        </w:rPr>
        <w:t xml:space="preserve"> </w:t>
      </w:r>
      <w:r w:rsidRPr="00CA2A8E">
        <w:rPr>
          <w:spacing w:val="-1"/>
        </w:rPr>
        <w:t>requirements.</w:t>
      </w:r>
    </w:p>
    <w:p w14:paraId="6D3EFCD1" w14:textId="77777777" w:rsidR="008F3C65" w:rsidRPr="00644CFC" w:rsidRDefault="008F3C65" w:rsidP="00CE517F">
      <w:pPr>
        <w:spacing w:after="0" w:line="240" w:lineRule="auto"/>
        <w:jc w:val="both"/>
        <w:rPr>
          <w:rFonts w:cs="Arial"/>
          <w:b/>
        </w:rPr>
      </w:pPr>
    </w:p>
    <w:tbl>
      <w:tblPr>
        <w:tblStyle w:val="TableGrid"/>
        <w:tblW w:w="0" w:type="auto"/>
        <w:tblInd w:w="288" w:type="dxa"/>
        <w:tblLook w:val="04A0" w:firstRow="1" w:lastRow="0" w:firstColumn="1" w:lastColumn="0" w:noHBand="0" w:noVBand="1"/>
      </w:tblPr>
      <w:tblGrid>
        <w:gridCol w:w="720"/>
        <w:gridCol w:w="920"/>
        <w:gridCol w:w="2329"/>
        <w:gridCol w:w="4643"/>
      </w:tblGrid>
      <w:tr w:rsidR="00FC0B6D" w:rsidRPr="00644CFC" w14:paraId="43B10C76" w14:textId="77777777" w:rsidTr="00CA2A8E">
        <w:tc>
          <w:tcPr>
            <w:tcW w:w="4230" w:type="dxa"/>
            <w:gridSpan w:val="3"/>
            <w:tcBorders>
              <w:top w:val="nil"/>
              <w:left w:val="nil"/>
              <w:bottom w:val="nil"/>
              <w:right w:val="nil"/>
            </w:tcBorders>
          </w:tcPr>
          <w:p w14:paraId="2475D13E" w14:textId="77777777" w:rsidR="00FC0B6D" w:rsidRPr="00644CFC" w:rsidRDefault="00FC0B6D" w:rsidP="004A7649">
            <w:pPr>
              <w:spacing w:before="5"/>
              <w:rPr>
                <w:rFonts w:eastAsia="Times New Roman" w:cs="Times New Roman"/>
              </w:rPr>
            </w:pPr>
            <w:r w:rsidRPr="00644CFC">
              <w:rPr>
                <w:spacing w:val="-1"/>
              </w:rPr>
              <w:t>Signature</w:t>
            </w:r>
            <w:r w:rsidRPr="00644CFC">
              <w:rPr>
                <w:spacing w:val="-6"/>
              </w:rPr>
              <w:t xml:space="preserve"> </w:t>
            </w:r>
            <w:r w:rsidRPr="00644CFC">
              <w:rPr>
                <w:spacing w:val="1"/>
              </w:rPr>
              <w:t>of</w:t>
            </w:r>
            <w:r w:rsidRPr="00644CFC">
              <w:rPr>
                <w:spacing w:val="-5"/>
              </w:rPr>
              <w:t xml:space="preserve"> </w:t>
            </w:r>
            <w:r w:rsidRPr="00644CFC">
              <w:rPr>
                <w:spacing w:val="-1"/>
              </w:rPr>
              <w:t>Proposer's</w:t>
            </w:r>
            <w:r w:rsidRPr="00644CFC">
              <w:rPr>
                <w:spacing w:val="-2"/>
              </w:rPr>
              <w:t xml:space="preserve"> </w:t>
            </w:r>
            <w:r w:rsidRPr="00644CFC">
              <w:rPr>
                <w:spacing w:val="-1"/>
              </w:rPr>
              <w:t>Authorized</w:t>
            </w:r>
            <w:r w:rsidRPr="00644CFC">
              <w:rPr>
                <w:spacing w:val="-4"/>
              </w:rPr>
              <w:t xml:space="preserve"> </w:t>
            </w:r>
            <w:r w:rsidRPr="00644CFC">
              <w:rPr>
                <w:spacing w:val="-1"/>
              </w:rPr>
              <w:t>Official:</w:t>
            </w:r>
          </w:p>
        </w:tc>
        <w:tc>
          <w:tcPr>
            <w:tcW w:w="5058" w:type="dxa"/>
            <w:tcBorders>
              <w:top w:val="nil"/>
              <w:left w:val="nil"/>
              <w:bottom w:val="single" w:sz="8" w:space="0" w:color="auto"/>
              <w:right w:val="nil"/>
            </w:tcBorders>
          </w:tcPr>
          <w:p w14:paraId="56E8FFFA" w14:textId="77777777" w:rsidR="00FC0B6D" w:rsidRPr="00644CFC" w:rsidRDefault="00FC0B6D" w:rsidP="004A7649">
            <w:pPr>
              <w:spacing w:before="5"/>
              <w:rPr>
                <w:rFonts w:eastAsia="Times New Roman" w:cs="Times New Roman"/>
              </w:rPr>
            </w:pPr>
          </w:p>
        </w:tc>
      </w:tr>
      <w:tr w:rsidR="00FC0B6D" w:rsidRPr="00644CFC" w14:paraId="6AF4B904" w14:textId="77777777" w:rsidTr="00CA2A8E">
        <w:tc>
          <w:tcPr>
            <w:tcW w:w="1710" w:type="dxa"/>
            <w:gridSpan w:val="2"/>
            <w:tcBorders>
              <w:top w:val="nil"/>
              <w:left w:val="nil"/>
              <w:bottom w:val="nil"/>
              <w:right w:val="nil"/>
            </w:tcBorders>
          </w:tcPr>
          <w:p w14:paraId="7A37E142" w14:textId="77777777" w:rsidR="00FC0B6D" w:rsidRPr="00644CFC" w:rsidRDefault="00FC0B6D" w:rsidP="004A7649">
            <w:pPr>
              <w:spacing w:before="240"/>
              <w:rPr>
                <w:rFonts w:eastAsia="Times New Roman" w:cs="Times New Roman"/>
              </w:rPr>
            </w:pPr>
            <w:r w:rsidRPr="00644CFC">
              <w:rPr>
                <w:rFonts w:eastAsia="Times New Roman" w:cs="Times New Roman"/>
              </w:rPr>
              <w:t>Name and Title:</w:t>
            </w:r>
          </w:p>
        </w:tc>
        <w:tc>
          <w:tcPr>
            <w:tcW w:w="7578" w:type="dxa"/>
            <w:gridSpan w:val="2"/>
            <w:tcBorders>
              <w:top w:val="nil"/>
              <w:left w:val="nil"/>
              <w:bottom w:val="single" w:sz="8" w:space="0" w:color="auto"/>
              <w:right w:val="nil"/>
            </w:tcBorders>
          </w:tcPr>
          <w:p w14:paraId="4CC98B60" w14:textId="77777777" w:rsidR="00FC0B6D" w:rsidRPr="00644CFC" w:rsidRDefault="00FC0B6D" w:rsidP="004A7649">
            <w:pPr>
              <w:spacing w:before="6"/>
              <w:rPr>
                <w:rFonts w:eastAsia="Times New Roman" w:cs="Times New Roman"/>
              </w:rPr>
            </w:pPr>
          </w:p>
        </w:tc>
      </w:tr>
      <w:tr w:rsidR="00FC0B6D" w:rsidRPr="00644CFC" w14:paraId="74BB569D" w14:textId="77777777" w:rsidTr="00CA2A8E">
        <w:tc>
          <w:tcPr>
            <w:tcW w:w="1710" w:type="dxa"/>
            <w:gridSpan w:val="2"/>
            <w:tcBorders>
              <w:top w:val="nil"/>
              <w:left w:val="nil"/>
              <w:bottom w:val="nil"/>
              <w:right w:val="nil"/>
            </w:tcBorders>
          </w:tcPr>
          <w:p w14:paraId="496AB1CF" w14:textId="77777777" w:rsidR="00FC0B6D" w:rsidRPr="00644CFC" w:rsidRDefault="00FC0B6D" w:rsidP="004A7649">
            <w:pPr>
              <w:spacing w:before="240"/>
              <w:rPr>
                <w:rFonts w:eastAsia="Times New Roman" w:cs="Times New Roman"/>
              </w:rPr>
            </w:pPr>
            <w:r w:rsidRPr="00644CFC">
              <w:rPr>
                <w:rFonts w:eastAsia="Times New Roman" w:cs="Times New Roman"/>
              </w:rPr>
              <w:t>Name of Firm:</w:t>
            </w:r>
          </w:p>
        </w:tc>
        <w:tc>
          <w:tcPr>
            <w:tcW w:w="7578" w:type="dxa"/>
            <w:gridSpan w:val="2"/>
            <w:tcBorders>
              <w:top w:val="single" w:sz="8" w:space="0" w:color="auto"/>
              <w:left w:val="nil"/>
              <w:bottom w:val="single" w:sz="8" w:space="0" w:color="auto"/>
              <w:right w:val="nil"/>
            </w:tcBorders>
          </w:tcPr>
          <w:p w14:paraId="1D3426A5" w14:textId="77777777" w:rsidR="00FC0B6D" w:rsidRPr="00644CFC" w:rsidRDefault="00FC0B6D" w:rsidP="004A7649">
            <w:pPr>
              <w:spacing w:before="6"/>
              <w:rPr>
                <w:rFonts w:eastAsia="Times New Roman" w:cs="Times New Roman"/>
              </w:rPr>
            </w:pPr>
          </w:p>
        </w:tc>
      </w:tr>
      <w:tr w:rsidR="00FC0B6D" w:rsidRPr="00644CFC" w14:paraId="0EAA962B" w14:textId="77777777" w:rsidTr="00CA2A8E">
        <w:tc>
          <w:tcPr>
            <w:tcW w:w="720" w:type="dxa"/>
            <w:tcBorders>
              <w:top w:val="nil"/>
              <w:left w:val="nil"/>
              <w:bottom w:val="nil"/>
              <w:right w:val="nil"/>
            </w:tcBorders>
          </w:tcPr>
          <w:p w14:paraId="51F6BA99" w14:textId="77777777" w:rsidR="00FC0B6D" w:rsidRPr="00644CFC" w:rsidRDefault="00FC0B6D" w:rsidP="004A7649">
            <w:pPr>
              <w:spacing w:before="240"/>
              <w:rPr>
                <w:rFonts w:eastAsia="Times New Roman" w:cs="Times New Roman"/>
              </w:rPr>
            </w:pPr>
            <w:r w:rsidRPr="00644CFC">
              <w:rPr>
                <w:rFonts w:eastAsia="Times New Roman" w:cs="Times New Roman"/>
              </w:rPr>
              <w:t>Date:</w:t>
            </w:r>
          </w:p>
        </w:tc>
        <w:tc>
          <w:tcPr>
            <w:tcW w:w="8568" w:type="dxa"/>
            <w:gridSpan w:val="3"/>
            <w:tcBorders>
              <w:top w:val="nil"/>
              <w:left w:val="nil"/>
              <w:bottom w:val="single" w:sz="8" w:space="0" w:color="auto"/>
              <w:right w:val="nil"/>
            </w:tcBorders>
          </w:tcPr>
          <w:p w14:paraId="01615946" w14:textId="77777777" w:rsidR="00FC0B6D" w:rsidRPr="00644CFC" w:rsidRDefault="00FC0B6D" w:rsidP="004A7649">
            <w:pPr>
              <w:rPr>
                <w:rFonts w:eastAsia="Times New Roman" w:cs="Times New Roman"/>
              </w:rPr>
            </w:pPr>
          </w:p>
        </w:tc>
      </w:tr>
    </w:tbl>
    <w:p w14:paraId="414FAAE4" w14:textId="77777777" w:rsidR="0068397B" w:rsidRPr="00644CFC" w:rsidRDefault="0068397B" w:rsidP="00FC0B6D">
      <w:pPr>
        <w:tabs>
          <w:tab w:val="center" w:pos="4680"/>
        </w:tabs>
        <w:rPr>
          <w:b/>
          <w:bCs/>
          <w:u w:val="single"/>
        </w:rPr>
      </w:pPr>
    </w:p>
    <w:p w14:paraId="285BC5CF" w14:textId="77777777" w:rsidR="0068397B" w:rsidRDefault="0068397B">
      <w:pPr>
        <w:rPr>
          <w:b/>
          <w:bCs/>
          <w:u w:val="single"/>
        </w:rPr>
      </w:pPr>
      <w:r>
        <w:rPr>
          <w:b/>
          <w:bCs/>
          <w:u w:val="single"/>
        </w:rPr>
        <w:br w:type="page"/>
      </w:r>
    </w:p>
    <w:p w14:paraId="63F99675" w14:textId="68DBD1C1" w:rsidR="00143B5D" w:rsidRDefault="0068397B" w:rsidP="00FC0B6D">
      <w:pPr>
        <w:tabs>
          <w:tab w:val="center" w:pos="4680"/>
        </w:tabs>
        <w:rPr>
          <w:b/>
          <w:bCs/>
        </w:rPr>
      </w:pPr>
      <w:r w:rsidRPr="00644CFC">
        <w:rPr>
          <w:b/>
          <w:bCs/>
        </w:rPr>
        <w:lastRenderedPageBreak/>
        <w:t xml:space="preserve">APPENDIX </w:t>
      </w:r>
      <w:r w:rsidR="00CE7ABC">
        <w:rPr>
          <w:b/>
          <w:bCs/>
        </w:rPr>
        <w:t>J</w:t>
      </w:r>
      <w:r w:rsidRPr="00644CFC">
        <w:rPr>
          <w:b/>
          <w:bCs/>
        </w:rPr>
        <w:t xml:space="preserve"> – Budget Worksheet</w:t>
      </w:r>
    </w:p>
    <w:p w14:paraId="25307876" w14:textId="540ABCEB" w:rsidR="00143B5D" w:rsidRPr="00962F49" w:rsidRDefault="00143B5D" w:rsidP="00143B5D">
      <w:pPr>
        <w:tabs>
          <w:tab w:val="center" w:pos="4680"/>
        </w:tabs>
        <w:rPr>
          <w:bCs/>
          <w:u w:val="single"/>
        </w:rPr>
      </w:pPr>
      <w:r w:rsidRPr="00B85407">
        <w:rPr>
          <w:bCs/>
          <w:u w:val="single"/>
        </w:rPr>
        <w:t>Organization Name</w:t>
      </w:r>
    </w:p>
    <w:p w14:paraId="4F8A0847" w14:textId="77777777" w:rsidR="00143B5D" w:rsidRDefault="00143B5D" w:rsidP="00DA7770">
      <w:pPr>
        <w:pStyle w:val="ListParagraph"/>
        <w:numPr>
          <w:ilvl w:val="0"/>
          <w:numId w:val="61"/>
        </w:numPr>
        <w:tabs>
          <w:tab w:val="center" w:pos="4680"/>
        </w:tabs>
        <w:rPr>
          <w:bCs/>
        </w:rPr>
      </w:pPr>
      <w:r>
        <w:rPr>
          <w:bCs/>
        </w:rPr>
        <w:t xml:space="preserve">Vehicle Hour Cost </w:t>
      </w:r>
    </w:p>
    <w:p w14:paraId="7D6C7B95" w14:textId="77777777" w:rsidR="001C1EAD" w:rsidRDefault="001C1EAD" w:rsidP="001C1EAD">
      <w:pPr>
        <w:pStyle w:val="ListParagraph"/>
        <w:tabs>
          <w:tab w:val="center" w:pos="4680"/>
        </w:tabs>
        <w:rPr>
          <w:bCs/>
        </w:rPr>
      </w:pPr>
    </w:p>
    <w:p w14:paraId="45CE03A2" w14:textId="77777777" w:rsidR="00143B5D" w:rsidRPr="00143B5D" w:rsidRDefault="00143B5D" w:rsidP="00143B5D">
      <w:pPr>
        <w:pStyle w:val="ListParagraph"/>
        <w:rPr>
          <w:bCs/>
        </w:rPr>
      </w:pPr>
    </w:p>
    <w:p w14:paraId="0B6E251D" w14:textId="32B01E87" w:rsidR="00143B5D" w:rsidRDefault="00143B5D" w:rsidP="00DA7770">
      <w:pPr>
        <w:pStyle w:val="ListParagraph"/>
        <w:numPr>
          <w:ilvl w:val="0"/>
          <w:numId w:val="61"/>
        </w:numPr>
        <w:tabs>
          <w:tab w:val="center" w:pos="4680"/>
        </w:tabs>
        <w:spacing w:line="240" w:lineRule="auto"/>
        <w:rPr>
          <w:bCs/>
          <w:i/>
        </w:rPr>
      </w:pPr>
      <w:r w:rsidRPr="00DA7770">
        <w:rPr>
          <w:bCs/>
        </w:rPr>
        <w:t>Vehicle Hour Cost Breakdown</w:t>
      </w:r>
      <w:r w:rsidR="00DA7770" w:rsidRPr="00DA7770">
        <w:rPr>
          <w:bCs/>
        </w:rPr>
        <w:t xml:space="preserve"> </w:t>
      </w:r>
      <w:r w:rsidR="00DA7770">
        <w:rPr>
          <w:bCs/>
        </w:rPr>
        <w:t>–b</w:t>
      </w:r>
      <w:r w:rsidRPr="00DA7770">
        <w:rPr>
          <w:bCs/>
          <w:i/>
        </w:rPr>
        <w:t>reakdown</w:t>
      </w:r>
      <w:r w:rsidR="00DA7770">
        <w:rPr>
          <w:bCs/>
          <w:i/>
        </w:rPr>
        <w:t xml:space="preserve"> costs included in the </w:t>
      </w:r>
      <w:r w:rsidRPr="00DA7770">
        <w:rPr>
          <w:bCs/>
          <w:i/>
        </w:rPr>
        <w:t xml:space="preserve">vehicle hour </w:t>
      </w:r>
      <w:r w:rsidR="00962F49" w:rsidRPr="00DA7770">
        <w:rPr>
          <w:bCs/>
          <w:i/>
        </w:rPr>
        <w:t>cost.</w:t>
      </w:r>
    </w:p>
    <w:p w14:paraId="1B92730C" w14:textId="77777777" w:rsidR="001C1EAD" w:rsidRPr="001C1EAD" w:rsidRDefault="001C1EAD" w:rsidP="001C1EAD">
      <w:pPr>
        <w:tabs>
          <w:tab w:val="center" w:pos="4680"/>
        </w:tabs>
        <w:spacing w:line="240" w:lineRule="auto"/>
        <w:rPr>
          <w:bCs/>
          <w:i/>
        </w:rPr>
      </w:pPr>
    </w:p>
    <w:p w14:paraId="5C545EF6" w14:textId="5F1ABACF" w:rsidR="00DA7770" w:rsidRDefault="00DA7770" w:rsidP="00143B5D">
      <w:pPr>
        <w:pStyle w:val="ListParagraph"/>
        <w:rPr>
          <w:bCs/>
          <w:i/>
        </w:rPr>
      </w:pPr>
      <w:r>
        <w:rPr>
          <w:bCs/>
          <w:i/>
        </w:rPr>
        <w:tab/>
        <w:t>Operations – could include but not limited to</w:t>
      </w:r>
      <w:r w:rsidR="001C1EAD">
        <w:rPr>
          <w:bCs/>
          <w:i/>
        </w:rPr>
        <w:t xml:space="preserve"> v</w:t>
      </w:r>
      <w:r>
        <w:rPr>
          <w:bCs/>
          <w:i/>
        </w:rPr>
        <w:t xml:space="preserve">ehicle operation, maintenance, </w:t>
      </w:r>
      <w:r w:rsidR="00962F49">
        <w:rPr>
          <w:bCs/>
          <w:i/>
        </w:rPr>
        <w:t>labor.</w:t>
      </w:r>
    </w:p>
    <w:p w14:paraId="2BCBE7C6" w14:textId="77777777" w:rsidR="001C1EAD" w:rsidRDefault="001C1EAD" w:rsidP="00143B5D">
      <w:pPr>
        <w:pStyle w:val="ListParagraph"/>
        <w:rPr>
          <w:bCs/>
          <w:i/>
        </w:rPr>
      </w:pPr>
    </w:p>
    <w:p w14:paraId="488759B1" w14:textId="77777777" w:rsidR="001C1EAD" w:rsidRDefault="001C1EAD" w:rsidP="00143B5D">
      <w:pPr>
        <w:pStyle w:val="ListParagraph"/>
        <w:rPr>
          <w:bCs/>
          <w:i/>
        </w:rPr>
      </w:pPr>
    </w:p>
    <w:p w14:paraId="0B88AF13" w14:textId="77777777" w:rsidR="001C1EAD" w:rsidRDefault="001C1EAD" w:rsidP="00143B5D">
      <w:pPr>
        <w:pStyle w:val="ListParagraph"/>
        <w:rPr>
          <w:bCs/>
          <w:i/>
        </w:rPr>
      </w:pPr>
    </w:p>
    <w:p w14:paraId="15B1223A" w14:textId="77777777" w:rsidR="00DA7770" w:rsidRDefault="00DA7770" w:rsidP="00143B5D">
      <w:pPr>
        <w:pStyle w:val="ListParagraph"/>
        <w:rPr>
          <w:bCs/>
          <w:i/>
        </w:rPr>
      </w:pPr>
      <w:r>
        <w:rPr>
          <w:bCs/>
          <w:i/>
        </w:rPr>
        <w:tab/>
        <w:t xml:space="preserve">Administration / overhead </w:t>
      </w:r>
    </w:p>
    <w:p w14:paraId="477AD8FF" w14:textId="77777777" w:rsidR="001C1EAD" w:rsidRDefault="001C1EAD" w:rsidP="00143B5D">
      <w:pPr>
        <w:pStyle w:val="ListParagraph"/>
        <w:rPr>
          <w:bCs/>
          <w:i/>
        </w:rPr>
      </w:pPr>
    </w:p>
    <w:p w14:paraId="4EE384E1" w14:textId="77777777" w:rsidR="001C1EAD" w:rsidRDefault="001C1EAD" w:rsidP="00143B5D">
      <w:pPr>
        <w:pStyle w:val="ListParagraph"/>
        <w:rPr>
          <w:bCs/>
          <w:i/>
        </w:rPr>
      </w:pPr>
    </w:p>
    <w:p w14:paraId="096D8834" w14:textId="77777777" w:rsidR="001C1EAD" w:rsidRDefault="001C1EAD" w:rsidP="00143B5D">
      <w:pPr>
        <w:pStyle w:val="ListParagraph"/>
        <w:rPr>
          <w:bCs/>
          <w:i/>
        </w:rPr>
      </w:pPr>
    </w:p>
    <w:p w14:paraId="4A0EEBE9" w14:textId="77777777" w:rsidR="00DA7770" w:rsidRPr="00143B5D" w:rsidRDefault="00DA7770" w:rsidP="00143B5D">
      <w:pPr>
        <w:pStyle w:val="ListParagraph"/>
        <w:rPr>
          <w:bCs/>
          <w:i/>
        </w:rPr>
      </w:pPr>
      <w:r>
        <w:rPr>
          <w:bCs/>
          <w:i/>
        </w:rPr>
        <w:tab/>
        <w:t>Other</w:t>
      </w:r>
    </w:p>
    <w:p w14:paraId="397D2C40" w14:textId="77777777" w:rsidR="00143B5D" w:rsidRPr="00143B5D" w:rsidRDefault="00143B5D" w:rsidP="00DA7770">
      <w:pPr>
        <w:pStyle w:val="ListParagraph"/>
        <w:tabs>
          <w:tab w:val="center" w:pos="4680"/>
        </w:tabs>
        <w:spacing w:line="240" w:lineRule="auto"/>
        <w:rPr>
          <w:bCs/>
        </w:rPr>
      </w:pPr>
      <w:r w:rsidRPr="00143B5D">
        <w:rPr>
          <w:bCs/>
        </w:rPr>
        <w:t xml:space="preserve"> </w:t>
      </w:r>
    </w:p>
    <w:p w14:paraId="12176E97" w14:textId="77777777" w:rsidR="00143B5D" w:rsidRPr="00143B5D" w:rsidRDefault="00143B5D" w:rsidP="00143B5D">
      <w:pPr>
        <w:pStyle w:val="ListParagraph"/>
        <w:rPr>
          <w:bCs/>
        </w:rPr>
      </w:pPr>
    </w:p>
    <w:p w14:paraId="27FA5A71" w14:textId="77777777" w:rsidR="00143B5D" w:rsidRPr="00143B5D" w:rsidRDefault="00143B5D" w:rsidP="00143B5D">
      <w:pPr>
        <w:tabs>
          <w:tab w:val="center" w:pos="4680"/>
        </w:tabs>
        <w:rPr>
          <w:bCs/>
        </w:rPr>
      </w:pPr>
    </w:p>
    <w:p w14:paraId="4EF9EA52" w14:textId="649F3057" w:rsidR="00962F49" w:rsidRDefault="00962F49" w:rsidP="00203EAE">
      <w:pPr>
        <w:rPr>
          <w:b/>
          <w:bCs/>
        </w:rPr>
        <w:sectPr w:rsidR="00962F49" w:rsidSect="00F82F8B">
          <w:headerReference w:type="default" r:id="rId18"/>
          <w:type w:val="continuous"/>
          <w:pgSz w:w="12240" w:h="15840"/>
          <w:pgMar w:top="460" w:right="1660" w:bottom="280" w:left="1680" w:header="720" w:footer="720" w:gutter="0"/>
          <w:cols w:space="720"/>
        </w:sectPr>
      </w:pPr>
    </w:p>
    <w:p w14:paraId="4A6C74BF" w14:textId="77777777" w:rsidR="00203EAE" w:rsidRDefault="00203EAE" w:rsidP="00203EAE">
      <w:pPr>
        <w:rPr>
          <w:b/>
          <w:bCs/>
        </w:rPr>
      </w:pPr>
    </w:p>
    <w:p w14:paraId="3DC7991B" w14:textId="77777777" w:rsidR="00272289" w:rsidRDefault="00272289" w:rsidP="00272289">
      <w:pPr>
        <w:tabs>
          <w:tab w:val="center" w:pos="4680"/>
        </w:tabs>
        <w:rPr>
          <w:b/>
          <w:bCs/>
        </w:rPr>
      </w:pPr>
      <w:r>
        <w:rPr>
          <w:b/>
          <w:bCs/>
        </w:rPr>
        <w:t>APPENDIX K – Proposal Evaluation Form</w:t>
      </w:r>
    </w:p>
    <w:p w14:paraId="2D4972DB" w14:textId="77777777" w:rsidR="00272289" w:rsidRPr="001C1EAD" w:rsidRDefault="00272289" w:rsidP="00272289">
      <w:pPr>
        <w:tabs>
          <w:tab w:val="left" w:pos="1800"/>
          <w:tab w:val="left" w:pos="13027"/>
        </w:tabs>
        <w:spacing w:before="184"/>
        <w:ind w:right="270"/>
        <w:jc w:val="center"/>
        <w:rPr>
          <w:rFonts w:eastAsia="Times New Roman" w:cs="Times New Roman"/>
          <w:sz w:val="18"/>
          <w:szCs w:val="18"/>
        </w:rPr>
      </w:pPr>
      <w:r w:rsidRPr="001C1EAD">
        <w:rPr>
          <w:spacing w:val="-2"/>
          <w:sz w:val="18"/>
          <w:szCs w:val="18"/>
        </w:rPr>
        <w:t>PROPOSER</w:t>
      </w:r>
      <w:r w:rsidRPr="001C1EAD">
        <w:rPr>
          <w:spacing w:val="69"/>
          <w:sz w:val="18"/>
          <w:szCs w:val="18"/>
        </w:rPr>
        <w:t xml:space="preserve"> </w:t>
      </w:r>
      <w:r w:rsidRPr="001C1EAD">
        <w:rPr>
          <w:spacing w:val="-1"/>
          <w:sz w:val="18"/>
          <w:szCs w:val="18"/>
        </w:rPr>
        <w:t>NAME:</w:t>
      </w:r>
      <w:r w:rsidRPr="001C1EAD">
        <w:rPr>
          <w:sz w:val="18"/>
          <w:szCs w:val="18"/>
        </w:rPr>
        <w:tab/>
      </w:r>
      <w:r w:rsidRPr="001C1EAD">
        <w:rPr>
          <w:sz w:val="18"/>
          <w:szCs w:val="18"/>
          <w:u w:val="single" w:color="000000"/>
        </w:rPr>
        <w:t xml:space="preserve"> </w:t>
      </w:r>
      <w:r w:rsidRPr="001C1EAD">
        <w:rPr>
          <w:sz w:val="18"/>
          <w:szCs w:val="18"/>
          <w:u w:val="single" w:color="000000"/>
        </w:rPr>
        <w:tab/>
      </w:r>
    </w:p>
    <w:tbl>
      <w:tblPr>
        <w:tblW w:w="0" w:type="auto"/>
        <w:tblInd w:w="106" w:type="dxa"/>
        <w:tblLayout w:type="fixed"/>
        <w:tblCellMar>
          <w:left w:w="0" w:type="dxa"/>
          <w:right w:w="0" w:type="dxa"/>
        </w:tblCellMar>
        <w:tblLook w:val="01E0" w:firstRow="1" w:lastRow="1" w:firstColumn="1" w:lastColumn="1" w:noHBand="0" w:noVBand="0"/>
      </w:tblPr>
      <w:tblGrid>
        <w:gridCol w:w="5329"/>
        <w:gridCol w:w="1260"/>
        <w:gridCol w:w="2072"/>
        <w:gridCol w:w="1349"/>
        <w:gridCol w:w="3512"/>
      </w:tblGrid>
      <w:tr w:rsidR="00272289" w:rsidRPr="001C1EAD" w14:paraId="7B633492" w14:textId="77777777" w:rsidTr="007C67CB">
        <w:trPr>
          <w:trHeight w:hRule="exact" w:val="2194"/>
        </w:trPr>
        <w:tc>
          <w:tcPr>
            <w:tcW w:w="5329" w:type="dxa"/>
            <w:tcBorders>
              <w:top w:val="single" w:sz="5" w:space="0" w:color="000000"/>
              <w:left w:val="single" w:sz="5" w:space="0" w:color="000000"/>
              <w:bottom w:val="single" w:sz="5" w:space="0" w:color="000000"/>
              <w:right w:val="single" w:sz="5" w:space="0" w:color="000000"/>
            </w:tcBorders>
          </w:tcPr>
          <w:p w14:paraId="75C8116C" w14:textId="77777777" w:rsidR="00272289" w:rsidRPr="001C1EAD" w:rsidRDefault="00272289" w:rsidP="007C67CB">
            <w:pPr>
              <w:pStyle w:val="TableParagraph"/>
              <w:rPr>
                <w:rFonts w:eastAsia="Times New Roman" w:cs="Times New Roman"/>
                <w:b/>
                <w:sz w:val="18"/>
                <w:szCs w:val="18"/>
              </w:rPr>
            </w:pPr>
          </w:p>
          <w:p w14:paraId="17516295" w14:textId="77777777" w:rsidR="00272289" w:rsidRPr="001C1EAD" w:rsidRDefault="00272289" w:rsidP="007C67CB">
            <w:pPr>
              <w:pStyle w:val="TableParagraph"/>
              <w:spacing w:before="3"/>
              <w:rPr>
                <w:rFonts w:eastAsia="Times New Roman" w:cs="Times New Roman"/>
                <w:b/>
                <w:sz w:val="18"/>
                <w:szCs w:val="18"/>
              </w:rPr>
            </w:pPr>
          </w:p>
          <w:p w14:paraId="283FBBD5" w14:textId="77777777" w:rsidR="00272289" w:rsidRPr="001C1EAD" w:rsidRDefault="00272289" w:rsidP="007C67CB">
            <w:pPr>
              <w:pStyle w:val="TableParagraph"/>
              <w:ind w:right="3"/>
              <w:jc w:val="center"/>
              <w:rPr>
                <w:rFonts w:eastAsia="Times New Roman" w:cs="Times New Roman"/>
                <w:b/>
                <w:sz w:val="18"/>
                <w:szCs w:val="18"/>
              </w:rPr>
            </w:pPr>
            <w:r w:rsidRPr="001C1EAD">
              <w:rPr>
                <w:b/>
                <w:spacing w:val="-1"/>
                <w:sz w:val="18"/>
                <w:szCs w:val="18"/>
              </w:rPr>
              <w:t>Rating</w:t>
            </w:r>
            <w:r w:rsidRPr="001C1EAD">
              <w:rPr>
                <w:b/>
                <w:spacing w:val="-15"/>
                <w:sz w:val="18"/>
                <w:szCs w:val="18"/>
              </w:rPr>
              <w:t xml:space="preserve"> </w:t>
            </w:r>
            <w:r w:rsidRPr="001C1EAD">
              <w:rPr>
                <w:b/>
                <w:spacing w:val="-1"/>
                <w:sz w:val="18"/>
                <w:szCs w:val="18"/>
              </w:rPr>
              <w:t>Criteria</w:t>
            </w:r>
          </w:p>
        </w:tc>
        <w:tc>
          <w:tcPr>
            <w:tcW w:w="1260" w:type="dxa"/>
            <w:tcBorders>
              <w:top w:val="single" w:sz="5" w:space="0" w:color="000000"/>
              <w:left w:val="single" w:sz="5" w:space="0" w:color="000000"/>
              <w:bottom w:val="single" w:sz="5" w:space="0" w:color="000000"/>
              <w:right w:val="single" w:sz="5" w:space="0" w:color="000000"/>
            </w:tcBorders>
          </w:tcPr>
          <w:p w14:paraId="30159BB8" w14:textId="77777777" w:rsidR="00272289" w:rsidRPr="001C1EAD" w:rsidRDefault="00272289" w:rsidP="007C67CB">
            <w:pPr>
              <w:pStyle w:val="TableParagraph"/>
              <w:rPr>
                <w:rFonts w:eastAsia="Times New Roman" w:cs="Times New Roman"/>
                <w:b/>
                <w:sz w:val="18"/>
                <w:szCs w:val="18"/>
              </w:rPr>
            </w:pPr>
          </w:p>
          <w:p w14:paraId="4803A44E" w14:textId="77777777" w:rsidR="00272289" w:rsidRPr="001C1EAD" w:rsidRDefault="00272289" w:rsidP="007C67CB">
            <w:pPr>
              <w:pStyle w:val="TableParagraph"/>
              <w:spacing w:before="3"/>
              <w:rPr>
                <w:rFonts w:eastAsia="Times New Roman" w:cs="Times New Roman"/>
                <w:b/>
                <w:sz w:val="18"/>
                <w:szCs w:val="18"/>
              </w:rPr>
            </w:pPr>
          </w:p>
          <w:p w14:paraId="4EC32298" w14:textId="77777777" w:rsidR="00272289" w:rsidRPr="001C1EAD" w:rsidRDefault="00272289" w:rsidP="007C67CB">
            <w:pPr>
              <w:pStyle w:val="TableParagraph"/>
              <w:ind w:left="116"/>
              <w:rPr>
                <w:rFonts w:eastAsia="Times New Roman" w:cs="Times New Roman"/>
                <w:b/>
                <w:sz w:val="18"/>
                <w:szCs w:val="18"/>
              </w:rPr>
            </w:pPr>
            <w:r w:rsidRPr="001C1EAD">
              <w:rPr>
                <w:b/>
                <w:spacing w:val="-1"/>
                <w:sz w:val="18"/>
                <w:szCs w:val="18"/>
              </w:rPr>
              <w:t>Weighting</w:t>
            </w:r>
          </w:p>
        </w:tc>
        <w:tc>
          <w:tcPr>
            <w:tcW w:w="2072" w:type="dxa"/>
            <w:tcBorders>
              <w:top w:val="single" w:sz="5" w:space="0" w:color="000000"/>
              <w:left w:val="single" w:sz="5" w:space="0" w:color="000000"/>
              <w:bottom w:val="single" w:sz="5" w:space="0" w:color="000000"/>
              <w:right w:val="single" w:sz="5" w:space="0" w:color="000000"/>
            </w:tcBorders>
          </w:tcPr>
          <w:p w14:paraId="2F130E64" w14:textId="77777777" w:rsidR="00272289" w:rsidRPr="001C1EAD" w:rsidRDefault="00272289" w:rsidP="007C67CB">
            <w:pPr>
              <w:pStyle w:val="TableParagraph"/>
              <w:spacing w:line="241" w:lineRule="auto"/>
              <w:ind w:left="203" w:right="208" w:firstLine="2"/>
              <w:jc w:val="center"/>
              <w:rPr>
                <w:rFonts w:eastAsia="Times New Roman" w:cs="Times New Roman"/>
                <w:b/>
                <w:sz w:val="18"/>
                <w:szCs w:val="18"/>
              </w:rPr>
            </w:pPr>
            <w:r w:rsidRPr="001C1EAD">
              <w:rPr>
                <w:b/>
                <w:spacing w:val="-1"/>
                <w:sz w:val="18"/>
                <w:szCs w:val="18"/>
              </w:rPr>
              <w:t xml:space="preserve">No </w:t>
            </w:r>
            <w:r w:rsidRPr="001C1EAD">
              <w:rPr>
                <w:b/>
                <w:sz w:val="18"/>
                <w:szCs w:val="18"/>
              </w:rPr>
              <w:t>Response</w:t>
            </w:r>
            <w:r w:rsidRPr="001C1EAD">
              <w:rPr>
                <w:b/>
                <w:spacing w:val="-2"/>
                <w:sz w:val="18"/>
                <w:szCs w:val="18"/>
              </w:rPr>
              <w:t xml:space="preserve"> </w:t>
            </w:r>
            <w:r w:rsidRPr="001C1EAD">
              <w:rPr>
                <w:b/>
                <w:sz w:val="18"/>
                <w:szCs w:val="18"/>
              </w:rPr>
              <w:t>=</w:t>
            </w:r>
            <w:r w:rsidRPr="001C1EAD">
              <w:rPr>
                <w:b/>
                <w:spacing w:val="-2"/>
                <w:sz w:val="18"/>
                <w:szCs w:val="18"/>
              </w:rPr>
              <w:t xml:space="preserve"> </w:t>
            </w:r>
            <w:r w:rsidRPr="001C1EAD">
              <w:rPr>
                <w:b/>
                <w:sz w:val="18"/>
                <w:szCs w:val="18"/>
              </w:rPr>
              <w:t>0;</w:t>
            </w:r>
            <w:r w:rsidRPr="001C1EAD">
              <w:rPr>
                <w:b/>
                <w:spacing w:val="21"/>
                <w:sz w:val="18"/>
                <w:szCs w:val="18"/>
              </w:rPr>
              <w:t xml:space="preserve"> </w:t>
            </w:r>
            <w:r w:rsidRPr="001C1EAD">
              <w:rPr>
                <w:b/>
                <w:spacing w:val="-1"/>
                <w:sz w:val="18"/>
                <w:szCs w:val="18"/>
              </w:rPr>
              <w:t>Poor</w:t>
            </w:r>
            <w:r w:rsidRPr="001C1EAD">
              <w:rPr>
                <w:b/>
                <w:sz w:val="18"/>
                <w:szCs w:val="18"/>
              </w:rPr>
              <w:t xml:space="preserve"> = 1</w:t>
            </w:r>
          </w:p>
          <w:p w14:paraId="091BDEC2" w14:textId="77777777" w:rsidR="00272289" w:rsidRPr="001C1EAD" w:rsidRDefault="00272289" w:rsidP="007C67CB">
            <w:pPr>
              <w:pStyle w:val="TableParagraph"/>
              <w:spacing w:line="241" w:lineRule="auto"/>
              <w:ind w:left="169" w:right="169"/>
              <w:jc w:val="center"/>
              <w:rPr>
                <w:rFonts w:eastAsia="Times New Roman" w:cs="Times New Roman"/>
                <w:b/>
                <w:sz w:val="18"/>
                <w:szCs w:val="18"/>
              </w:rPr>
            </w:pPr>
            <w:r w:rsidRPr="001C1EAD">
              <w:rPr>
                <w:b/>
                <w:sz w:val="18"/>
                <w:szCs w:val="18"/>
              </w:rPr>
              <w:t>Below</w:t>
            </w:r>
            <w:r w:rsidRPr="001C1EAD">
              <w:rPr>
                <w:b/>
                <w:spacing w:val="-1"/>
                <w:sz w:val="18"/>
                <w:szCs w:val="18"/>
              </w:rPr>
              <w:t xml:space="preserve"> Average</w:t>
            </w:r>
            <w:r w:rsidRPr="001C1EAD">
              <w:rPr>
                <w:b/>
                <w:sz w:val="18"/>
                <w:szCs w:val="18"/>
              </w:rPr>
              <w:t xml:space="preserve"> = 2</w:t>
            </w:r>
            <w:r w:rsidRPr="001C1EAD">
              <w:rPr>
                <w:b/>
                <w:spacing w:val="22"/>
                <w:sz w:val="18"/>
                <w:szCs w:val="18"/>
              </w:rPr>
              <w:t xml:space="preserve"> </w:t>
            </w:r>
            <w:r w:rsidRPr="001C1EAD">
              <w:rPr>
                <w:b/>
                <w:spacing w:val="-1"/>
                <w:sz w:val="18"/>
                <w:szCs w:val="18"/>
              </w:rPr>
              <w:t>Average</w:t>
            </w:r>
            <w:r w:rsidRPr="001C1EAD">
              <w:rPr>
                <w:b/>
                <w:sz w:val="18"/>
                <w:szCs w:val="18"/>
              </w:rPr>
              <w:t xml:space="preserve"> = 3</w:t>
            </w:r>
          </w:p>
          <w:p w14:paraId="0D3D7672" w14:textId="77777777" w:rsidR="00272289" w:rsidRPr="001C1EAD" w:rsidRDefault="00272289" w:rsidP="007C67CB">
            <w:pPr>
              <w:pStyle w:val="TableParagraph"/>
              <w:spacing w:line="241" w:lineRule="auto"/>
              <w:ind w:left="162" w:right="166"/>
              <w:jc w:val="center"/>
              <w:rPr>
                <w:rFonts w:eastAsia="Times New Roman" w:cs="Times New Roman"/>
                <w:b/>
                <w:sz w:val="18"/>
                <w:szCs w:val="18"/>
              </w:rPr>
            </w:pPr>
            <w:r w:rsidRPr="001C1EAD">
              <w:rPr>
                <w:b/>
                <w:spacing w:val="-1"/>
                <w:sz w:val="18"/>
                <w:szCs w:val="18"/>
              </w:rPr>
              <w:t>Above</w:t>
            </w:r>
            <w:r w:rsidRPr="001C1EAD">
              <w:rPr>
                <w:b/>
                <w:sz w:val="18"/>
                <w:szCs w:val="18"/>
              </w:rPr>
              <w:t xml:space="preserve"> </w:t>
            </w:r>
            <w:r w:rsidRPr="001C1EAD">
              <w:rPr>
                <w:b/>
                <w:spacing w:val="-1"/>
                <w:sz w:val="18"/>
                <w:szCs w:val="18"/>
              </w:rPr>
              <w:t>Average</w:t>
            </w:r>
            <w:r w:rsidRPr="001C1EAD">
              <w:rPr>
                <w:b/>
                <w:sz w:val="18"/>
                <w:szCs w:val="18"/>
              </w:rPr>
              <w:t xml:space="preserve"> = 4</w:t>
            </w:r>
            <w:r w:rsidRPr="001C1EAD">
              <w:rPr>
                <w:b/>
                <w:spacing w:val="22"/>
                <w:sz w:val="18"/>
                <w:szCs w:val="18"/>
              </w:rPr>
              <w:t xml:space="preserve"> </w:t>
            </w:r>
            <w:r w:rsidRPr="001C1EAD">
              <w:rPr>
                <w:b/>
                <w:spacing w:val="-1"/>
                <w:sz w:val="18"/>
                <w:szCs w:val="18"/>
              </w:rPr>
              <w:t>Excellent</w:t>
            </w:r>
            <w:r w:rsidRPr="001C1EAD">
              <w:rPr>
                <w:b/>
                <w:spacing w:val="1"/>
                <w:sz w:val="18"/>
                <w:szCs w:val="18"/>
              </w:rPr>
              <w:t xml:space="preserve"> </w:t>
            </w:r>
            <w:r w:rsidRPr="001C1EAD">
              <w:rPr>
                <w:b/>
                <w:sz w:val="18"/>
                <w:szCs w:val="18"/>
              </w:rPr>
              <w:t>= 5</w:t>
            </w:r>
          </w:p>
          <w:p w14:paraId="09F5AF36" w14:textId="77777777" w:rsidR="00272289" w:rsidRPr="001C1EAD" w:rsidRDefault="00272289" w:rsidP="007C67CB">
            <w:pPr>
              <w:pStyle w:val="TableParagraph"/>
              <w:ind w:left="322" w:right="325"/>
              <w:jc w:val="center"/>
              <w:rPr>
                <w:rFonts w:eastAsia="Times New Roman" w:cs="Times New Roman"/>
                <w:b/>
                <w:sz w:val="18"/>
                <w:szCs w:val="18"/>
              </w:rPr>
            </w:pPr>
            <w:r w:rsidRPr="001C1EAD">
              <w:rPr>
                <w:b/>
                <w:spacing w:val="-1"/>
                <w:sz w:val="18"/>
                <w:szCs w:val="18"/>
              </w:rPr>
              <w:t>(choose</w:t>
            </w:r>
            <w:r w:rsidRPr="001C1EAD">
              <w:rPr>
                <w:b/>
                <w:spacing w:val="-2"/>
                <w:sz w:val="18"/>
                <w:szCs w:val="18"/>
              </w:rPr>
              <w:t xml:space="preserve"> </w:t>
            </w:r>
            <w:r w:rsidRPr="001C1EAD">
              <w:rPr>
                <w:b/>
                <w:spacing w:val="-1"/>
                <w:sz w:val="18"/>
                <w:szCs w:val="18"/>
              </w:rPr>
              <w:t>only from</w:t>
            </w:r>
            <w:r w:rsidRPr="001C1EAD">
              <w:rPr>
                <w:b/>
                <w:sz w:val="18"/>
                <w:szCs w:val="18"/>
              </w:rPr>
              <w:t xml:space="preserve"> the</w:t>
            </w:r>
            <w:r w:rsidRPr="001C1EAD">
              <w:rPr>
                <w:b/>
                <w:spacing w:val="25"/>
                <w:sz w:val="18"/>
                <w:szCs w:val="18"/>
              </w:rPr>
              <w:t xml:space="preserve"> </w:t>
            </w:r>
            <w:r w:rsidRPr="001C1EAD">
              <w:rPr>
                <w:b/>
                <w:spacing w:val="-1"/>
                <w:sz w:val="18"/>
                <w:szCs w:val="18"/>
              </w:rPr>
              <w:t>options</w:t>
            </w:r>
            <w:r w:rsidRPr="001C1EAD">
              <w:rPr>
                <w:b/>
                <w:sz w:val="18"/>
                <w:szCs w:val="18"/>
              </w:rPr>
              <w:t xml:space="preserve"> </w:t>
            </w:r>
            <w:r w:rsidRPr="001C1EAD">
              <w:rPr>
                <w:b/>
                <w:spacing w:val="-2"/>
                <w:sz w:val="18"/>
                <w:szCs w:val="18"/>
              </w:rPr>
              <w:t>above)</w:t>
            </w:r>
          </w:p>
        </w:tc>
        <w:tc>
          <w:tcPr>
            <w:tcW w:w="1349" w:type="dxa"/>
            <w:tcBorders>
              <w:top w:val="single" w:sz="5" w:space="0" w:color="000000"/>
              <w:left w:val="single" w:sz="5" w:space="0" w:color="000000"/>
              <w:bottom w:val="single" w:sz="5" w:space="0" w:color="000000"/>
              <w:right w:val="single" w:sz="5" w:space="0" w:color="000000"/>
            </w:tcBorders>
          </w:tcPr>
          <w:p w14:paraId="314F5C25" w14:textId="77777777" w:rsidR="00272289" w:rsidRPr="001C1EAD" w:rsidRDefault="00272289" w:rsidP="007C67CB">
            <w:pPr>
              <w:pStyle w:val="TableParagraph"/>
              <w:rPr>
                <w:rFonts w:eastAsia="Times New Roman" w:cs="Times New Roman"/>
                <w:b/>
                <w:sz w:val="18"/>
                <w:szCs w:val="18"/>
              </w:rPr>
            </w:pPr>
          </w:p>
          <w:p w14:paraId="4C8ED3C1" w14:textId="77777777" w:rsidR="00272289" w:rsidRPr="001C1EAD" w:rsidRDefault="00272289" w:rsidP="007C67CB">
            <w:pPr>
              <w:pStyle w:val="TableParagraph"/>
              <w:spacing w:before="3"/>
              <w:rPr>
                <w:rFonts w:eastAsia="Times New Roman" w:cs="Times New Roman"/>
                <w:b/>
                <w:sz w:val="18"/>
                <w:szCs w:val="18"/>
              </w:rPr>
            </w:pPr>
          </w:p>
          <w:p w14:paraId="1E5E6490" w14:textId="77777777" w:rsidR="00272289" w:rsidRPr="001C1EAD" w:rsidRDefault="00272289" w:rsidP="007C67CB">
            <w:pPr>
              <w:pStyle w:val="TableParagraph"/>
              <w:ind w:left="392" w:right="218" w:hanging="180"/>
              <w:rPr>
                <w:rFonts w:eastAsia="Times New Roman" w:cs="Times New Roman"/>
                <w:b/>
                <w:sz w:val="18"/>
                <w:szCs w:val="18"/>
              </w:rPr>
            </w:pPr>
            <w:r w:rsidRPr="001C1EAD">
              <w:rPr>
                <w:b/>
                <w:i/>
                <w:spacing w:val="-1"/>
                <w:sz w:val="18"/>
                <w:szCs w:val="18"/>
              </w:rPr>
              <w:t>Weighted</w:t>
            </w:r>
            <w:r w:rsidRPr="001C1EAD">
              <w:rPr>
                <w:b/>
                <w:i/>
                <w:spacing w:val="25"/>
                <w:sz w:val="18"/>
                <w:szCs w:val="18"/>
              </w:rPr>
              <w:t xml:space="preserve"> </w:t>
            </w:r>
            <w:r w:rsidRPr="001C1EAD">
              <w:rPr>
                <w:b/>
                <w:i/>
                <w:spacing w:val="-1"/>
                <w:sz w:val="18"/>
                <w:szCs w:val="18"/>
              </w:rPr>
              <w:t>Score</w:t>
            </w:r>
          </w:p>
        </w:tc>
        <w:tc>
          <w:tcPr>
            <w:tcW w:w="3512" w:type="dxa"/>
            <w:tcBorders>
              <w:top w:val="single" w:sz="5" w:space="0" w:color="000000"/>
              <w:left w:val="single" w:sz="5" w:space="0" w:color="000000"/>
              <w:bottom w:val="single" w:sz="5" w:space="0" w:color="000000"/>
              <w:right w:val="single" w:sz="5" w:space="0" w:color="000000"/>
            </w:tcBorders>
          </w:tcPr>
          <w:p w14:paraId="2644ACCD" w14:textId="77777777" w:rsidR="00272289" w:rsidRPr="001C1EAD" w:rsidRDefault="00272289" w:rsidP="007C67CB">
            <w:pPr>
              <w:pStyle w:val="TableParagraph"/>
              <w:rPr>
                <w:rFonts w:eastAsia="Times New Roman" w:cs="Times New Roman"/>
                <w:b/>
                <w:sz w:val="18"/>
                <w:szCs w:val="18"/>
              </w:rPr>
            </w:pPr>
          </w:p>
          <w:p w14:paraId="33A5E8B3" w14:textId="77777777" w:rsidR="00272289" w:rsidRPr="001C1EAD" w:rsidRDefault="00272289" w:rsidP="007C67CB">
            <w:pPr>
              <w:pStyle w:val="TableParagraph"/>
              <w:spacing w:before="3"/>
              <w:rPr>
                <w:rFonts w:eastAsia="Times New Roman" w:cs="Times New Roman"/>
                <w:b/>
                <w:sz w:val="18"/>
                <w:szCs w:val="18"/>
              </w:rPr>
            </w:pPr>
          </w:p>
          <w:p w14:paraId="7EDCE5A7" w14:textId="2206A531" w:rsidR="00272289" w:rsidRPr="001C1EAD" w:rsidRDefault="00272289" w:rsidP="007C67CB">
            <w:pPr>
              <w:pStyle w:val="TableParagraph"/>
              <w:ind w:left="164" w:right="164" w:hanging="2"/>
              <w:jc w:val="center"/>
              <w:rPr>
                <w:rFonts w:eastAsia="Times New Roman" w:cs="Times New Roman"/>
                <w:b/>
                <w:sz w:val="18"/>
                <w:szCs w:val="18"/>
              </w:rPr>
            </w:pPr>
            <w:r w:rsidRPr="001C1EAD">
              <w:rPr>
                <w:b/>
                <w:spacing w:val="-1"/>
                <w:sz w:val="18"/>
                <w:szCs w:val="18"/>
              </w:rPr>
              <w:t>Comments,</w:t>
            </w:r>
            <w:r w:rsidRPr="001C1EAD">
              <w:rPr>
                <w:b/>
                <w:spacing w:val="-6"/>
                <w:sz w:val="18"/>
                <w:szCs w:val="18"/>
              </w:rPr>
              <w:t xml:space="preserve"> </w:t>
            </w:r>
            <w:r w:rsidRPr="001C1EAD">
              <w:rPr>
                <w:b/>
                <w:sz w:val="18"/>
                <w:szCs w:val="18"/>
              </w:rPr>
              <w:t>notes</w:t>
            </w:r>
            <w:r w:rsidRPr="001C1EAD">
              <w:rPr>
                <w:b/>
                <w:spacing w:val="-8"/>
                <w:sz w:val="18"/>
                <w:szCs w:val="18"/>
              </w:rPr>
              <w:t xml:space="preserve"> </w:t>
            </w:r>
            <w:r w:rsidRPr="001C1EAD">
              <w:rPr>
                <w:b/>
                <w:spacing w:val="-1"/>
                <w:sz w:val="18"/>
                <w:szCs w:val="18"/>
              </w:rPr>
              <w:t>about</w:t>
            </w:r>
            <w:r w:rsidRPr="001C1EAD">
              <w:rPr>
                <w:b/>
                <w:spacing w:val="-7"/>
                <w:sz w:val="18"/>
                <w:szCs w:val="18"/>
              </w:rPr>
              <w:t xml:space="preserve"> </w:t>
            </w:r>
            <w:r w:rsidRPr="001C1EAD">
              <w:rPr>
                <w:b/>
                <w:sz w:val="18"/>
                <w:szCs w:val="18"/>
              </w:rPr>
              <w:t>how</w:t>
            </w:r>
            <w:r w:rsidRPr="001C1EAD">
              <w:rPr>
                <w:b/>
                <w:spacing w:val="24"/>
                <w:sz w:val="18"/>
                <w:szCs w:val="18"/>
              </w:rPr>
              <w:t xml:space="preserve"> </w:t>
            </w:r>
            <w:r w:rsidR="00962F49" w:rsidRPr="001C1EAD">
              <w:rPr>
                <w:b/>
                <w:spacing w:val="-1"/>
                <w:sz w:val="18"/>
                <w:szCs w:val="18"/>
              </w:rPr>
              <w:t>the proposal</w:t>
            </w:r>
            <w:r w:rsidRPr="001C1EAD">
              <w:rPr>
                <w:b/>
                <w:spacing w:val="-7"/>
                <w:sz w:val="18"/>
                <w:szCs w:val="18"/>
              </w:rPr>
              <w:t xml:space="preserve"> </w:t>
            </w:r>
            <w:r w:rsidRPr="001C1EAD">
              <w:rPr>
                <w:b/>
                <w:spacing w:val="-1"/>
                <w:sz w:val="18"/>
                <w:szCs w:val="18"/>
              </w:rPr>
              <w:t>addressed/responded</w:t>
            </w:r>
            <w:r w:rsidRPr="001C1EAD">
              <w:rPr>
                <w:b/>
                <w:spacing w:val="-6"/>
                <w:sz w:val="18"/>
                <w:szCs w:val="18"/>
              </w:rPr>
              <w:t xml:space="preserve"> </w:t>
            </w:r>
            <w:r w:rsidRPr="001C1EAD">
              <w:rPr>
                <w:b/>
                <w:sz w:val="18"/>
                <w:szCs w:val="18"/>
              </w:rPr>
              <w:t>to</w:t>
            </w:r>
            <w:r w:rsidRPr="001C1EAD">
              <w:rPr>
                <w:b/>
                <w:spacing w:val="33"/>
                <w:w w:val="99"/>
                <w:sz w:val="18"/>
                <w:szCs w:val="18"/>
              </w:rPr>
              <w:t xml:space="preserve"> </w:t>
            </w:r>
            <w:r w:rsidRPr="001C1EAD">
              <w:rPr>
                <w:b/>
                <w:spacing w:val="-1"/>
                <w:sz w:val="18"/>
                <w:szCs w:val="18"/>
              </w:rPr>
              <w:t>Rating</w:t>
            </w:r>
            <w:r w:rsidRPr="001C1EAD">
              <w:rPr>
                <w:b/>
                <w:spacing w:val="-11"/>
                <w:sz w:val="18"/>
                <w:szCs w:val="18"/>
              </w:rPr>
              <w:t xml:space="preserve"> </w:t>
            </w:r>
            <w:r w:rsidRPr="001C1EAD">
              <w:rPr>
                <w:b/>
                <w:spacing w:val="-1"/>
                <w:sz w:val="18"/>
                <w:szCs w:val="18"/>
              </w:rPr>
              <w:t>Criteria</w:t>
            </w:r>
            <w:r w:rsidRPr="001C1EAD">
              <w:rPr>
                <w:b/>
                <w:spacing w:val="-9"/>
                <w:sz w:val="18"/>
                <w:szCs w:val="18"/>
              </w:rPr>
              <w:t xml:space="preserve"> </w:t>
            </w:r>
            <w:r w:rsidRPr="001C1EAD">
              <w:rPr>
                <w:b/>
                <w:spacing w:val="-1"/>
                <w:sz w:val="18"/>
                <w:szCs w:val="18"/>
              </w:rPr>
              <w:t>(attach</w:t>
            </w:r>
            <w:r w:rsidRPr="001C1EAD">
              <w:rPr>
                <w:b/>
                <w:spacing w:val="-7"/>
                <w:sz w:val="18"/>
                <w:szCs w:val="18"/>
              </w:rPr>
              <w:t xml:space="preserve"> </w:t>
            </w:r>
            <w:r w:rsidRPr="001C1EAD">
              <w:rPr>
                <w:b/>
                <w:sz w:val="18"/>
                <w:szCs w:val="18"/>
              </w:rPr>
              <w:t xml:space="preserve">additional </w:t>
            </w:r>
            <w:r w:rsidRPr="001C1EAD">
              <w:rPr>
                <w:b/>
                <w:spacing w:val="-1"/>
                <w:sz w:val="18"/>
                <w:szCs w:val="18"/>
              </w:rPr>
              <w:t>sheets</w:t>
            </w:r>
            <w:r w:rsidRPr="001C1EAD">
              <w:rPr>
                <w:b/>
                <w:spacing w:val="-7"/>
                <w:sz w:val="18"/>
                <w:szCs w:val="18"/>
              </w:rPr>
              <w:t xml:space="preserve"> </w:t>
            </w:r>
            <w:r w:rsidRPr="001C1EAD">
              <w:rPr>
                <w:b/>
                <w:sz w:val="18"/>
                <w:szCs w:val="18"/>
              </w:rPr>
              <w:t>as</w:t>
            </w:r>
            <w:r w:rsidRPr="001C1EAD">
              <w:rPr>
                <w:b/>
                <w:spacing w:val="-6"/>
                <w:sz w:val="18"/>
                <w:szCs w:val="18"/>
              </w:rPr>
              <w:t xml:space="preserve"> </w:t>
            </w:r>
            <w:r w:rsidRPr="001C1EAD">
              <w:rPr>
                <w:b/>
                <w:spacing w:val="-1"/>
                <w:sz w:val="18"/>
                <w:szCs w:val="18"/>
              </w:rPr>
              <w:t>necessary)</w:t>
            </w:r>
          </w:p>
        </w:tc>
      </w:tr>
      <w:tr w:rsidR="00272289" w:rsidRPr="001C1EAD" w14:paraId="4248FDA5" w14:textId="77777777" w:rsidTr="007C67CB">
        <w:trPr>
          <w:trHeight w:hRule="exact" w:val="746"/>
        </w:trPr>
        <w:tc>
          <w:tcPr>
            <w:tcW w:w="5329" w:type="dxa"/>
            <w:tcBorders>
              <w:top w:val="single" w:sz="5" w:space="0" w:color="000000"/>
              <w:left w:val="single" w:sz="5" w:space="0" w:color="000000"/>
              <w:bottom w:val="single" w:sz="5" w:space="0" w:color="000000"/>
              <w:right w:val="single" w:sz="5" w:space="0" w:color="000000"/>
            </w:tcBorders>
          </w:tcPr>
          <w:p w14:paraId="27E4BD73" w14:textId="77777777" w:rsidR="00272289" w:rsidRPr="001C1EAD" w:rsidRDefault="00272289" w:rsidP="007C67CB">
            <w:pPr>
              <w:pStyle w:val="TableParagraph"/>
              <w:spacing w:line="272" w:lineRule="exact"/>
              <w:ind w:left="282"/>
              <w:rPr>
                <w:rFonts w:eastAsia="Times New Roman" w:cs="Times New Roman"/>
                <w:sz w:val="18"/>
                <w:szCs w:val="18"/>
              </w:rPr>
            </w:pPr>
            <w:r w:rsidRPr="001C1EAD">
              <w:rPr>
                <w:b/>
                <w:spacing w:val="-1"/>
                <w:sz w:val="18"/>
                <w:szCs w:val="18"/>
              </w:rPr>
              <w:t>A.</w:t>
            </w:r>
            <w:r w:rsidRPr="001C1EAD">
              <w:rPr>
                <w:b/>
                <w:sz w:val="18"/>
                <w:szCs w:val="18"/>
              </w:rPr>
              <w:t xml:space="preserve"> </w:t>
            </w:r>
            <w:r w:rsidRPr="001C1EAD">
              <w:rPr>
                <w:b/>
                <w:spacing w:val="27"/>
                <w:sz w:val="18"/>
                <w:szCs w:val="18"/>
              </w:rPr>
              <w:t xml:space="preserve"> </w:t>
            </w:r>
            <w:r w:rsidRPr="001C1EAD">
              <w:rPr>
                <w:b/>
                <w:spacing w:val="-1"/>
                <w:sz w:val="18"/>
                <w:szCs w:val="18"/>
              </w:rPr>
              <w:t>Technical</w:t>
            </w:r>
            <w:r w:rsidRPr="001C1EAD">
              <w:rPr>
                <w:b/>
                <w:spacing w:val="-5"/>
                <w:sz w:val="18"/>
                <w:szCs w:val="18"/>
              </w:rPr>
              <w:t xml:space="preserve"> </w:t>
            </w:r>
            <w:r w:rsidRPr="001C1EAD">
              <w:rPr>
                <w:b/>
                <w:spacing w:val="-1"/>
                <w:sz w:val="18"/>
                <w:szCs w:val="18"/>
              </w:rPr>
              <w:t>Knowledge</w:t>
            </w:r>
          </w:p>
          <w:p w14:paraId="0D44BAB9" w14:textId="77777777" w:rsidR="00272289" w:rsidRPr="001C1EAD" w:rsidRDefault="00272289" w:rsidP="007C67CB">
            <w:pPr>
              <w:pStyle w:val="TableParagraph"/>
              <w:ind w:left="642" w:right="122"/>
              <w:rPr>
                <w:rFonts w:eastAsia="Times New Roman" w:cs="Times New Roman"/>
                <w:sz w:val="18"/>
                <w:szCs w:val="18"/>
              </w:rPr>
            </w:pPr>
            <w:r w:rsidRPr="001C1EAD">
              <w:rPr>
                <w:rFonts w:eastAsia="Times New Roman" w:cs="Times New Roman"/>
                <w:i/>
                <w:sz w:val="18"/>
                <w:szCs w:val="18"/>
              </w:rPr>
              <w:t>Based</w:t>
            </w:r>
            <w:r w:rsidRPr="001C1EAD">
              <w:rPr>
                <w:rFonts w:eastAsia="Times New Roman" w:cs="Times New Roman"/>
                <w:i/>
                <w:spacing w:val="-5"/>
                <w:sz w:val="18"/>
                <w:szCs w:val="18"/>
              </w:rPr>
              <w:t xml:space="preserve"> </w:t>
            </w:r>
            <w:r w:rsidRPr="001C1EAD">
              <w:rPr>
                <w:rFonts w:eastAsia="Times New Roman" w:cs="Times New Roman"/>
                <w:i/>
                <w:sz w:val="18"/>
                <w:szCs w:val="18"/>
              </w:rPr>
              <w:t>on</w:t>
            </w:r>
            <w:r w:rsidRPr="001C1EAD">
              <w:rPr>
                <w:rFonts w:eastAsia="Times New Roman" w:cs="Times New Roman"/>
                <w:i/>
                <w:spacing w:val="-4"/>
                <w:sz w:val="18"/>
                <w:szCs w:val="18"/>
              </w:rPr>
              <w:t xml:space="preserve"> </w:t>
            </w:r>
            <w:r w:rsidRPr="001C1EAD">
              <w:rPr>
                <w:rFonts w:eastAsia="Times New Roman" w:cs="Times New Roman"/>
                <w:i/>
                <w:spacing w:val="-1"/>
                <w:sz w:val="18"/>
                <w:szCs w:val="18"/>
              </w:rPr>
              <w:t>the</w:t>
            </w:r>
            <w:r w:rsidRPr="001C1EAD">
              <w:rPr>
                <w:rFonts w:eastAsia="Times New Roman" w:cs="Times New Roman"/>
                <w:i/>
                <w:spacing w:val="-5"/>
                <w:sz w:val="18"/>
                <w:szCs w:val="18"/>
              </w:rPr>
              <w:t xml:space="preserve"> </w:t>
            </w:r>
            <w:r w:rsidRPr="001C1EAD">
              <w:rPr>
                <w:rFonts w:eastAsia="Times New Roman" w:cs="Times New Roman"/>
                <w:i/>
                <w:sz w:val="18"/>
                <w:szCs w:val="18"/>
              </w:rPr>
              <w:t>information</w:t>
            </w:r>
            <w:r w:rsidRPr="001C1EAD">
              <w:rPr>
                <w:rFonts w:eastAsia="Times New Roman" w:cs="Times New Roman"/>
                <w:i/>
                <w:spacing w:val="-4"/>
                <w:sz w:val="18"/>
                <w:szCs w:val="18"/>
              </w:rPr>
              <w:t xml:space="preserve"> </w:t>
            </w:r>
            <w:r w:rsidRPr="001C1EAD">
              <w:rPr>
                <w:rFonts w:eastAsia="Times New Roman" w:cs="Times New Roman"/>
                <w:i/>
                <w:spacing w:val="-1"/>
                <w:sz w:val="18"/>
                <w:szCs w:val="18"/>
              </w:rPr>
              <w:t>contained</w:t>
            </w:r>
            <w:r w:rsidRPr="001C1EAD">
              <w:rPr>
                <w:rFonts w:eastAsia="Times New Roman" w:cs="Times New Roman"/>
                <w:i/>
                <w:spacing w:val="-4"/>
                <w:sz w:val="18"/>
                <w:szCs w:val="18"/>
              </w:rPr>
              <w:t xml:space="preserve"> </w:t>
            </w:r>
            <w:r w:rsidRPr="001C1EAD">
              <w:rPr>
                <w:rFonts w:eastAsia="Times New Roman" w:cs="Times New Roman"/>
                <w:i/>
                <w:sz w:val="18"/>
                <w:szCs w:val="18"/>
              </w:rPr>
              <w:t>in</w:t>
            </w:r>
            <w:r w:rsidRPr="001C1EAD">
              <w:rPr>
                <w:rFonts w:eastAsia="Times New Roman" w:cs="Times New Roman"/>
                <w:i/>
                <w:spacing w:val="-4"/>
                <w:sz w:val="18"/>
                <w:szCs w:val="18"/>
              </w:rPr>
              <w:t xml:space="preserve"> </w:t>
            </w:r>
            <w:r w:rsidRPr="001C1EAD">
              <w:rPr>
                <w:rFonts w:eastAsia="Times New Roman" w:cs="Times New Roman"/>
                <w:i/>
                <w:spacing w:val="-1"/>
                <w:sz w:val="18"/>
                <w:szCs w:val="18"/>
              </w:rPr>
              <w:t>the</w:t>
            </w:r>
            <w:r w:rsidRPr="001C1EAD">
              <w:rPr>
                <w:rFonts w:eastAsia="Times New Roman" w:cs="Times New Roman"/>
                <w:i/>
                <w:spacing w:val="-5"/>
                <w:sz w:val="18"/>
                <w:szCs w:val="18"/>
              </w:rPr>
              <w:t xml:space="preserve"> </w:t>
            </w:r>
            <w:r w:rsidRPr="001C1EAD">
              <w:rPr>
                <w:rFonts w:eastAsia="Times New Roman" w:cs="Times New Roman"/>
                <w:i/>
                <w:sz w:val="18"/>
                <w:szCs w:val="18"/>
              </w:rPr>
              <w:t>proposal, rate</w:t>
            </w:r>
            <w:r w:rsidRPr="001C1EAD">
              <w:rPr>
                <w:rFonts w:eastAsia="Times New Roman" w:cs="Times New Roman"/>
                <w:i/>
                <w:spacing w:val="21"/>
                <w:w w:val="99"/>
                <w:sz w:val="18"/>
                <w:szCs w:val="18"/>
              </w:rPr>
              <w:t xml:space="preserve"> </w:t>
            </w:r>
            <w:r w:rsidRPr="001C1EAD">
              <w:rPr>
                <w:rFonts w:eastAsia="Times New Roman" w:cs="Times New Roman"/>
                <w:i/>
                <w:sz w:val="18"/>
                <w:szCs w:val="18"/>
              </w:rPr>
              <w:t>the</w:t>
            </w:r>
            <w:r w:rsidRPr="001C1EAD">
              <w:rPr>
                <w:rFonts w:eastAsia="Times New Roman" w:cs="Times New Roman"/>
                <w:i/>
                <w:spacing w:val="-7"/>
                <w:sz w:val="18"/>
                <w:szCs w:val="18"/>
              </w:rPr>
              <w:t xml:space="preserve"> </w:t>
            </w:r>
            <w:r w:rsidRPr="001C1EAD">
              <w:rPr>
                <w:rFonts w:eastAsia="Times New Roman" w:cs="Times New Roman"/>
                <w:i/>
                <w:sz w:val="18"/>
                <w:szCs w:val="18"/>
              </w:rPr>
              <w:t>proposer’s</w:t>
            </w:r>
            <w:r w:rsidRPr="001C1EAD">
              <w:rPr>
                <w:rFonts w:eastAsia="Times New Roman" w:cs="Times New Roman"/>
                <w:i/>
                <w:spacing w:val="-7"/>
                <w:sz w:val="18"/>
                <w:szCs w:val="18"/>
              </w:rPr>
              <w:t xml:space="preserve"> </w:t>
            </w:r>
            <w:r w:rsidRPr="001C1EAD">
              <w:rPr>
                <w:rFonts w:eastAsia="Times New Roman" w:cs="Times New Roman"/>
                <w:i/>
                <w:sz w:val="18"/>
                <w:szCs w:val="18"/>
              </w:rPr>
              <w:t>technical</w:t>
            </w:r>
            <w:r w:rsidRPr="001C1EAD">
              <w:rPr>
                <w:rFonts w:eastAsia="Times New Roman" w:cs="Times New Roman"/>
                <w:i/>
                <w:spacing w:val="-7"/>
                <w:sz w:val="18"/>
                <w:szCs w:val="18"/>
              </w:rPr>
              <w:t xml:space="preserve"> </w:t>
            </w:r>
            <w:r w:rsidRPr="001C1EAD">
              <w:rPr>
                <w:rFonts w:eastAsia="Times New Roman" w:cs="Times New Roman"/>
                <w:i/>
                <w:sz w:val="18"/>
                <w:szCs w:val="18"/>
              </w:rPr>
              <w:t>knowledge</w:t>
            </w:r>
            <w:r w:rsidRPr="001C1EAD">
              <w:rPr>
                <w:rFonts w:eastAsia="Times New Roman" w:cs="Times New Roman"/>
                <w:i/>
                <w:spacing w:val="-7"/>
                <w:sz w:val="18"/>
                <w:szCs w:val="18"/>
              </w:rPr>
              <w:t xml:space="preserve"> </w:t>
            </w:r>
            <w:r w:rsidRPr="001C1EAD">
              <w:rPr>
                <w:rFonts w:eastAsia="Times New Roman" w:cs="Times New Roman"/>
                <w:i/>
                <w:sz w:val="18"/>
                <w:szCs w:val="18"/>
              </w:rPr>
              <w:t>of</w:t>
            </w:r>
            <w:r w:rsidRPr="001C1EAD">
              <w:rPr>
                <w:rFonts w:eastAsia="Times New Roman" w:cs="Times New Roman"/>
                <w:i/>
                <w:spacing w:val="-7"/>
                <w:sz w:val="18"/>
                <w:szCs w:val="18"/>
              </w:rPr>
              <w:t xml:space="preserve"> </w:t>
            </w:r>
            <w:r w:rsidRPr="001C1EAD">
              <w:rPr>
                <w:rFonts w:eastAsia="Times New Roman" w:cs="Times New Roman"/>
                <w:i/>
                <w:sz w:val="18"/>
                <w:szCs w:val="18"/>
              </w:rPr>
              <w:t>this</w:t>
            </w:r>
            <w:r w:rsidRPr="001C1EAD">
              <w:rPr>
                <w:rFonts w:eastAsia="Times New Roman" w:cs="Times New Roman"/>
                <w:i/>
                <w:spacing w:val="-7"/>
                <w:sz w:val="18"/>
                <w:szCs w:val="18"/>
              </w:rPr>
              <w:t xml:space="preserve"> </w:t>
            </w:r>
            <w:r w:rsidRPr="001C1EAD">
              <w:rPr>
                <w:rFonts w:eastAsia="Times New Roman" w:cs="Times New Roman"/>
                <w:i/>
                <w:sz w:val="18"/>
                <w:szCs w:val="18"/>
              </w:rPr>
              <w:t>project.</w:t>
            </w:r>
          </w:p>
        </w:tc>
        <w:tc>
          <w:tcPr>
            <w:tcW w:w="1260" w:type="dxa"/>
            <w:tcBorders>
              <w:top w:val="single" w:sz="5" w:space="0" w:color="000000"/>
              <w:left w:val="single" w:sz="5" w:space="0" w:color="000000"/>
              <w:bottom w:val="single" w:sz="5" w:space="0" w:color="000000"/>
              <w:right w:val="single" w:sz="5" w:space="0" w:color="000000"/>
            </w:tcBorders>
          </w:tcPr>
          <w:p w14:paraId="20BC0BCC" w14:textId="77777777" w:rsidR="00272289" w:rsidRPr="001C1EAD" w:rsidRDefault="00272289" w:rsidP="007C67CB">
            <w:pPr>
              <w:pStyle w:val="TableParagraph"/>
              <w:spacing w:before="5"/>
              <w:rPr>
                <w:rFonts w:eastAsia="Times New Roman" w:cs="Times New Roman"/>
                <w:sz w:val="18"/>
                <w:szCs w:val="18"/>
              </w:rPr>
            </w:pPr>
          </w:p>
          <w:p w14:paraId="691D5A9D" w14:textId="77777777" w:rsidR="00272289" w:rsidRPr="001C1EAD" w:rsidRDefault="00272289" w:rsidP="007C67CB">
            <w:pPr>
              <w:pStyle w:val="TableParagraph"/>
              <w:jc w:val="center"/>
              <w:rPr>
                <w:rFonts w:eastAsia="Times New Roman" w:cs="Times New Roman"/>
                <w:sz w:val="18"/>
                <w:szCs w:val="18"/>
              </w:rPr>
            </w:pPr>
            <w:r w:rsidRPr="001C1EAD">
              <w:rPr>
                <w:sz w:val="18"/>
                <w:szCs w:val="18"/>
              </w:rPr>
              <w:t>5</w:t>
            </w:r>
          </w:p>
        </w:tc>
        <w:tc>
          <w:tcPr>
            <w:tcW w:w="2072" w:type="dxa"/>
            <w:tcBorders>
              <w:top w:val="single" w:sz="5" w:space="0" w:color="000000"/>
              <w:left w:val="single" w:sz="5" w:space="0" w:color="000000"/>
              <w:bottom w:val="single" w:sz="5" w:space="0" w:color="000000"/>
              <w:right w:val="single" w:sz="5" w:space="0" w:color="000000"/>
            </w:tcBorders>
          </w:tcPr>
          <w:p w14:paraId="262A1A25" w14:textId="77777777" w:rsidR="00272289" w:rsidRPr="001C1EAD" w:rsidRDefault="00272289" w:rsidP="007C67CB">
            <w:pPr>
              <w:rPr>
                <w:sz w:val="18"/>
                <w:szCs w:val="18"/>
              </w:rPr>
            </w:pPr>
          </w:p>
        </w:tc>
        <w:tc>
          <w:tcPr>
            <w:tcW w:w="1349" w:type="dxa"/>
            <w:tcBorders>
              <w:top w:val="single" w:sz="5" w:space="0" w:color="000000"/>
              <w:left w:val="single" w:sz="5" w:space="0" w:color="000000"/>
              <w:bottom w:val="single" w:sz="5" w:space="0" w:color="000000"/>
              <w:right w:val="single" w:sz="5" w:space="0" w:color="000000"/>
            </w:tcBorders>
          </w:tcPr>
          <w:p w14:paraId="3839C081" w14:textId="77777777" w:rsidR="00272289" w:rsidRPr="001C1EAD" w:rsidRDefault="00272289" w:rsidP="007C67CB">
            <w:pPr>
              <w:rPr>
                <w:sz w:val="18"/>
                <w:szCs w:val="18"/>
              </w:rPr>
            </w:pPr>
          </w:p>
        </w:tc>
        <w:tc>
          <w:tcPr>
            <w:tcW w:w="3512" w:type="dxa"/>
            <w:tcBorders>
              <w:top w:val="single" w:sz="5" w:space="0" w:color="000000"/>
              <w:left w:val="single" w:sz="5" w:space="0" w:color="000000"/>
              <w:bottom w:val="single" w:sz="5" w:space="0" w:color="000000"/>
              <w:right w:val="single" w:sz="5" w:space="0" w:color="000000"/>
            </w:tcBorders>
          </w:tcPr>
          <w:p w14:paraId="1A9ADE25" w14:textId="77777777" w:rsidR="00272289" w:rsidRPr="001C1EAD" w:rsidRDefault="00272289" w:rsidP="007C67CB">
            <w:pPr>
              <w:rPr>
                <w:sz w:val="18"/>
                <w:szCs w:val="18"/>
              </w:rPr>
            </w:pPr>
          </w:p>
        </w:tc>
      </w:tr>
      <w:tr w:rsidR="00272289" w:rsidRPr="001C1EAD" w14:paraId="117C3D81" w14:textId="77777777" w:rsidTr="007C67CB">
        <w:trPr>
          <w:trHeight w:hRule="exact" w:val="982"/>
        </w:trPr>
        <w:tc>
          <w:tcPr>
            <w:tcW w:w="5329" w:type="dxa"/>
            <w:tcBorders>
              <w:top w:val="single" w:sz="5" w:space="0" w:color="000000"/>
              <w:left w:val="single" w:sz="5" w:space="0" w:color="000000"/>
              <w:bottom w:val="single" w:sz="5" w:space="0" w:color="000000"/>
              <w:right w:val="single" w:sz="5" w:space="0" w:color="000000"/>
            </w:tcBorders>
          </w:tcPr>
          <w:p w14:paraId="0537725F" w14:textId="77777777" w:rsidR="00272289" w:rsidRPr="001C1EAD" w:rsidRDefault="00272289" w:rsidP="007C67CB">
            <w:pPr>
              <w:pStyle w:val="TableParagraph"/>
              <w:spacing w:line="270" w:lineRule="exact"/>
              <w:ind w:left="282"/>
              <w:rPr>
                <w:rFonts w:eastAsia="Times New Roman" w:cs="Times New Roman"/>
                <w:sz w:val="18"/>
                <w:szCs w:val="18"/>
              </w:rPr>
            </w:pPr>
            <w:r w:rsidRPr="001C1EAD">
              <w:rPr>
                <w:b/>
                <w:sz w:val="18"/>
                <w:szCs w:val="18"/>
              </w:rPr>
              <w:t>B.</w:t>
            </w:r>
            <w:r w:rsidRPr="001C1EAD">
              <w:rPr>
                <w:b/>
                <w:spacing w:val="42"/>
                <w:sz w:val="18"/>
                <w:szCs w:val="18"/>
              </w:rPr>
              <w:t xml:space="preserve"> </w:t>
            </w:r>
            <w:r w:rsidRPr="001C1EAD">
              <w:rPr>
                <w:b/>
                <w:spacing w:val="-1"/>
                <w:sz w:val="18"/>
                <w:szCs w:val="18"/>
              </w:rPr>
              <w:t>Work</w:t>
            </w:r>
            <w:r w:rsidRPr="001C1EAD">
              <w:rPr>
                <w:b/>
                <w:spacing w:val="-4"/>
                <w:sz w:val="18"/>
                <w:szCs w:val="18"/>
              </w:rPr>
              <w:t xml:space="preserve"> </w:t>
            </w:r>
            <w:r w:rsidRPr="001C1EAD">
              <w:rPr>
                <w:b/>
                <w:spacing w:val="-1"/>
                <w:sz w:val="18"/>
                <w:szCs w:val="18"/>
              </w:rPr>
              <w:t>Plan</w:t>
            </w:r>
          </w:p>
          <w:p w14:paraId="3B2B484E" w14:textId="77777777" w:rsidR="00272289" w:rsidRPr="001C1EAD" w:rsidRDefault="00272289" w:rsidP="007C67CB">
            <w:pPr>
              <w:pStyle w:val="TableParagraph"/>
              <w:ind w:left="642" w:right="116"/>
              <w:jc w:val="both"/>
              <w:rPr>
                <w:rFonts w:eastAsia="Times New Roman" w:cs="Times New Roman"/>
                <w:sz w:val="18"/>
                <w:szCs w:val="18"/>
              </w:rPr>
            </w:pPr>
            <w:r w:rsidRPr="001C1EAD">
              <w:rPr>
                <w:rFonts w:eastAsia="Times New Roman" w:cs="Times New Roman"/>
                <w:i/>
                <w:sz w:val="18"/>
                <w:szCs w:val="18"/>
              </w:rPr>
              <w:t>Based</w:t>
            </w:r>
            <w:r w:rsidRPr="001C1EAD">
              <w:rPr>
                <w:rFonts w:eastAsia="Times New Roman" w:cs="Times New Roman"/>
                <w:i/>
                <w:spacing w:val="-4"/>
                <w:sz w:val="18"/>
                <w:szCs w:val="18"/>
              </w:rPr>
              <w:t xml:space="preserve"> </w:t>
            </w:r>
            <w:r w:rsidRPr="001C1EAD">
              <w:rPr>
                <w:rFonts w:eastAsia="Times New Roman" w:cs="Times New Roman"/>
                <w:i/>
                <w:sz w:val="18"/>
                <w:szCs w:val="18"/>
              </w:rPr>
              <w:t>on</w:t>
            </w:r>
            <w:r w:rsidRPr="001C1EAD">
              <w:rPr>
                <w:rFonts w:eastAsia="Times New Roman" w:cs="Times New Roman"/>
                <w:i/>
                <w:spacing w:val="-4"/>
                <w:sz w:val="18"/>
                <w:szCs w:val="18"/>
              </w:rPr>
              <w:t xml:space="preserve"> </w:t>
            </w:r>
            <w:r w:rsidRPr="001C1EAD">
              <w:rPr>
                <w:rFonts w:eastAsia="Times New Roman" w:cs="Times New Roman"/>
                <w:i/>
                <w:spacing w:val="-1"/>
                <w:sz w:val="18"/>
                <w:szCs w:val="18"/>
              </w:rPr>
              <w:t>the</w:t>
            </w:r>
            <w:r w:rsidRPr="001C1EAD">
              <w:rPr>
                <w:rFonts w:eastAsia="Times New Roman" w:cs="Times New Roman"/>
                <w:i/>
                <w:spacing w:val="-4"/>
                <w:sz w:val="18"/>
                <w:szCs w:val="18"/>
              </w:rPr>
              <w:t xml:space="preserve"> </w:t>
            </w:r>
            <w:r w:rsidRPr="001C1EAD">
              <w:rPr>
                <w:rFonts w:eastAsia="Times New Roman" w:cs="Times New Roman"/>
                <w:i/>
                <w:sz w:val="18"/>
                <w:szCs w:val="18"/>
              </w:rPr>
              <w:t>information</w:t>
            </w:r>
            <w:r w:rsidRPr="001C1EAD">
              <w:rPr>
                <w:rFonts w:eastAsia="Times New Roman" w:cs="Times New Roman"/>
                <w:i/>
                <w:spacing w:val="-4"/>
                <w:sz w:val="18"/>
                <w:szCs w:val="18"/>
              </w:rPr>
              <w:t xml:space="preserve"> </w:t>
            </w:r>
            <w:r w:rsidRPr="001C1EAD">
              <w:rPr>
                <w:rFonts w:eastAsia="Times New Roman" w:cs="Times New Roman"/>
                <w:i/>
                <w:spacing w:val="-1"/>
                <w:sz w:val="18"/>
                <w:szCs w:val="18"/>
              </w:rPr>
              <w:t>contained</w:t>
            </w:r>
            <w:r w:rsidRPr="001C1EAD">
              <w:rPr>
                <w:rFonts w:eastAsia="Times New Roman" w:cs="Times New Roman"/>
                <w:i/>
                <w:spacing w:val="-3"/>
                <w:sz w:val="18"/>
                <w:szCs w:val="18"/>
              </w:rPr>
              <w:t xml:space="preserve"> </w:t>
            </w:r>
            <w:r w:rsidRPr="001C1EAD">
              <w:rPr>
                <w:rFonts w:eastAsia="Times New Roman" w:cs="Times New Roman"/>
                <w:i/>
                <w:sz w:val="18"/>
                <w:szCs w:val="18"/>
              </w:rPr>
              <w:t>in</w:t>
            </w:r>
            <w:r w:rsidRPr="001C1EAD">
              <w:rPr>
                <w:rFonts w:eastAsia="Times New Roman" w:cs="Times New Roman"/>
                <w:i/>
                <w:spacing w:val="-4"/>
                <w:sz w:val="18"/>
                <w:szCs w:val="18"/>
              </w:rPr>
              <w:t xml:space="preserve"> </w:t>
            </w:r>
            <w:r w:rsidRPr="001C1EAD">
              <w:rPr>
                <w:rFonts w:eastAsia="Times New Roman" w:cs="Times New Roman"/>
                <w:i/>
                <w:spacing w:val="-1"/>
                <w:sz w:val="18"/>
                <w:szCs w:val="18"/>
              </w:rPr>
              <w:t>the</w:t>
            </w:r>
            <w:r w:rsidRPr="001C1EAD">
              <w:rPr>
                <w:rFonts w:eastAsia="Times New Roman" w:cs="Times New Roman"/>
                <w:i/>
                <w:spacing w:val="-5"/>
                <w:sz w:val="18"/>
                <w:szCs w:val="18"/>
              </w:rPr>
              <w:t xml:space="preserve"> </w:t>
            </w:r>
            <w:r w:rsidRPr="001C1EAD">
              <w:rPr>
                <w:rFonts w:eastAsia="Times New Roman" w:cs="Times New Roman"/>
                <w:i/>
                <w:sz w:val="18"/>
                <w:szCs w:val="18"/>
              </w:rPr>
              <w:t>proposal,</w:t>
            </w:r>
            <w:r w:rsidRPr="001C1EAD">
              <w:rPr>
                <w:rFonts w:eastAsia="Times New Roman" w:cs="Times New Roman"/>
                <w:i/>
                <w:spacing w:val="-4"/>
                <w:sz w:val="18"/>
                <w:szCs w:val="18"/>
              </w:rPr>
              <w:t xml:space="preserve"> </w:t>
            </w:r>
            <w:r w:rsidRPr="001C1EAD">
              <w:rPr>
                <w:rFonts w:eastAsia="Times New Roman" w:cs="Times New Roman"/>
                <w:i/>
                <w:spacing w:val="1"/>
                <w:sz w:val="18"/>
                <w:szCs w:val="18"/>
              </w:rPr>
              <w:t>rate</w:t>
            </w:r>
            <w:r w:rsidRPr="001C1EAD">
              <w:rPr>
                <w:rFonts w:eastAsia="Times New Roman" w:cs="Times New Roman"/>
                <w:i/>
                <w:spacing w:val="25"/>
                <w:w w:val="99"/>
                <w:sz w:val="18"/>
                <w:szCs w:val="18"/>
              </w:rPr>
              <w:t xml:space="preserve"> </w:t>
            </w:r>
            <w:r w:rsidRPr="001C1EAD">
              <w:rPr>
                <w:rFonts w:eastAsia="Times New Roman" w:cs="Times New Roman"/>
                <w:i/>
                <w:sz w:val="18"/>
                <w:szCs w:val="18"/>
              </w:rPr>
              <w:t>the</w:t>
            </w:r>
            <w:r w:rsidRPr="001C1EAD">
              <w:rPr>
                <w:rFonts w:eastAsia="Times New Roman" w:cs="Times New Roman"/>
                <w:i/>
                <w:spacing w:val="-7"/>
                <w:sz w:val="18"/>
                <w:szCs w:val="18"/>
              </w:rPr>
              <w:t xml:space="preserve"> </w:t>
            </w:r>
            <w:r w:rsidRPr="001C1EAD">
              <w:rPr>
                <w:rFonts w:eastAsia="Times New Roman" w:cs="Times New Roman"/>
                <w:sz w:val="18"/>
                <w:szCs w:val="18"/>
              </w:rPr>
              <w:t>proposer’s</w:t>
            </w:r>
            <w:r w:rsidRPr="001C1EAD">
              <w:rPr>
                <w:rFonts w:eastAsia="Times New Roman" w:cs="Times New Roman"/>
                <w:spacing w:val="-8"/>
                <w:sz w:val="18"/>
                <w:szCs w:val="18"/>
              </w:rPr>
              <w:t xml:space="preserve"> </w:t>
            </w:r>
            <w:r w:rsidRPr="001C1EAD">
              <w:rPr>
                <w:rFonts w:eastAsia="Times New Roman" w:cs="Times New Roman"/>
                <w:i/>
                <w:spacing w:val="-1"/>
                <w:sz w:val="18"/>
                <w:szCs w:val="18"/>
              </w:rPr>
              <w:t>work</w:t>
            </w:r>
            <w:r w:rsidRPr="001C1EAD">
              <w:rPr>
                <w:rFonts w:eastAsia="Times New Roman" w:cs="Times New Roman"/>
                <w:i/>
                <w:spacing w:val="-7"/>
                <w:sz w:val="18"/>
                <w:szCs w:val="18"/>
              </w:rPr>
              <w:t xml:space="preserve"> </w:t>
            </w:r>
            <w:r w:rsidRPr="001C1EAD">
              <w:rPr>
                <w:rFonts w:eastAsia="Times New Roman" w:cs="Times New Roman"/>
                <w:i/>
                <w:sz w:val="18"/>
                <w:szCs w:val="18"/>
              </w:rPr>
              <w:t>plan</w:t>
            </w:r>
            <w:r w:rsidRPr="001C1EAD">
              <w:rPr>
                <w:rFonts w:eastAsia="Times New Roman" w:cs="Times New Roman"/>
                <w:i/>
                <w:spacing w:val="-5"/>
                <w:sz w:val="18"/>
                <w:szCs w:val="18"/>
              </w:rPr>
              <w:t xml:space="preserve"> </w:t>
            </w:r>
            <w:r w:rsidRPr="001C1EAD">
              <w:rPr>
                <w:rFonts w:eastAsia="Times New Roman" w:cs="Times New Roman"/>
                <w:i/>
                <w:sz w:val="18"/>
                <w:szCs w:val="18"/>
              </w:rPr>
              <w:t>to</w:t>
            </w:r>
            <w:r w:rsidRPr="001C1EAD">
              <w:rPr>
                <w:rFonts w:eastAsia="Times New Roman" w:cs="Times New Roman"/>
                <w:i/>
                <w:spacing w:val="-7"/>
                <w:sz w:val="18"/>
                <w:szCs w:val="18"/>
              </w:rPr>
              <w:t xml:space="preserve"> </w:t>
            </w:r>
            <w:r w:rsidRPr="001C1EAD">
              <w:rPr>
                <w:rFonts w:eastAsia="Times New Roman" w:cs="Times New Roman"/>
                <w:i/>
                <w:sz w:val="18"/>
                <w:szCs w:val="18"/>
              </w:rPr>
              <w:t>provide</w:t>
            </w:r>
            <w:r w:rsidRPr="001C1EAD">
              <w:rPr>
                <w:rFonts w:eastAsia="Times New Roman" w:cs="Times New Roman"/>
                <w:i/>
                <w:spacing w:val="-6"/>
                <w:sz w:val="18"/>
                <w:szCs w:val="18"/>
              </w:rPr>
              <w:t xml:space="preserve"> </w:t>
            </w:r>
            <w:r w:rsidRPr="001C1EAD">
              <w:rPr>
                <w:rFonts w:eastAsia="Times New Roman" w:cs="Times New Roman"/>
                <w:i/>
                <w:sz w:val="18"/>
                <w:szCs w:val="18"/>
              </w:rPr>
              <w:t>the</w:t>
            </w:r>
            <w:r w:rsidRPr="001C1EAD">
              <w:rPr>
                <w:rFonts w:eastAsia="Times New Roman" w:cs="Times New Roman"/>
                <w:i/>
                <w:spacing w:val="-6"/>
                <w:sz w:val="18"/>
                <w:szCs w:val="18"/>
              </w:rPr>
              <w:t xml:space="preserve"> </w:t>
            </w:r>
            <w:r w:rsidRPr="001C1EAD">
              <w:rPr>
                <w:rFonts w:eastAsia="Times New Roman" w:cs="Times New Roman"/>
                <w:i/>
                <w:spacing w:val="-1"/>
                <w:sz w:val="18"/>
                <w:szCs w:val="18"/>
              </w:rPr>
              <w:t>services</w:t>
            </w:r>
            <w:r w:rsidRPr="001C1EAD">
              <w:rPr>
                <w:rFonts w:eastAsia="Times New Roman" w:cs="Times New Roman"/>
                <w:i/>
                <w:spacing w:val="-7"/>
                <w:sz w:val="18"/>
                <w:szCs w:val="18"/>
              </w:rPr>
              <w:t xml:space="preserve"> </w:t>
            </w:r>
            <w:r w:rsidRPr="001C1EAD">
              <w:rPr>
                <w:rFonts w:eastAsia="Times New Roman" w:cs="Times New Roman"/>
                <w:i/>
                <w:sz w:val="18"/>
                <w:szCs w:val="18"/>
              </w:rPr>
              <w:t>outlined</w:t>
            </w:r>
            <w:r w:rsidRPr="001C1EAD">
              <w:rPr>
                <w:rFonts w:eastAsia="Times New Roman" w:cs="Times New Roman"/>
                <w:i/>
                <w:spacing w:val="30"/>
                <w:w w:val="99"/>
                <w:sz w:val="18"/>
                <w:szCs w:val="18"/>
              </w:rPr>
              <w:t xml:space="preserve"> </w:t>
            </w:r>
            <w:r w:rsidRPr="001C1EAD">
              <w:rPr>
                <w:rFonts w:eastAsia="Times New Roman" w:cs="Times New Roman"/>
                <w:i/>
                <w:sz w:val="18"/>
                <w:szCs w:val="18"/>
              </w:rPr>
              <w:t>in</w:t>
            </w:r>
            <w:r w:rsidRPr="001C1EAD">
              <w:rPr>
                <w:rFonts w:eastAsia="Times New Roman" w:cs="Times New Roman"/>
                <w:i/>
                <w:spacing w:val="-4"/>
                <w:sz w:val="18"/>
                <w:szCs w:val="18"/>
              </w:rPr>
              <w:t xml:space="preserve"> </w:t>
            </w:r>
            <w:r w:rsidRPr="001C1EAD">
              <w:rPr>
                <w:rFonts w:eastAsia="Times New Roman" w:cs="Times New Roman"/>
                <w:i/>
                <w:sz w:val="18"/>
                <w:szCs w:val="18"/>
              </w:rPr>
              <w:t>the</w:t>
            </w:r>
            <w:r w:rsidRPr="001C1EAD">
              <w:rPr>
                <w:rFonts w:eastAsia="Times New Roman" w:cs="Times New Roman"/>
                <w:i/>
                <w:spacing w:val="-4"/>
                <w:sz w:val="18"/>
                <w:szCs w:val="18"/>
              </w:rPr>
              <w:t xml:space="preserve"> </w:t>
            </w:r>
            <w:r w:rsidRPr="001C1EAD">
              <w:rPr>
                <w:rFonts w:eastAsia="Times New Roman" w:cs="Times New Roman"/>
                <w:i/>
                <w:sz w:val="18"/>
                <w:szCs w:val="18"/>
              </w:rPr>
              <w:t>RFP.</w:t>
            </w:r>
          </w:p>
        </w:tc>
        <w:tc>
          <w:tcPr>
            <w:tcW w:w="1260" w:type="dxa"/>
            <w:tcBorders>
              <w:top w:val="single" w:sz="5" w:space="0" w:color="000000"/>
              <w:left w:val="single" w:sz="5" w:space="0" w:color="000000"/>
              <w:bottom w:val="single" w:sz="5" w:space="0" w:color="000000"/>
              <w:right w:val="single" w:sz="5" w:space="0" w:color="000000"/>
            </w:tcBorders>
          </w:tcPr>
          <w:p w14:paraId="0681AF1B" w14:textId="77777777" w:rsidR="00272289" w:rsidRPr="001C1EAD" w:rsidRDefault="00272289" w:rsidP="007C67CB">
            <w:pPr>
              <w:pStyle w:val="TableParagraph"/>
              <w:spacing w:before="3"/>
              <w:rPr>
                <w:rFonts w:eastAsia="Times New Roman" w:cs="Times New Roman"/>
                <w:sz w:val="18"/>
                <w:szCs w:val="18"/>
              </w:rPr>
            </w:pPr>
          </w:p>
          <w:p w14:paraId="38275F53" w14:textId="77777777" w:rsidR="00272289" w:rsidRPr="001C1EAD" w:rsidRDefault="00272289" w:rsidP="007C67CB">
            <w:pPr>
              <w:pStyle w:val="TableParagraph"/>
              <w:jc w:val="center"/>
              <w:rPr>
                <w:rFonts w:eastAsia="Times New Roman" w:cs="Times New Roman"/>
                <w:sz w:val="18"/>
                <w:szCs w:val="18"/>
              </w:rPr>
            </w:pPr>
            <w:r w:rsidRPr="001C1EAD">
              <w:rPr>
                <w:sz w:val="18"/>
                <w:szCs w:val="18"/>
              </w:rPr>
              <w:t>5</w:t>
            </w:r>
          </w:p>
        </w:tc>
        <w:tc>
          <w:tcPr>
            <w:tcW w:w="2072" w:type="dxa"/>
            <w:tcBorders>
              <w:top w:val="single" w:sz="5" w:space="0" w:color="000000"/>
              <w:left w:val="single" w:sz="5" w:space="0" w:color="000000"/>
              <w:bottom w:val="single" w:sz="5" w:space="0" w:color="000000"/>
              <w:right w:val="single" w:sz="5" w:space="0" w:color="000000"/>
            </w:tcBorders>
          </w:tcPr>
          <w:p w14:paraId="5980B5B0" w14:textId="77777777" w:rsidR="00272289" w:rsidRPr="001C1EAD" w:rsidRDefault="00272289" w:rsidP="007C67CB">
            <w:pPr>
              <w:rPr>
                <w:sz w:val="18"/>
                <w:szCs w:val="18"/>
              </w:rPr>
            </w:pPr>
          </w:p>
        </w:tc>
        <w:tc>
          <w:tcPr>
            <w:tcW w:w="1349" w:type="dxa"/>
            <w:tcBorders>
              <w:top w:val="single" w:sz="5" w:space="0" w:color="000000"/>
              <w:left w:val="single" w:sz="5" w:space="0" w:color="000000"/>
              <w:bottom w:val="single" w:sz="5" w:space="0" w:color="000000"/>
              <w:right w:val="single" w:sz="5" w:space="0" w:color="000000"/>
            </w:tcBorders>
          </w:tcPr>
          <w:p w14:paraId="39C7062B" w14:textId="77777777" w:rsidR="00272289" w:rsidRPr="001C1EAD" w:rsidRDefault="00272289" w:rsidP="007C67CB">
            <w:pPr>
              <w:rPr>
                <w:sz w:val="18"/>
                <w:szCs w:val="18"/>
              </w:rPr>
            </w:pPr>
          </w:p>
        </w:tc>
        <w:tc>
          <w:tcPr>
            <w:tcW w:w="3512" w:type="dxa"/>
            <w:tcBorders>
              <w:top w:val="single" w:sz="5" w:space="0" w:color="000000"/>
              <w:left w:val="single" w:sz="5" w:space="0" w:color="000000"/>
              <w:bottom w:val="single" w:sz="5" w:space="0" w:color="000000"/>
              <w:right w:val="single" w:sz="5" w:space="0" w:color="000000"/>
            </w:tcBorders>
          </w:tcPr>
          <w:p w14:paraId="2344624F" w14:textId="77777777" w:rsidR="00272289" w:rsidRPr="001C1EAD" w:rsidRDefault="00272289" w:rsidP="007C67CB">
            <w:pPr>
              <w:rPr>
                <w:sz w:val="18"/>
                <w:szCs w:val="18"/>
              </w:rPr>
            </w:pPr>
          </w:p>
        </w:tc>
      </w:tr>
      <w:tr w:rsidR="00272289" w:rsidRPr="001C1EAD" w14:paraId="4E829E7C" w14:textId="77777777" w:rsidTr="007C67CB">
        <w:trPr>
          <w:trHeight w:hRule="exact" w:val="977"/>
        </w:trPr>
        <w:tc>
          <w:tcPr>
            <w:tcW w:w="5329" w:type="dxa"/>
            <w:tcBorders>
              <w:top w:val="single" w:sz="5" w:space="0" w:color="000000"/>
              <w:left w:val="single" w:sz="5" w:space="0" w:color="000000"/>
              <w:bottom w:val="single" w:sz="5" w:space="0" w:color="000000"/>
              <w:right w:val="single" w:sz="5" w:space="0" w:color="000000"/>
            </w:tcBorders>
          </w:tcPr>
          <w:p w14:paraId="6650384E" w14:textId="77777777" w:rsidR="00272289" w:rsidRPr="001C1EAD" w:rsidRDefault="00272289" w:rsidP="007C67CB">
            <w:pPr>
              <w:pStyle w:val="TableParagraph"/>
              <w:spacing w:line="270" w:lineRule="exact"/>
              <w:ind w:left="282"/>
              <w:rPr>
                <w:rFonts w:eastAsia="Times New Roman" w:cs="Times New Roman"/>
                <w:sz w:val="18"/>
                <w:szCs w:val="18"/>
              </w:rPr>
            </w:pPr>
            <w:r w:rsidRPr="001C1EAD">
              <w:rPr>
                <w:b/>
                <w:spacing w:val="-1"/>
                <w:sz w:val="18"/>
                <w:szCs w:val="18"/>
              </w:rPr>
              <w:t>C.</w:t>
            </w:r>
            <w:r w:rsidRPr="001C1EAD">
              <w:rPr>
                <w:b/>
                <w:spacing w:val="29"/>
                <w:sz w:val="18"/>
                <w:szCs w:val="18"/>
              </w:rPr>
              <w:t xml:space="preserve"> </w:t>
            </w:r>
            <w:r w:rsidRPr="001C1EAD">
              <w:rPr>
                <w:b/>
                <w:spacing w:val="-1"/>
                <w:sz w:val="18"/>
                <w:szCs w:val="18"/>
              </w:rPr>
              <w:t>Experience</w:t>
            </w:r>
          </w:p>
          <w:p w14:paraId="2E8CFC40" w14:textId="77777777" w:rsidR="00272289" w:rsidRPr="001C1EAD" w:rsidRDefault="00272289" w:rsidP="007C67CB">
            <w:pPr>
              <w:pStyle w:val="TableParagraph"/>
              <w:ind w:left="642" w:right="122"/>
              <w:rPr>
                <w:rFonts w:eastAsia="Times New Roman" w:cs="Times New Roman"/>
                <w:sz w:val="18"/>
                <w:szCs w:val="18"/>
              </w:rPr>
            </w:pPr>
            <w:r w:rsidRPr="001C1EAD">
              <w:rPr>
                <w:rFonts w:eastAsia="Times New Roman" w:cs="Times New Roman"/>
                <w:i/>
                <w:sz w:val="18"/>
                <w:szCs w:val="18"/>
              </w:rPr>
              <w:t>Based</w:t>
            </w:r>
            <w:r w:rsidRPr="001C1EAD">
              <w:rPr>
                <w:rFonts w:eastAsia="Times New Roman" w:cs="Times New Roman"/>
                <w:i/>
                <w:spacing w:val="-5"/>
                <w:sz w:val="18"/>
                <w:szCs w:val="18"/>
              </w:rPr>
              <w:t xml:space="preserve"> </w:t>
            </w:r>
            <w:r w:rsidRPr="001C1EAD">
              <w:rPr>
                <w:rFonts w:eastAsia="Times New Roman" w:cs="Times New Roman"/>
                <w:i/>
                <w:sz w:val="18"/>
                <w:szCs w:val="18"/>
              </w:rPr>
              <w:t>on</w:t>
            </w:r>
            <w:r w:rsidRPr="001C1EAD">
              <w:rPr>
                <w:rFonts w:eastAsia="Times New Roman" w:cs="Times New Roman"/>
                <w:i/>
                <w:spacing w:val="-4"/>
                <w:sz w:val="18"/>
                <w:szCs w:val="18"/>
              </w:rPr>
              <w:t xml:space="preserve"> </w:t>
            </w:r>
            <w:r w:rsidRPr="001C1EAD">
              <w:rPr>
                <w:rFonts w:eastAsia="Times New Roman" w:cs="Times New Roman"/>
                <w:i/>
                <w:spacing w:val="-1"/>
                <w:sz w:val="18"/>
                <w:szCs w:val="18"/>
              </w:rPr>
              <w:t>the</w:t>
            </w:r>
            <w:r w:rsidRPr="001C1EAD">
              <w:rPr>
                <w:rFonts w:eastAsia="Times New Roman" w:cs="Times New Roman"/>
                <w:i/>
                <w:spacing w:val="-5"/>
                <w:sz w:val="18"/>
                <w:szCs w:val="18"/>
              </w:rPr>
              <w:t xml:space="preserve"> </w:t>
            </w:r>
            <w:r w:rsidRPr="001C1EAD">
              <w:rPr>
                <w:rFonts w:eastAsia="Times New Roman" w:cs="Times New Roman"/>
                <w:i/>
                <w:sz w:val="18"/>
                <w:szCs w:val="18"/>
              </w:rPr>
              <w:t>information</w:t>
            </w:r>
            <w:r w:rsidRPr="001C1EAD">
              <w:rPr>
                <w:rFonts w:eastAsia="Times New Roman" w:cs="Times New Roman"/>
                <w:i/>
                <w:spacing w:val="-4"/>
                <w:sz w:val="18"/>
                <w:szCs w:val="18"/>
              </w:rPr>
              <w:t xml:space="preserve"> </w:t>
            </w:r>
            <w:r w:rsidRPr="001C1EAD">
              <w:rPr>
                <w:rFonts w:eastAsia="Times New Roman" w:cs="Times New Roman"/>
                <w:i/>
                <w:spacing w:val="-1"/>
                <w:sz w:val="18"/>
                <w:szCs w:val="18"/>
              </w:rPr>
              <w:t>contained</w:t>
            </w:r>
            <w:r w:rsidRPr="001C1EAD">
              <w:rPr>
                <w:rFonts w:eastAsia="Times New Roman" w:cs="Times New Roman"/>
                <w:i/>
                <w:spacing w:val="-5"/>
                <w:sz w:val="18"/>
                <w:szCs w:val="18"/>
              </w:rPr>
              <w:t xml:space="preserve"> </w:t>
            </w:r>
            <w:r w:rsidRPr="001C1EAD">
              <w:rPr>
                <w:rFonts w:eastAsia="Times New Roman" w:cs="Times New Roman"/>
                <w:i/>
                <w:sz w:val="18"/>
                <w:szCs w:val="18"/>
              </w:rPr>
              <w:t>in</w:t>
            </w:r>
            <w:r w:rsidRPr="001C1EAD">
              <w:rPr>
                <w:rFonts w:eastAsia="Times New Roman" w:cs="Times New Roman"/>
                <w:i/>
                <w:spacing w:val="-4"/>
                <w:sz w:val="18"/>
                <w:szCs w:val="18"/>
              </w:rPr>
              <w:t xml:space="preserve"> </w:t>
            </w:r>
            <w:r w:rsidRPr="001C1EAD">
              <w:rPr>
                <w:rFonts w:eastAsia="Times New Roman" w:cs="Times New Roman"/>
                <w:i/>
                <w:spacing w:val="-1"/>
                <w:sz w:val="18"/>
                <w:szCs w:val="18"/>
              </w:rPr>
              <w:t>the</w:t>
            </w:r>
            <w:r w:rsidRPr="001C1EAD">
              <w:rPr>
                <w:rFonts w:eastAsia="Times New Roman" w:cs="Times New Roman"/>
                <w:i/>
                <w:spacing w:val="-5"/>
                <w:sz w:val="18"/>
                <w:szCs w:val="18"/>
              </w:rPr>
              <w:t xml:space="preserve"> </w:t>
            </w:r>
            <w:r w:rsidRPr="001C1EAD">
              <w:rPr>
                <w:rFonts w:eastAsia="Times New Roman" w:cs="Times New Roman"/>
                <w:i/>
                <w:sz w:val="18"/>
                <w:szCs w:val="18"/>
              </w:rPr>
              <w:t>proposal,</w:t>
            </w:r>
            <w:r w:rsidRPr="001C1EAD">
              <w:rPr>
                <w:rFonts w:eastAsia="Times New Roman" w:cs="Times New Roman"/>
                <w:i/>
                <w:spacing w:val="-5"/>
                <w:sz w:val="18"/>
                <w:szCs w:val="18"/>
              </w:rPr>
              <w:t xml:space="preserve"> </w:t>
            </w:r>
            <w:r w:rsidRPr="001C1EAD">
              <w:rPr>
                <w:rFonts w:eastAsia="Times New Roman" w:cs="Times New Roman"/>
                <w:i/>
                <w:spacing w:val="1"/>
                <w:sz w:val="18"/>
                <w:szCs w:val="18"/>
              </w:rPr>
              <w:t>rate</w:t>
            </w:r>
            <w:r w:rsidRPr="001C1EAD">
              <w:rPr>
                <w:rFonts w:eastAsia="Times New Roman" w:cs="Times New Roman"/>
                <w:i/>
                <w:spacing w:val="25"/>
                <w:w w:val="99"/>
                <w:sz w:val="18"/>
                <w:szCs w:val="18"/>
              </w:rPr>
              <w:t xml:space="preserve"> </w:t>
            </w:r>
            <w:r w:rsidRPr="001C1EAD">
              <w:rPr>
                <w:rFonts w:eastAsia="Times New Roman" w:cs="Times New Roman"/>
                <w:i/>
                <w:sz w:val="18"/>
                <w:szCs w:val="18"/>
              </w:rPr>
              <w:t>the</w:t>
            </w:r>
            <w:r w:rsidRPr="001C1EAD">
              <w:rPr>
                <w:rFonts w:eastAsia="Times New Roman" w:cs="Times New Roman"/>
                <w:i/>
                <w:spacing w:val="-6"/>
                <w:sz w:val="18"/>
                <w:szCs w:val="18"/>
              </w:rPr>
              <w:t xml:space="preserve"> </w:t>
            </w:r>
            <w:r w:rsidRPr="001C1EAD">
              <w:rPr>
                <w:rFonts w:eastAsia="Times New Roman" w:cs="Times New Roman"/>
                <w:i/>
                <w:sz w:val="18"/>
                <w:szCs w:val="18"/>
              </w:rPr>
              <w:t>proposer’s</w:t>
            </w:r>
            <w:r w:rsidRPr="001C1EAD">
              <w:rPr>
                <w:rFonts w:eastAsia="Times New Roman" w:cs="Times New Roman"/>
                <w:i/>
                <w:spacing w:val="-7"/>
                <w:sz w:val="18"/>
                <w:szCs w:val="18"/>
              </w:rPr>
              <w:t xml:space="preserve"> </w:t>
            </w:r>
            <w:r w:rsidRPr="001C1EAD">
              <w:rPr>
                <w:rFonts w:eastAsia="Times New Roman" w:cs="Times New Roman"/>
                <w:i/>
                <w:sz w:val="18"/>
                <w:szCs w:val="18"/>
              </w:rPr>
              <w:t>experience</w:t>
            </w:r>
            <w:r w:rsidRPr="001C1EAD">
              <w:rPr>
                <w:rFonts w:eastAsia="Times New Roman" w:cs="Times New Roman"/>
                <w:i/>
                <w:spacing w:val="-5"/>
                <w:sz w:val="18"/>
                <w:szCs w:val="18"/>
              </w:rPr>
              <w:t xml:space="preserve"> </w:t>
            </w:r>
            <w:r w:rsidRPr="001C1EAD">
              <w:rPr>
                <w:rFonts w:eastAsia="Times New Roman" w:cs="Times New Roman"/>
                <w:i/>
                <w:sz w:val="18"/>
                <w:szCs w:val="18"/>
              </w:rPr>
              <w:t>in</w:t>
            </w:r>
            <w:r w:rsidRPr="001C1EAD">
              <w:rPr>
                <w:rFonts w:eastAsia="Times New Roman" w:cs="Times New Roman"/>
                <w:i/>
                <w:spacing w:val="-5"/>
                <w:sz w:val="18"/>
                <w:szCs w:val="18"/>
              </w:rPr>
              <w:t xml:space="preserve"> </w:t>
            </w:r>
            <w:r w:rsidRPr="001C1EAD">
              <w:rPr>
                <w:rFonts w:eastAsia="Times New Roman" w:cs="Times New Roman"/>
                <w:i/>
                <w:spacing w:val="-1"/>
                <w:sz w:val="18"/>
                <w:szCs w:val="18"/>
              </w:rPr>
              <w:t>providing</w:t>
            </w:r>
            <w:r w:rsidRPr="001C1EAD">
              <w:rPr>
                <w:rFonts w:eastAsia="Times New Roman" w:cs="Times New Roman"/>
                <w:i/>
                <w:spacing w:val="-2"/>
                <w:sz w:val="18"/>
                <w:szCs w:val="18"/>
              </w:rPr>
              <w:t xml:space="preserve"> </w:t>
            </w:r>
            <w:r w:rsidRPr="001C1EAD">
              <w:rPr>
                <w:rFonts w:eastAsia="Times New Roman" w:cs="Times New Roman"/>
                <w:i/>
                <w:sz w:val="18"/>
                <w:szCs w:val="18"/>
              </w:rPr>
              <w:t>the</w:t>
            </w:r>
            <w:r w:rsidRPr="001C1EAD">
              <w:rPr>
                <w:rFonts w:eastAsia="Times New Roman" w:cs="Times New Roman"/>
                <w:i/>
                <w:spacing w:val="-6"/>
                <w:sz w:val="18"/>
                <w:szCs w:val="18"/>
              </w:rPr>
              <w:t xml:space="preserve"> </w:t>
            </w:r>
            <w:r w:rsidRPr="001C1EAD">
              <w:rPr>
                <w:rFonts w:eastAsia="Times New Roman" w:cs="Times New Roman"/>
                <w:i/>
                <w:spacing w:val="-1"/>
                <w:sz w:val="18"/>
                <w:szCs w:val="18"/>
              </w:rPr>
              <w:t>services</w:t>
            </w:r>
            <w:r w:rsidRPr="001C1EAD">
              <w:rPr>
                <w:rFonts w:eastAsia="Times New Roman" w:cs="Times New Roman"/>
                <w:i/>
                <w:spacing w:val="-6"/>
                <w:sz w:val="18"/>
                <w:szCs w:val="18"/>
              </w:rPr>
              <w:t xml:space="preserve"> </w:t>
            </w:r>
            <w:r w:rsidRPr="001C1EAD">
              <w:rPr>
                <w:rFonts w:eastAsia="Times New Roman" w:cs="Times New Roman"/>
                <w:i/>
                <w:sz w:val="18"/>
                <w:szCs w:val="18"/>
              </w:rPr>
              <w:t>to</w:t>
            </w:r>
            <w:r w:rsidRPr="001C1EAD">
              <w:rPr>
                <w:rFonts w:eastAsia="Times New Roman" w:cs="Times New Roman"/>
                <w:i/>
                <w:spacing w:val="36"/>
                <w:w w:val="99"/>
                <w:sz w:val="18"/>
                <w:szCs w:val="18"/>
              </w:rPr>
              <w:t xml:space="preserve"> </w:t>
            </w:r>
            <w:r w:rsidRPr="001C1EAD">
              <w:rPr>
                <w:rFonts w:eastAsia="Times New Roman" w:cs="Times New Roman"/>
                <w:i/>
                <w:sz w:val="18"/>
                <w:szCs w:val="18"/>
              </w:rPr>
              <w:t>other</w:t>
            </w:r>
            <w:r w:rsidRPr="001C1EAD">
              <w:rPr>
                <w:rFonts w:eastAsia="Times New Roman" w:cs="Times New Roman"/>
                <w:i/>
                <w:spacing w:val="-11"/>
                <w:sz w:val="18"/>
                <w:szCs w:val="18"/>
              </w:rPr>
              <w:t xml:space="preserve"> </w:t>
            </w:r>
            <w:r w:rsidRPr="001C1EAD">
              <w:rPr>
                <w:rFonts w:eastAsia="Times New Roman" w:cs="Times New Roman"/>
                <w:i/>
                <w:sz w:val="18"/>
                <w:szCs w:val="18"/>
              </w:rPr>
              <w:t>clients.</w:t>
            </w:r>
          </w:p>
        </w:tc>
        <w:tc>
          <w:tcPr>
            <w:tcW w:w="1260" w:type="dxa"/>
            <w:tcBorders>
              <w:top w:val="single" w:sz="5" w:space="0" w:color="000000"/>
              <w:left w:val="single" w:sz="5" w:space="0" w:color="000000"/>
              <w:bottom w:val="single" w:sz="5" w:space="0" w:color="000000"/>
              <w:right w:val="single" w:sz="5" w:space="0" w:color="000000"/>
            </w:tcBorders>
          </w:tcPr>
          <w:p w14:paraId="71B5FD03" w14:textId="77777777" w:rsidR="00272289" w:rsidRPr="001C1EAD" w:rsidRDefault="00272289" w:rsidP="007C67CB">
            <w:pPr>
              <w:pStyle w:val="TableParagraph"/>
              <w:spacing w:before="2"/>
              <w:rPr>
                <w:rFonts w:eastAsia="Times New Roman" w:cs="Times New Roman"/>
                <w:sz w:val="18"/>
                <w:szCs w:val="18"/>
              </w:rPr>
            </w:pPr>
          </w:p>
          <w:p w14:paraId="6DB84D27" w14:textId="77777777" w:rsidR="00272289" w:rsidRPr="001C1EAD" w:rsidRDefault="00272289" w:rsidP="007C67CB">
            <w:pPr>
              <w:pStyle w:val="TableParagraph"/>
              <w:jc w:val="center"/>
              <w:rPr>
                <w:rFonts w:eastAsia="Times New Roman" w:cs="Times New Roman"/>
                <w:sz w:val="18"/>
                <w:szCs w:val="18"/>
              </w:rPr>
            </w:pPr>
            <w:r w:rsidRPr="001C1EAD">
              <w:rPr>
                <w:sz w:val="18"/>
                <w:szCs w:val="18"/>
              </w:rPr>
              <w:t>5</w:t>
            </w:r>
          </w:p>
        </w:tc>
        <w:tc>
          <w:tcPr>
            <w:tcW w:w="2072" w:type="dxa"/>
            <w:tcBorders>
              <w:top w:val="single" w:sz="5" w:space="0" w:color="000000"/>
              <w:left w:val="single" w:sz="5" w:space="0" w:color="000000"/>
              <w:bottom w:val="single" w:sz="5" w:space="0" w:color="000000"/>
              <w:right w:val="single" w:sz="5" w:space="0" w:color="000000"/>
            </w:tcBorders>
          </w:tcPr>
          <w:p w14:paraId="5274D51E" w14:textId="77777777" w:rsidR="00272289" w:rsidRPr="001C1EAD" w:rsidRDefault="00272289" w:rsidP="007C67CB">
            <w:pPr>
              <w:rPr>
                <w:sz w:val="18"/>
                <w:szCs w:val="18"/>
              </w:rPr>
            </w:pPr>
          </w:p>
        </w:tc>
        <w:tc>
          <w:tcPr>
            <w:tcW w:w="1349" w:type="dxa"/>
            <w:tcBorders>
              <w:top w:val="single" w:sz="5" w:space="0" w:color="000000"/>
              <w:left w:val="single" w:sz="5" w:space="0" w:color="000000"/>
              <w:bottom w:val="single" w:sz="5" w:space="0" w:color="000000"/>
              <w:right w:val="single" w:sz="5" w:space="0" w:color="000000"/>
            </w:tcBorders>
          </w:tcPr>
          <w:p w14:paraId="6720B4CA" w14:textId="77777777" w:rsidR="00272289" w:rsidRPr="001C1EAD" w:rsidRDefault="00272289" w:rsidP="007C67CB">
            <w:pPr>
              <w:rPr>
                <w:sz w:val="18"/>
                <w:szCs w:val="18"/>
              </w:rPr>
            </w:pPr>
          </w:p>
        </w:tc>
        <w:tc>
          <w:tcPr>
            <w:tcW w:w="3512" w:type="dxa"/>
            <w:tcBorders>
              <w:top w:val="single" w:sz="5" w:space="0" w:color="000000"/>
              <w:left w:val="single" w:sz="5" w:space="0" w:color="000000"/>
              <w:bottom w:val="single" w:sz="5" w:space="0" w:color="000000"/>
              <w:right w:val="single" w:sz="5" w:space="0" w:color="000000"/>
            </w:tcBorders>
          </w:tcPr>
          <w:p w14:paraId="6CC4A1DD" w14:textId="77777777" w:rsidR="00272289" w:rsidRPr="001C1EAD" w:rsidRDefault="00272289" w:rsidP="007C67CB">
            <w:pPr>
              <w:rPr>
                <w:sz w:val="18"/>
                <w:szCs w:val="18"/>
              </w:rPr>
            </w:pPr>
          </w:p>
        </w:tc>
      </w:tr>
      <w:tr w:rsidR="00272289" w:rsidRPr="001C1EAD" w14:paraId="4C689AE0" w14:textId="77777777" w:rsidTr="007C67CB">
        <w:trPr>
          <w:trHeight w:hRule="exact" w:val="975"/>
        </w:trPr>
        <w:tc>
          <w:tcPr>
            <w:tcW w:w="5329" w:type="dxa"/>
            <w:tcBorders>
              <w:top w:val="single" w:sz="5" w:space="0" w:color="000000"/>
              <w:left w:val="single" w:sz="5" w:space="0" w:color="000000"/>
              <w:bottom w:val="single" w:sz="5" w:space="0" w:color="000000"/>
              <w:right w:val="single" w:sz="5" w:space="0" w:color="000000"/>
            </w:tcBorders>
          </w:tcPr>
          <w:p w14:paraId="0406D6FD" w14:textId="77777777" w:rsidR="00272289" w:rsidRPr="001C1EAD" w:rsidRDefault="00272289" w:rsidP="007C67CB">
            <w:pPr>
              <w:pStyle w:val="TableParagraph"/>
              <w:spacing w:line="270" w:lineRule="exact"/>
              <w:ind w:left="282"/>
              <w:rPr>
                <w:rFonts w:eastAsia="Times New Roman" w:cs="Times New Roman"/>
                <w:sz w:val="18"/>
                <w:szCs w:val="18"/>
              </w:rPr>
            </w:pPr>
            <w:r w:rsidRPr="001C1EAD">
              <w:rPr>
                <w:b/>
                <w:spacing w:val="-1"/>
                <w:sz w:val="18"/>
                <w:szCs w:val="18"/>
              </w:rPr>
              <w:t>D.</w:t>
            </w:r>
            <w:r w:rsidRPr="001C1EAD">
              <w:rPr>
                <w:b/>
                <w:spacing w:val="32"/>
                <w:sz w:val="18"/>
                <w:szCs w:val="18"/>
              </w:rPr>
              <w:t xml:space="preserve"> </w:t>
            </w:r>
            <w:r w:rsidRPr="001C1EAD">
              <w:rPr>
                <w:b/>
                <w:spacing w:val="-1"/>
                <w:sz w:val="18"/>
                <w:szCs w:val="18"/>
              </w:rPr>
              <w:t>DBE</w:t>
            </w:r>
            <w:r w:rsidRPr="001C1EAD">
              <w:rPr>
                <w:b/>
                <w:spacing w:val="-3"/>
                <w:sz w:val="18"/>
                <w:szCs w:val="18"/>
              </w:rPr>
              <w:t xml:space="preserve"> </w:t>
            </w:r>
            <w:r w:rsidRPr="001C1EAD">
              <w:rPr>
                <w:b/>
                <w:spacing w:val="-1"/>
                <w:sz w:val="18"/>
                <w:szCs w:val="18"/>
              </w:rPr>
              <w:t>Utilization</w:t>
            </w:r>
          </w:p>
          <w:p w14:paraId="15725685" w14:textId="77777777" w:rsidR="00272289" w:rsidRPr="001C1EAD" w:rsidRDefault="00272289" w:rsidP="007C67CB">
            <w:pPr>
              <w:pStyle w:val="TableParagraph"/>
              <w:ind w:left="642" w:right="108"/>
              <w:rPr>
                <w:rFonts w:eastAsia="Times New Roman" w:cs="Times New Roman"/>
                <w:sz w:val="18"/>
                <w:szCs w:val="18"/>
              </w:rPr>
            </w:pPr>
            <w:r w:rsidRPr="001C1EAD">
              <w:rPr>
                <w:rFonts w:eastAsia="Times New Roman" w:cs="Times New Roman"/>
                <w:i/>
                <w:sz w:val="18"/>
                <w:szCs w:val="18"/>
              </w:rPr>
              <w:t>Based</w:t>
            </w:r>
            <w:r w:rsidRPr="001C1EAD">
              <w:rPr>
                <w:rFonts w:eastAsia="Times New Roman" w:cs="Times New Roman"/>
                <w:i/>
                <w:spacing w:val="-5"/>
                <w:sz w:val="18"/>
                <w:szCs w:val="18"/>
              </w:rPr>
              <w:t xml:space="preserve"> </w:t>
            </w:r>
            <w:r w:rsidRPr="001C1EAD">
              <w:rPr>
                <w:rFonts w:eastAsia="Times New Roman" w:cs="Times New Roman"/>
                <w:i/>
                <w:sz w:val="18"/>
                <w:szCs w:val="18"/>
              </w:rPr>
              <w:t>on</w:t>
            </w:r>
            <w:r w:rsidRPr="001C1EAD">
              <w:rPr>
                <w:rFonts w:eastAsia="Times New Roman" w:cs="Times New Roman"/>
                <w:i/>
                <w:spacing w:val="-4"/>
                <w:sz w:val="18"/>
                <w:szCs w:val="18"/>
              </w:rPr>
              <w:t xml:space="preserve"> </w:t>
            </w:r>
            <w:r w:rsidRPr="001C1EAD">
              <w:rPr>
                <w:rFonts w:eastAsia="Times New Roman" w:cs="Times New Roman"/>
                <w:i/>
                <w:spacing w:val="-1"/>
                <w:sz w:val="18"/>
                <w:szCs w:val="18"/>
              </w:rPr>
              <w:t>the</w:t>
            </w:r>
            <w:r w:rsidRPr="001C1EAD">
              <w:rPr>
                <w:rFonts w:eastAsia="Times New Roman" w:cs="Times New Roman"/>
                <w:i/>
                <w:spacing w:val="-5"/>
                <w:sz w:val="18"/>
                <w:szCs w:val="18"/>
              </w:rPr>
              <w:t xml:space="preserve"> </w:t>
            </w:r>
            <w:r w:rsidRPr="001C1EAD">
              <w:rPr>
                <w:rFonts w:eastAsia="Times New Roman" w:cs="Times New Roman"/>
                <w:i/>
                <w:sz w:val="18"/>
                <w:szCs w:val="18"/>
              </w:rPr>
              <w:t>information</w:t>
            </w:r>
            <w:r w:rsidRPr="001C1EAD">
              <w:rPr>
                <w:rFonts w:eastAsia="Times New Roman" w:cs="Times New Roman"/>
                <w:i/>
                <w:spacing w:val="-4"/>
                <w:sz w:val="18"/>
                <w:szCs w:val="18"/>
              </w:rPr>
              <w:t xml:space="preserve"> </w:t>
            </w:r>
            <w:r w:rsidRPr="001C1EAD">
              <w:rPr>
                <w:rFonts w:eastAsia="Times New Roman" w:cs="Times New Roman"/>
                <w:i/>
                <w:sz w:val="18"/>
                <w:szCs w:val="18"/>
              </w:rPr>
              <w:t>contained</w:t>
            </w:r>
            <w:r w:rsidRPr="001C1EAD">
              <w:rPr>
                <w:rFonts w:eastAsia="Times New Roman" w:cs="Times New Roman"/>
                <w:i/>
                <w:spacing w:val="-5"/>
                <w:sz w:val="18"/>
                <w:szCs w:val="18"/>
              </w:rPr>
              <w:t xml:space="preserve"> </w:t>
            </w:r>
            <w:r w:rsidRPr="001C1EAD">
              <w:rPr>
                <w:rFonts w:eastAsia="Times New Roman" w:cs="Times New Roman"/>
                <w:i/>
                <w:sz w:val="18"/>
                <w:szCs w:val="18"/>
              </w:rPr>
              <w:t>in</w:t>
            </w:r>
            <w:r w:rsidRPr="001C1EAD">
              <w:rPr>
                <w:rFonts w:eastAsia="Times New Roman" w:cs="Times New Roman"/>
                <w:i/>
                <w:spacing w:val="-4"/>
                <w:sz w:val="18"/>
                <w:szCs w:val="18"/>
              </w:rPr>
              <w:t xml:space="preserve"> </w:t>
            </w:r>
            <w:r w:rsidRPr="001C1EAD">
              <w:rPr>
                <w:rFonts w:eastAsia="Times New Roman" w:cs="Times New Roman"/>
                <w:i/>
                <w:spacing w:val="-1"/>
                <w:sz w:val="18"/>
                <w:szCs w:val="18"/>
              </w:rPr>
              <w:t>the</w:t>
            </w:r>
            <w:r w:rsidRPr="001C1EAD">
              <w:rPr>
                <w:rFonts w:eastAsia="Times New Roman" w:cs="Times New Roman"/>
                <w:i/>
                <w:spacing w:val="-5"/>
                <w:sz w:val="18"/>
                <w:szCs w:val="18"/>
              </w:rPr>
              <w:t xml:space="preserve"> </w:t>
            </w:r>
            <w:r w:rsidRPr="001C1EAD">
              <w:rPr>
                <w:rFonts w:eastAsia="Times New Roman" w:cs="Times New Roman"/>
                <w:i/>
                <w:sz w:val="18"/>
                <w:szCs w:val="18"/>
              </w:rPr>
              <w:t>proposal,</w:t>
            </w:r>
            <w:r w:rsidRPr="001C1EAD">
              <w:rPr>
                <w:rFonts w:eastAsia="Times New Roman" w:cs="Times New Roman"/>
                <w:i/>
                <w:spacing w:val="-5"/>
                <w:sz w:val="18"/>
                <w:szCs w:val="18"/>
              </w:rPr>
              <w:t xml:space="preserve"> </w:t>
            </w:r>
            <w:r w:rsidRPr="001C1EAD">
              <w:rPr>
                <w:rFonts w:eastAsia="Times New Roman" w:cs="Times New Roman"/>
                <w:i/>
                <w:spacing w:val="1"/>
                <w:sz w:val="18"/>
                <w:szCs w:val="18"/>
              </w:rPr>
              <w:t>how</w:t>
            </w:r>
            <w:r w:rsidRPr="001C1EAD">
              <w:rPr>
                <w:rFonts w:eastAsia="Times New Roman" w:cs="Times New Roman"/>
                <w:i/>
                <w:spacing w:val="26"/>
                <w:w w:val="99"/>
                <w:sz w:val="18"/>
                <w:szCs w:val="18"/>
              </w:rPr>
              <w:t xml:space="preserve"> </w:t>
            </w:r>
            <w:r w:rsidRPr="001C1EAD">
              <w:rPr>
                <w:rFonts w:eastAsia="Times New Roman" w:cs="Times New Roman"/>
                <w:i/>
                <w:spacing w:val="-1"/>
                <w:sz w:val="18"/>
                <w:szCs w:val="18"/>
              </w:rPr>
              <w:t>well</w:t>
            </w:r>
            <w:r w:rsidRPr="001C1EAD">
              <w:rPr>
                <w:rFonts w:eastAsia="Times New Roman" w:cs="Times New Roman"/>
                <w:i/>
                <w:spacing w:val="-5"/>
                <w:sz w:val="18"/>
                <w:szCs w:val="18"/>
              </w:rPr>
              <w:t xml:space="preserve"> </w:t>
            </w:r>
            <w:r w:rsidRPr="001C1EAD">
              <w:rPr>
                <w:rFonts w:eastAsia="Times New Roman" w:cs="Times New Roman"/>
                <w:i/>
                <w:sz w:val="18"/>
                <w:szCs w:val="18"/>
              </w:rPr>
              <w:t>did</w:t>
            </w:r>
            <w:r w:rsidRPr="001C1EAD">
              <w:rPr>
                <w:rFonts w:eastAsia="Times New Roman" w:cs="Times New Roman"/>
                <w:i/>
                <w:spacing w:val="-4"/>
                <w:sz w:val="18"/>
                <w:szCs w:val="18"/>
              </w:rPr>
              <w:t xml:space="preserve"> </w:t>
            </w:r>
            <w:r w:rsidRPr="001C1EAD">
              <w:rPr>
                <w:rFonts w:eastAsia="Times New Roman" w:cs="Times New Roman"/>
                <w:i/>
                <w:sz w:val="18"/>
                <w:szCs w:val="18"/>
              </w:rPr>
              <w:t>the</w:t>
            </w:r>
            <w:r w:rsidRPr="001C1EAD">
              <w:rPr>
                <w:rFonts w:eastAsia="Times New Roman" w:cs="Times New Roman"/>
                <w:i/>
                <w:spacing w:val="-5"/>
                <w:sz w:val="18"/>
                <w:szCs w:val="18"/>
              </w:rPr>
              <w:t xml:space="preserve"> </w:t>
            </w:r>
            <w:r w:rsidRPr="001C1EAD">
              <w:rPr>
                <w:rFonts w:eastAsia="Times New Roman" w:cs="Times New Roman"/>
                <w:i/>
                <w:sz w:val="18"/>
                <w:szCs w:val="18"/>
              </w:rPr>
              <w:t>proposer</w:t>
            </w:r>
            <w:r w:rsidRPr="001C1EAD">
              <w:rPr>
                <w:rFonts w:eastAsia="Times New Roman" w:cs="Times New Roman"/>
                <w:i/>
                <w:spacing w:val="-5"/>
                <w:sz w:val="18"/>
                <w:szCs w:val="18"/>
              </w:rPr>
              <w:t xml:space="preserve"> </w:t>
            </w:r>
            <w:r w:rsidRPr="001C1EAD">
              <w:rPr>
                <w:rFonts w:eastAsia="Times New Roman" w:cs="Times New Roman"/>
                <w:i/>
                <w:sz w:val="18"/>
                <w:szCs w:val="18"/>
              </w:rPr>
              <w:t>follow</w:t>
            </w:r>
            <w:r w:rsidRPr="001C1EAD">
              <w:rPr>
                <w:rFonts w:eastAsia="Times New Roman" w:cs="Times New Roman"/>
                <w:i/>
                <w:spacing w:val="-6"/>
                <w:sz w:val="18"/>
                <w:szCs w:val="18"/>
              </w:rPr>
              <w:t xml:space="preserve"> </w:t>
            </w:r>
            <w:r w:rsidRPr="001C1EAD">
              <w:rPr>
                <w:rFonts w:eastAsia="Times New Roman" w:cs="Times New Roman"/>
                <w:i/>
                <w:spacing w:val="-1"/>
                <w:sz w:val="18"/>
                <w:szCs w:val="18"/>
              </w:rPr>
              <w:t>SPC’s</w:t>
            </w:r>
            <w:r w:rsidRPr="001C1EAD">
              <w:rPr>
                <w:rFonts w:eastAsia="Times New Roman" w:cs="Times New Roman"/>
                <w:i/>
                <w:spacing w:val="-2"/>
                <w:sz w:val="18"/>
                <w:szCs w:val="18"/>
              </w:rPr>
              <w:t xml:space="preserve"> </w:t>
            </w:r>
            <w:r w:rsidRPr="001C1EAD">
              <w:rPr>
                <w:rFonts w:eastAsia="Times New Roman" w:cs="Times New Roman"/>
                <w:i/>
                <w:sz w:val="18"/>
                <w:szCs w:val="18"/>
              </w:rPr>
              <w:t>DBE</w:t>
            </w:r>
            <w:r w:rsidRPr="001C1EAD">
              <w:rPr>
                <w:rFonts w:eastAsia="Times New Roman" w:cs="Times New Roman"/>
                <w:i/>
                <w:spacing w:val="-5"/>
                <w:sz w:val="18"/>
                <w:szCs w:val="18"/>
              </w:rPr>
              <w:t xml:space="preserve"> </w:t>
            </w:r>
            <w:r w:rsidRPr="001C1EAD">
              <w:rPr>
                <w:rFonts w:eastAsia="Times New Roman" w:cs="Times New Roman"/>
                <w:i/>
                <w:sz w:val="18"/>
                <w:szCs w:val="18"/>
              </w:rPr>
              <w:t>process</w:t>
            </w:r>
            <w:r w:rsidRPr="001C1EAD">
              <w:rPr>
                <w:rFonts w:eastAsia="Times New Roman" w:cs="Times New Roman"/>
                <w:i/>
                <w:spacing w:val="-4"/>
                <w:sz w:val="18"/>
                <w:szCs w:val="18"/>
              </w:rPr>
              <w:t xml:space="preserve"> </w:t>
            </w:r>
            <w:r w:rsidRPr="001C1EAD">
              <w:rPr>
                <w:rFonts w:eastAsia="Times New Roman" w:cs="Times New Roman"/>
                <w:i/>
                <w:sz w:val="18"/>
                <w:szCs w:val="18"/>
              </w:rPr>
              <w:t>as</w:t>
            </w:r>
            <w:r w:rsidRPr="001C1EAD">
              <w:rPr>
                <w:rFonts w:eastAsia="Times New Roman" w:cs="Times New Roman"/>
                <w:i/>
                <w:spacing w:val="30"/>
                <w:w w:val="99"/>
                <w:sz w:val="18"/>
                <w:szCs w:val="18"/>
              </w:rPr>
              <w:t xml:space="preserve"> </w:t>
            </w:r>
            <w:r w:rsidRPr="001C1EAD">
              <w:rPr>
                <w:rFonts w:eastAsia="Times New Roman" w:cs="Times New Roman"/>
                <w:i/>
                <w:sz w:val="18"/>
                <w:szCs w:val="18"/>
              </w:rPr>
              <w:t>outlined</w:t>
            </w:r>
            <w:r w:rsidRPr="001C1EAD">
              <w:rPr>
                <w:rFonts w:eastAsia="Times New Roman" w:cs="Times New Roman"/>
                <w:i/>
                <w:spacing w:val="-5"/>
                <w:sz w:val="18"/>
                <w:szCs w:val="18"/>
              </w:rPr>
              <w:t xml:space="preserve"> </w:t>
            </w:r>
            <w:r w:rsidRPr="001C1EAD">
              <w:rPr>
                <w:rFonts w:eastAsia="Times New Roman" w:cs="Times New Roman"/>
                <w:i/>
                <w:sz w:val="18"/>
                <w:szCs w:val="18"/>
              </w:rPr>
              <w:t>in</w:t>
            </w:r>
            <w:r w:rsidRPr="001C1EAD">
              <w:rPr>
                <w:rFonts w:eastAsia="Times New Roman" w:cs="Times New Roman"/>
                <w:i/>
                <w:spacing w:val="-4"/>
                <w:sz w:val="18"/>
                <w:szCs w:val="18"/>
              </w:rPr>
              <w:t xml:space="preserve"> </w:t>
            </w:r>
            <w:r w:rsidRPr="001C1EAD">
              <w:rPr>
                <w:rFonts w:eastAsia="Times New Roman" w:cs="Times New Roman"/>
                <w:i/>
                <w:spacing w:val="-1"/>
                <w:sz w:val="18"/>
                <w:szCs w:val="18"/>
              </w:rPr>
              <w:t>the</w:t>
            </w:r>
            <w:r w:rsidRPr="001C1EAD">
              <w:rPr>
                <w:rFonts w:eastAsia="Times New Roman" w:cs="Times New Roman"/>
                <w:i/>
                <w:spacing w:val="-5"/>
                <w:sz w:val="18"/>
                <w:szCs w:val="18"/>
              </w:rPr>
              <w:t xml:space="preserve"> </w:t>
            </w:r>
            <w:r w:rsidRPr="001C1EAD">
              <w:rPr>
                <w:rFonts w:eastAsia="Times New Roman" w:cs="Times New Roman"/>
                <w:i/>
                <w:sz w:val="18"/>
                <w:szCs w:val="18"/>
              </w:rPr>
              <w:t>RFP?</w:t>
            </w:r>
          </w:p>
        </w:tc>
        <w:tc>
          <w:tcPr>
            <w:tcW w:w="1260" w:type="dxa"/>
            <w:tcBorders>
              <w:top w:val="single" w:sz="5" w:space="0" w:color="000000"/>
              <w:left w:val="single" w:sz="5" w:space="0" w:color="000000"/>
              <w:bottom w:val="single" w:sz="5" w:space="0" w:color="000000"/>
              <w:right w:val="single" w:sz="5" w:space="0" w:color="000000"/>
            </w:tcBorders>
          </w:tcPr>
          <w:p w14:paraId="5E6DDF0B" w14:textId="77777777" w:rsidR="00272289" w:rsidRPr="001C1EAD" w:rsidRDefault="00272289" w:rsidP="007C67CB">
            <w:pPr>
              <w:pStyle w:val="TableParagraph"/>
              <w:spacing w:before="3"/>
              <w:rPr>
                <w:rFonts w:eastAsia="Times New Roman" w:cs="Times New Roman"/>
                <w:sz w:val="18"/>
                <w:szCs w:val="18"/>
              </w:rPr>
            </w:pPr>
          </w:p>
          <w:p w14:paraId="381281B6" w14:textId="77777777" w:rsidR="00272289" w:rsidRPr="001C1EAD" w:rsidRDefault="000B7F13" w:rsidP="007C67CB">
            <w:pPr>
              <w:pStyle w:val="TableParagraph"/>
              <w:jc w:val="center"/>
              <w:rPr>
                <w:rFonts w:eastAsia="Times New Roman" w:cs="Times New Roman"/>
                <w:sz w:val="18"/>
                <w:szCs w:val="18"/>
              </w:rPr>
            </w:pPr>
            <w:r w:rsidRPr="001C1EAD">
              <w:rPr>
                <w:sz w:val="18"/>
                <w:szCs w:val="18"/>
              </w:rPr>
              <w:t>1</w:t>
            </w:r>
          </w:p>
        </w:tc>
        <w:tc>
          <w:tcPr>
            <w:tcW w:w="2072" w:type="dxa"/>
            <w:tcBorders>
              <w:top w:val="single" w:sz="5" w:space="0" w:color="000000"/>
              <w:left w:val="single" w:sz="5" w:space="0" w:color="000000"/>
              <w:bottom w:val="single" w:sz="5" w:space="0" w:color="000000"/>
              <w:right w:val="single" w:sz="5" w:space="0" w:color="000000"/>
            </w:tcBorders>
          </w:tcPr>
          <w:p w14:paraId="3906FF5B" w14:textId="77777777" w:rsidR="00272289" w:rsidRPr="001C1EAD" w:rsidRDefault="00272289" w:rsidP="007C67CB">
            <w:pPr>
              <w:rPr>
                <w:sz w:val="18"/>
                <w:szCs w:val="18"/>
              </w:rPr>
            </w:pPr>
          </w:p>
        </w:tc>
        <w:tc>
          <w:tcPr>
            <w:tcW w:w="1349" w:type="dxa"/>
            <w:tcBorders>
              <w:top w:val="single" w:sz="5" w:space="0" w:color="000000"/>
              <w:left w:val="single" w:sz="5" w:space="0" w:color="000000"/>
              <w:bottom w:val="single" w:sz="5" w:space="0" w:color="000000"/>
              <w:right w:val="single" w:sz="5" w:space="0" w:color="000000"/>
            </w:tcBorders>
          </w:tcPr>
          <w:p w14:paraId="5C7F1089" w14:textId="77777777" w:rsidR="00272289" w:rsidRPr="001C1EAD" w:rsidRDefault="00272289" w:rsidP="007C67CB">
            <w:pPr>
              <w:rPr>
                <w:sz w:val="18"/>
                <w:szCs w:val="18"/>
              </w:rPr>
            </w:pPr>
          </w:p>
        </w:tc>
        <w:tc>
          <w:tcPr>
            <w:tcW w:w="3512" w:type="dxa"/>
            <w:tcBorders>
              <w:top w:val="single" w:sz="5" w:space="0" w:color="000000"/>
              <w:left w:val="single" w:sz="5" w:space="0" w:color="000000"/>
              <w:bottom w:val="single" w:sz="5" w:space="0" w:color="000000"/>
              <w:right w:val="single" w:sz="5" w:space="0" w:color="000000"/>
            </w:tcBorders>
          </w:tcPr>
          <w:p w14:paraId="11AA46BE" w14:textId="77777777" w:rsidR="00272289" w:rsidRPr="001C1EAD" w:rsidRDefault="00272289" w:rsidP="007C67CB">
            <w:pPr>
              <w:rPr>
                <w:sz w:val="18"/>
                <w:szCs w:val="18"/>
              </w:rPr>
            </w:pPr>
          </w:p>
        </w:tc>
      </w:tr>
      <w:tr w:rsidR="00272289" w:rsidRPr="001C1EAD" w14:paraId="786D937B" w14:textId="77777777" w:rsidTr="007C67CB">
        <w:trPr>
          <w:trHeight w:hRule="exact" w:val="977"/>
        </w:trPr>
        <w:tc>
          <w:tcPr>
            <w:tcW w:w="5329" w:type="dxa"/>
            <w:tcBorders>
              <w:top w:val="single" w:sz="5" w:space="0" w:color="000000"/>
              <w:left w:val="single" w:sz="5" w:space="0" w:color="000000"/>
              <w:bottom w:val="single" w:sz="6" w:space="0" w:color="000000"/>
              <w:right w:val="single" w:sz="5" w:space="0" w:color="000000"/>
            </w:tcBorders>
          </w:tcPr>
          <w:p w14:paraId="640A5186" w14:textId="77777777" w:rsidR="00272289" w:rsidRPr="001C1EAD" w:rsidRDefault="00272289" w:rsidP="007C67CB">
            <w:pPr>
              <w:pStyle w:val="TableParagraph"/>
              <w:spacing w:line="270" w:lineRule="exact"/>
              <w:ind w:left="282"/>
              <w:rPr>
                <w:rFonts w:eastAsia="Times New Roman" w:cs="Times New Roman"/>
                <w:sz w:val="18"/>
                <w:szCs w:val="18"/>
              </w:rPr>
            </w:pPr>
            <w:r w:rsidRPr="001C1EAD">
              <w:rPr>
                <w:b/>
                <w:sz w:val="18"/>
                <w:szCs w:val="18"/>
              </w:rPr>
              <w:t>E.</w:t>
            </w:r>
            <w:r w:rsidRPr="001C1EAD">
              <w:rPr>
                <w:b/>
                <w:spacing w:val="43"/>
                <w:sz w:val="18"/>
                <w:szCs w:val="18"/>
              </w:rPr>
              <w:t xml:space="preserve"> </w:t>
            </w:r>
            <w:r w:rsidRPr="001C1EAD">
              <w:rPr>
                <w:b/>
                <w:sz w:val="18"/>
                <w:szCs w:val="18"/>
              </w:rPr>
              <w:t>Quality</w:t>
            </w:r>
            <w:r w:rsidRPr="001C1EAD">
              <w:rPr>
                <w:b/>
                <w:spacing w:val="-4"/>
                <w:sz w:val="18"/>
                <w:szCs w:val="18"/>
              </w:rPr>
              <w:t xml:space="preserve"> </w:t>
            </w:r>
            <w:r w:rsidRPr="001C1EAD">
              <w:rPr>
                <w:b/>
                <w:sz w:val="18"/>
                <w:szCs w:val="18"/>
              </w:rPr>
              <w:t>of</w:t>
            </w:r>
            <w:r w:rsidRPr="001C1EAD">
              <w:rPr>
                <w:b/>
                <w:spacing w:val="-4"/>
                <w:sz w:val="18"/>
                <w:szCs w:val="18"/>
              </w:rPr>
              <w:t xml:space="preserve"> </w:t>
            </w:r>
            <w:r w:rsidRPr="001C1EAD">
              <w:rPr>
                <w:b/>
                <w:spacing w:val="-1"/>
                <w:sz w:val="18"/>
                <w:szCs w:val="18"/>
              </w:rPr>
              <w:t>Proposal</w:t>
            </w:r>
          </w:p>
          <w:p w14:paraId="7AE66CD3" w14:textId="77777777" w:rsidR="00272289" w:rsidRPr="001C1EAD" w:rsidRDefault="00272289" w:rsidP="007C67CB">
            <w:pPr>
              <w:pStyle w:val="TableParagraph"/>
              <w:ind w:left="642" w:right="122"/>
              <w:rPr>
                <w:rFonts w:eastAsia="Times New Roman" w:cs="Times New Roman"/>
                <w:sz w:val="18"/>
                <w:szCs w:val="18"/>
              </w:rPr>
            </w:pPr>
            <w:r w:rsidRPr="001C1EAD">
              <w:rPr>
                <w:i/>
                <w:sz w:val="18"/>
                <w:szCs w:val="18"/>
              </w:rPr>
              <w:t>Based</w:t>
            </w:r>
            <w:r w:rsidRPr="001C1EAD">
              <w:rPr>
                <w:i/>
                <w:spacing w:val="-5"/>
                <w:sz w:val="18"/>
                <w:szCs w:val="18"/>
              </w:rPr>
              <w:t xml:space="preserve"> </w:t>
            </w:r>
            <w:r w:rsidRPr="001C1EAD">
              <w:rPr>
                <w:i/>
                <w:sz w:val="18"/>
                <w:szCs w:val="18"/>
              </w:rPr>
              <w:t>on</w:t>
            </w:r>
            <w:r w:rsidRPr="001C1EAD">
              <w:rPr>
                <w:i/>
                <w:spacing w:val="-4"/>
                <w:sz w:val="18"/>
                <w:szCs w:val="18"/>
              </w:rPr>
              <w:t xml:space="preserve"> </w:t>
            </w:r>
            <w:r w:rsidRPr="001C1EAD">
              <w:rPr>
                <w:i/>
                <w:spacing w:val="-1"/>
                <w:sz w:val="18"/>
                <w:szCs w:val="18"/>
              </w:rPr>
              <w:t>the</w:t>
            </w:r>
            <w:r w:rsidRPr="001C1EAD">
              <w:rPr>
                <w:i/>
                <w:spacing w:val="-5"/>
                <w:sz w:val="18"/>
                <w:szCs w:val="18"/>
              </w:rPr>
              <w:t xml:space="preserve"> </w:t>
            </w:r>
            <w:r w:rsidRPr="001C1EAD">
              <w:rPr>
                <w:i/>
                <w:sz w:val="18"/>
                <w:szCs w:val="18"/>
              </w:rPr>
              <w:t>information</w:t>
            </w:r>
            <w:r w:rsidRPr="001C1EAD">
              <w:rPr>
                <w:i/>
                <w:spacing w:val="-4"/>
                <w:sz w:val="18"/>
                <w:szCs w:val="18"/>
              </w:rPr>
              <w:t xml:space="preserve"> </w:t>
            </w:r>
            <w:r w:rsidRPr="001C1EAD">
              <w:rPr>
                <w:i/>
                <w:spacing w:val="-1"/>
                <w:sz w:val="18"/>
                <w:szCs w:val="18"/>
              </w:rPr>
              <w:t>contained</w:t>
            </w:r>
            <w:r w:rsidRPr="001C1EAD">
              <w:rPr>
                <w:i/>
                <w:spacing w:val="-5"/>
                <w:sz w:val="18"/>
                <w:szCs w:val="18"/>
              </w:rPr>
              <w:t xml:space="preserve"> </w:t>
            </w:r>
            <w:r w:rsidRPr="001C1EAD">
              <w:rPr>
                <w:i/>
                <w:sz w:val="18"/>
                <w:szCs w:val="18"/>
              </w:rPr>
              <w:t>in</w:t>
            </w:r>
            <w:r w:rsidRPr="001C1EAD">
              <w:rPr>
                <w:i/>
                <w:spacing w:val="-4"/>
                <w:sz w:val="18"/>
                <w:szCs w:val="18"/>
              </w:rPr>
              <w:t xml:space="preserve"> </w:t>
            </w:r>
            <w:r w:rsidRPr="001C1EAD">
              <w:rPr>
                <w:i/>
                <w:spacing w:val="-1"/>
                <w:sz w:val="18"/>
                <w:szCs w:val="18"/>
              </w:rPr>
              <w:t>the</w:t>
            </w:r>
            <w:r w:rsidRPr="001C1EAD">
              <w:rPr>
                <w:i/>
                <w:spacing w:val="-5"/>
                <w:sz w:val="18"/>
                <w:szCs w:val="18"/>
              </w:rPr>
              <w:t xml:space="preserve"> </w:t>
            </w:r>
            <w:r w:rsidRPr="001C1EAD">
              <w:rPr>
                <w:i/>
                <w:sz w:val="18"/>
                <w:szCs w:val="18"/>
              </w:rPr>
              <w:t>proposal,</w:t>
            </w:r>
            <w:r w:rsidRPr="001C1EAD">
              <w:rPr>
                <w:i/>
                <w:spacing w:val="-5"/>
                <w:sz w:val="18"/>
                <w:szCs w:val="18"/>
              </w:rPr>
              <w:t xml:space="preserve"> </w:t>
            </w:r>
            <w:r w:rsidRPr="001C1EAD">
              <w:rPr>
                <w:i/>
                <w:spacing w:val="1"/>
                <w:sz w:val="18"/>
                <w:szCs w:val="18"/>
              </w:rPr>
              <w:t>rate</w:t>
            </w:r>
            <w:r w:rsidRPr="001C1EAD">
              <w:rPr>
                <w:i/>
                <w:spacing w:val="25"/>
                <w:w w:val="99"/>
                <w:sz w:val="18"/>
                <w:szCs w:val="18"/>
              </w:rPr>
              <w:t xml:space="preserve"> </w:t>
            </w:r>
            <w:r w:rsidRPr="001C1EAD">
              <w:rPr>
                <w:i/>
                <w:sz w:val="18"/>
                <w:szCs w:val="18"/>
              </w:rPr>
              <w:t>the</w:t>
            </w:r>
            <w:r w:rsidRPr="001C1EAD">
              <w:rPr>
                <w:i/>
                <w:spacing w:val="-6"/>
                <w:sz w:val="18"/>
                <w:szCs w:val="18"/>
              </w:rPr>
              <w:t xml:space="preserve"> </w:t>
            </w:r>
            <w:r w:rsidRPr="001C1EAD">
              <w:rPr>
                <w:i/>
                <w:sz w:val="18"/>
                <w:szCs w:val="18"/>
              </w:rPr>
              <w:t>overall</w:t>
            </w:r>
            <w:r w:rsidRPr="001C1EAD">
              <w:rPr>
                <w:i/>
                <w:spacing w:val="-7"/>
                <w:sz w:val="18"/>
                <w:szCs w:val="18"/>
              </w:rPr>
              <w:t xml:space="preserve"> </w:t>
            </w:r>
            <w:r w:rsidRPr="001C1EAD">
              <w:rPr>
                <w:i/>
                <w:sz w:val="18"/>
                <w:szCs w:val="18"/>
              </w:rPr>
              <w:t>quality</w:t>
            </w:r>
            <w:r w:rsidRPr="001C1EAD">
              <w:rPr>
                <w:i/>
                <w:spacing w:val="-7"/>
                <w:sz w:val="18"/>
                <w:szCs w:val="18"/>
              </w:rPr>
              <w:t xml:space="preserve"> </w:t>
            </w:r>
            <w:r w:rsidRPr="001C1EAD">
              <w:rPr>
                <w:i/>
                <w:sz w:val="18"/>
                <w:szCs w:val="18"/>
              </w:rPr>
              <w:t>of</w:t>
            </w:r>
            <w:r w:rsidRPr="001C1EAD">
              <w:rPr>
                <w:i/>
                <w:spacing w:val="-6"/>
                <w:sz w:val="18"/>
                <w:szCs w:val="18"/>
              </w:rPr>
              <w:t xml:space="preserve"> </w:t>
            </w:r>
            <w:r w:rsidRPr="001C1EAD">
              <w:rPr>
                <w:i/>
                <w:spacing w:val="-1"/>
                <w:sz w:val="18"/>
                <w:szCs w:val="18"/>
              </w:rPr>
              <w:t>the</w:t>
            </w:r>
            <w:r w:rsidRPr="001C1EAD">
              <w:rPr>
                <w:i/>
                <w:spacing w:val="-5"/>
                <w:sz w:val="18"/>
                <w:szCs w:val="18"/>
              </w:rPr>
              <w:t xml:space="preserve"> </w:t>
            </w:r>
            <w:r w:rsidRPr="001C1EAD">
              <w:rPr>
                <w:i/>
                <w:spacing w:val="-1"/>
                <w:sz w:val="18"/>
                <w:szCs w:val="18"/>
              </w:rPr>
              <w:t>Proposal</w:t>
            </w:r>
            <w:r w:rsidRPr="001C1EAD">
              <w:rPr>
                <w:i/>
                <w:spacing w:val="-6"/>
                <w:sz w:val="18"/>
                <w:szCs w:val="18"/>
              </w:rPr>
              <w:t xml:space="preserve"> </w:t>
            </w:r>
            <w:r w:rsidRPr="001C1EAD">
              <w:rPr>
                <w:i/>
                <w:sz w:val="18"/>
                <w:szCs w:val="18"/>
              </w:rPr>
              <w:t>(readability,</w:t>
            </w:r>
            <w:r w:rsidRPr="001C1EAD">
              <w:rPr>
                <w:i/>
                <w:spacing w:val="-5"/>
                <w:sz w:val="18"/>
                <w:szCs w:val="18"/>
              </w:rPr>
              <w:t xml:space="preserve"> </w:t>
            </w:r>
            <w:r w:rsidRPr="001C1EAD">
              <w:rPr>
                <w:i/>
                <w:sz w:val="18"/>
                <w:szCs w:val="18"/>
              </w:rPr>
              <w:t>format,</w:t>
            </w:r>
            <w:r w:rsidRPr="001C1EAD">
              <w:rPr>
                <w:i/>
                <w:spacing w:val="30"/>
                <w:w w:val="99"/>
                <w:sz w:val="18"/>
                <w:szCs w:val="18"/>
              </w:rPr>
              <w:t xml:space="preserve"> </w:t>
            </w:r>
            <w:r w:rsidRPr="001C1EAD">
              <w:rPr>
                <w:i/>
                <w:sz w:val="18"/>
                <w:szCs w:val="18"/>
              </w:rPr>
              <w:t>completeness,</w:t>
            </w:r>
            <w:r w:rsidRPr="001C1EAD">
              <w:rPr>
                <w:i/>
                <w:spacing w:val="-12"/>
                <w:sz w:val="18"/>
                <w:szCs w:val="18"/>
              </w:rPr>
              <w:t xml:space="preserve"> </w:t>
            </w:r>
            <w:r w:rsidRPr="001C1EAD">
              <w:rPr>
                <w:i/>
                <w:sz w:val="18"/>
                <w:szCs w:val="18"/>
              </w:rPr>
              <w:t>conciseness,</w:t>
            </w:r>
            <w:r w:rsidRPr="001C1EAD">
              <w:rPr>
                <w:i/>
                <w:spacing w:val="-11"/>
                <w:sz w:val="18"/>
                <w:szCs w:val="18"/>
              </w:rPr>
              <w:t xml:space="preserve"> </w:t>
            </w:r>
            <w:r w:rsidRPr="001C1EAD">
              <w:rPr>
                <w:i/>
                <w:sz w:val="18"/>
                <w:szCs w:val="18"/>
              </w:rPr>
              <w:t>organization,</w:t>
            </w:r>
            <w:r w:rsidRPr="001C1EAD">
              <w:rPr>
                <w:i/>
                <w:spacing w:val="-12"/>
                <w:sz w:val="18"/>
                <w:szCs w:val="18"/>
              </w:rPr>
              <w:t xml:space="preserve"> </w:t>
            </w:r>
            <w:r w:rsidRPr="001C1EAD">
              <w:rPr>
                <w:i/>
                <w:sz w:val="18"/>
                <w:szCs w:val="18"/>
              </w:rPr>
              <w:t>etc.).</w:t>
            </w:r>
          </w:p>
        </w:tc>
        <w:tc>
          <w:tcPr>
            <w:tcW w:w="1260" w:type="dxa"/>
            <w:tcBorders>
              <w:top w:val="single" w:sz="5" w:space="0" w:color="000000"/>
              <w:left w:val="single" w:sz="5" w:space="0" w:color="000000"/>
              <w:bottom w:val="single" w:sz="6" w:space="0" w:color="000000"/>
              <w:right w:val="single" w:sz="5" w:space="0" w:color="000000"/>
            </w:tcBorders>
          </w:tcPr>
          <w:p w14:paraId="74E9D11C" w14:textId="77777777" w:rsidR="00272289" w:rsidRPr="001C1EAD" w:rsidRDefault="00272289" w:rsidP="007C67CB">
            <w:pPr>
              <w:pStyle w:val="TableParagraph"/>
              <w:spacing w:before="2"/>
              <w:rPr>
                <w:rFonts w:eastAsia="Times New Roman" w:cs="Times New Roman"/>
                <w:sz w:val="18"/>
                <w:szCs w:val="18"/>
              </w:rPr>
            </w:pPr>
          </w:p>
          <w:p w14:paraId="4908261E" w14:textId="77777777" w:rsidR="00272289" w:rsidRPr="001C1EAD" w:rsidRDefault="000B7F13" w:rsidP="007C67CB">
            <w:pPr>
              <w:pStyle w:val="TableParagraph"/>
              <w:jc w:val="center"/>
              <w:rPr>
                <w:rFonts w:eastAsia="Times New Roman" w:cs="Times New Roman"/>
                <w:sz w:val="18"/>
                <w:szCs w:val="18"/>
              </w:rPr>
            </w:pPr>
            <w:r w:rsidRPr="001C1EAD">
              <w:rPr>
                <w:sz w:val="18"/>
                <w:szCs w:val="18"/>
              </w:rPr>
              <w:t>4</w:t>
            </w:r>
          </w:p>
        </w:tc>
        <w:tc>
          <w:tcPr>
            <w:tcW w:w="2072" w:type="dxa"/>
            <w:tcBorders>
              <w:top w:val="single" w:sz="5" w:space="0" w:color="000000"/>
              <w:left w:val="single" w:sz="5" w:space="0" w:color="000000"/>
              <w:bottom w:val="single" w:sz="6" w:space="0" w:color="000000"/>
              <w:right w:val="single" w:sz="5" w:space="0" w:color="000000"/>
            </w:tcBorders>
          </w:tcPr>
          <w:p w14:paraId="58AB2BFB" w14:textId="77777777" w:rsidR="00272289" w:rsidRPr="001C1EAD" w:rsidRDefault="00272289" w:rsidP="007C67CB">
            <w:pPr>
              <w:rPr>
                <w:sz w:val="18"/>
                <w:szCs w:val="18"/>
              </w:rPr>
            </w:pPr>
          </w:p>
        </w:tc>
        <w:tc>
          <w:tcPr>
            <w:tcW w:w="1349" w:type="dxa"/>
            <w:tcBorders>
              <w:top w:val="single" w:sz="5" w:space="0" w:color="000000"/>
              <w:left w:val="single" w:sz="5" w:space="0" w:color="000000"/>
              <w:bottom w:val="single" w:sz="6" w:space="0" w:color="000000"/>
              <w:right w:val="single" w:sz="5" w:space="0" w:color="000000"/>
            </w:tcBorders>
          </w:tcPr>
          <w:p w14:paraId="39C32948" w14:textId="77777777" w:rsidR="00272289" w:rsidRPr="001C1EAD" w:rsidRDefault="00272289" w:rsidP="007C67CB">
            <w:pPr>
              <w:rPr>
                <w:sz w:val="18"/>
                <w:szCs w:val="18"/>
              </w:rPr>
            </w:pPr>
          </w:p>
        </w:tc>
        <w:tc>
          <w:tcPr>
            <w:tcW w:w="3512" w:type="dxa"/>
            <w:tcBorders>
              <w:top w:val="single" w:sz="5" w:space="0" w:color="000000"/>
              <w:left w:val="single" w:sz="5" w:space="0" w:color="000000"/>
              <w:bottom w:val="single" w:sz="6" w:space="0" w:color="000000"/>
              <w:right w:val="single" w:sz="5" w:space="0" w:color="000000"/>
            </w:tcBorders>
          </w:tcPr>
          <w:p w14:paraId="0F13749E" w14:textId="77777777" w:rsidR="00272289" w:rsidRPr="001C1EAD" w:rsidRDefault="00272289" w:rsidP="007C67CB">
            <w:pPr>
              <w:rPr>
                <w:sz w:val="18"/>
                <w:szCs w:val="18"/>
              </w:rPr>
            </w:pPr>
          </w:p>
        </w:tc>
      </w:tr>
      <w:tr w:rsidR="00272289" w:rsidRPr="001C1EAD" w14:paraId="3A4A379C" w14:textId="77777777" w:rsidTr="007C67CB">
        <w:trPr>
          <w:trHeight w:hRule="exact" w:val="331"/>
        </w:trPr>
        <w:tc>
          <w:tcPr>
            <w:tcW w:w="5329" w:type="dxa"/>
            <w:tcBorders>
              <w:top w:val="single" w:sz="6" w:space="0" w:color="000000"/>
              <w:left w:val="single" w:sz="6" w:space="0" w:color="000000"/>
              <w:bottom w:val="single" w:sz="6" w:space="0" w:color="000000"/>
              <w:right w:val="single" w:sz="6" w:space="0" w:color="000000"/>
            </w:tcBorders>
          </w:tcPr>
          <w:p w14:paraId="1EBFDDD5" w14:textId="77777777" w:rsidR="00272289" w:rsidRPr="001C1EAD" w:rsidRDefault="001C1EAD" w:rsidP="00CD4D53">
            <w:pPr>
              <w:pStyle w:val="TableParagraph"/>
              <w:spacing w:line="314" w:lineRule="exact"/>
              <w:rPr>
                <w:rFonts w:eastAsia="Times New Roman" w:cs="Times New Roman"/>
                <w:sz w:val="18"/>
                <w:szCs w:val="18"/>
              </w:rPr>
            </w:pPr>
            <w:r>
              <w:rPr>
                <w:spacing w:val="-1"/>
                <w:sz w:val="18"/>
                <w:szCs w:val="18"/>
              </w:rPr>
              <w:t xml:space="preserve">     </w:t>
            </w:r>
            <w:r w:rsidR="00272289" w:rsidRPr="001C1EAD">
              <w:rPr>
                <w:spacing w:val="-1"/>
                <w:sz w:val="18"/>
                <w:szCs w:val="18"/>
              </w:rPr>
              <w:t>Total</w:t>
            </w:r>
            <w:r w:rsidR="00272289" w:rsidRPr="001C1EAD">
              <w:rPr>
                <w:spacing w:val="1"/>
                <w:sz w:val="18"/>
                <w:szCs w:val="18"/>
              </w:rPr>
              <w:t xml:space="preserve"> </w:t>
            </w:r>
            <w:r w:rsidR="00272289" w:rsidRPr="001C1EAD">
              <w:rPr>
                <w:spacing w:val="-2"/>
                <w:sz w:val="18"/>
                <w:szCs w:val="18"/>
              </w:rPr>
              <w:t>Weighted</w:t>
            </w:r>
            <w:r w:rsidR="00272289" w:rsidRPr="001C1EAD">
              <w:rPr>
                <w:spacing w:val="1"/>
                <w:sz w:val="18"/>
                <w:szCs w:val="18"/>
              </w:rPr>
              <w:t xml:space="preserve"> </w:t>
            </w:r>
            <w:r w:rsidR="00272289" w:rsidRPr="001C1EAD">
              <w:rPr>
                <w:spacing w:val="-2"/>
                <w:sz w:val="18"/>
                <w:szCs w:val="18"/>
              </w:rPr>
              <w:t>Score:</w:t>
            </w:r>
            <w:r>
              <w:rPr>
                <w:spacing w:val="-2"/>
                <w:sz w:val="18"/>
                <w:szCs w:val="18"/>
              </w:rPr>
              <w:t xml:space="preserve">     </w:t>
            </w:r>
          </w:p>
        </w:tc>
        <w:tc>
          <w:tcPr>
            <w:tcW w:w="1260" w:type="dxa"/>
            <w:tcBorders>
              <w:top w:val="single" w:sz="6" w:space="0" w:color="000000"/>
              <w:left w:val="single" w:sz="6" w:space="0" w:color="000000"/>
              <w:bottom w:val="single" w:sz="6" w:space="0" w:color="000000"/>
              <w:right w:val="single" w:sz="6" w:space="0" w:color="000000"/>
            </w:tcBorders>
            <w:shd w:val="clear" w:color="auto" w:fill="1D1B11"/>
          </w:tcPr>
          <w:p w14:paraId="41ADE981" w14:textId="77777777" w:rsidR="00272289" w:rsidRPr="001C1EAD" w:rsidRDefault="001C1EAD" w:rsidP="007C67CB">
            <w:pPr>
              <w:rPr>
                <w:sz w:val="18"/>
                <w:szCs w:val="18"/>
              </w:rPr>
            </w:pPr>
            <w:r>
              <w:rPr>
                <w:sz w:val="18"/>
                <w:szCs w:val="18"/>
              </w:rPr>
              <w:t xml:space="preserve">  </w:t>
            </w:r>
          </w:p>
        </w:tc>
        <w:tc>
          <w:tcPr>
            <w:tcW w:w="2072" w:type="dxa"/>
            <w:tcBorders>
              <w:top w:val="single" w:sz="6" w:space="0" w:color="000000"/>
              <w:left w:val="single" w:sz="6" w:space="0" w:color="000000"/>
              <w:bottom w:val="single" w:sz="6" w:space="0" w:color="000000"/>
              <w:right w:val="single" w:sz="6" w:space="0" w:color="000000"/>
            </w:tcBorders>
            <w:shd w:val="clear" w:color="auto" w:fill="1D1B11"/>
          </w:tcPr>
          <w:p w14:paraId="47E3CB63" w14:textId="77777777" w:rsidR="00272289" w:rsidRPr="001C1EAD" w:rsidRDefault="00272289" w:rsidP="007C67CB">
            <w:pPr>
              <w:rPr>
                <w:sz w:val="18"/>
                <w:szCs w:val="18"/>
              </w:rPr>
            </w:pPr>
          </w:p>
        </w:tc>
        <w:tc>
          <w:tcPr>
            <w:tcW w:w="1349" w:type="dxa"/>
            <w:tcBorders>
              <w:top w:val="single" w:sz="6" w:space="0" w:color="000000"/>
              <w:left w:val="single" w:sz="6" w:space="0" w:color="000000"/>
              <w:bottom w:val="single" w:sz="6" w:space="0" w:color="000000"/>
              <w:right w:val="single" w:sz="6" w:space="0" w:color="000000"/>
            </w:tcBorders>
          </w:tcPr>
          <w:p w14:paraId="08FE606C" w14:textId="77777777" w:rsidR="00272289" w:rsidRPr="001C1EAD" w:rsidRDefault="00272289" w:rsidP="007C67CB">
            <w:pPr>
              <w:rPr>
                <w:sz w:val="18"/>
                <w:szCs w:val="18"/>
              </w:rPr>
            </w:pPr>
          </w:p>
        </w:tc>
        <w:tc>
          <w:tcPr>
            <w:tcW w:w="3512" w:type="dxa"/>
            <w:tcBorders>
              <w:top w:val="single" w:sz="6" w:space="0" w:color="000000"/>
              <w:left w:val="single" w:sz="6" w:space="0" w:color="000000"/>
              <w:bottom w:val="single" w:sz="6" w:space="0" w:color="000000"/>
              <w:right w:val="single" w:sz="6" w:space="0" w:color="000000"/>
            </w:tcBorders>
          </w:tcPr>
          <w:p w14:paraId="21C5BF57" w14:textId="77777777" w:rsidR="00272289" w:rsidRPr="001C1EAD" w:rsidRDefault="00272289" w:rsidP="007C67CB">
            <w:pPr>
              <w:rPr>
                <w:sz w:val="18"/>
                <w:szCs w:val="18"/>
              </w:rPr>
            </w:pPr>
          </w:p>
        </w:tc>
      </w:tr>
    </w:tbl>
    <w:p w14:paraId="4C442EB1" w14:textId="77777777" w:rsidR="001C1EAD" w:rsidRPr="001C1EAD" w:rsidRDefault="001C1EAD" w:rsidP="00272289">
      <w:pPr>
        <w:pStyle w:val="BodyText"/>
        <w:tabs>
          <w:tab w:val="left" w:pos="9607"/>
        </w:tabs>
        <w:ind w:left="220"/>
        <w:rPr>
          <w:rFonts w:asciiTheme="minorHAnsi" w:hAnsiTheme="minorHAnsi"/>
          <w:spacing w:val="-1"/>
          <w:sz w:val="18"/>
          <w:szCs w:val="18"/>
        </w:rPr>
      </w:pPr>
    </w:p>
    <w:p w14:paraId="6EC02007" w14:textId="2132B385" w:rsidR="001C1EAD" w:rsidRDefault="001C1EAD" w:rsidP="001C1EAD">
      <w:pPr>
        <w:pStyle w:val="BodyText"/>
        <w:tabs>
          <w:tab w:val="left" w:pos="9602"/>
        </w:tabs>
        <w:spacing w:before="240"/>
        <w:ind w:left="0"/>
        <w:rPr>
          <w:rFonts w:ascii="Candara" w:hAnsi="Candara" w:cs="Arial"/>
          <w:b/>
          <w:i/>
          <w:sz w:val="18"/>
          <w:szCs w:val="18"/>
        </w:rPr>
      </w:pPr>
      <w:r w:rsidRPr="001C1EAD">
        <w:rPr>
          <w:rFonts w:ascii="Candara" w:hAnsi="Candara" w:cs="Arial"/>
          <w:b/>
          <w:sz w:val="18"/>
          <w:szCs w:val="18"/>
        </w:rPr>
        <w:lastRenderedPageBreak/>
        <w:t>NOTE:</w:t>
      </w:r>
      <w:r w:rsidRPr="001C1EAD">
        <w:rPr>
          <w:rFonts w:ascii="Candara" w:hAnsi="Candara" w:cs="Arial"/>
          <w:b/>
          <w:i/>
          <w:sz w:val="18"/>
          <w:szCs w:val="18"/>
        </w:rPr>
        <w:t xml:space="preserve"> ACTA is committed to utilizing clean fuels technology in application with the RideACTA shuttle vehicles</w:t>
      </w:r>
      <w:r w:rsidR="006129E3" w:rsidRPr="001C1EAD">
        <w:rPr>
          <w:rFonts w:ascii="Candara" w:hAnsi="Candara" w:cs="Arial"/>
          <w:b/>
          <w:i/>
          <w:sz w:val="18"/>
          <w:szCs w:val="18"/>
        </w:rPr>
        <w:t xml:space="preserve">. </w:t>
      </w:r>
      <w:r w:rsidRPr="001C1EAD">
        <w:rPr>
          <w:rFonts w:ascii="Candara" w:hAnsi="Candara" w:cs="Arial"/>
          <w:b/>
          <w:i/>
          <w:sz w:val="18"/>
          <w:szCs w:val="18"/>
        </w:rPr>
        <w:t>Any proposer who demonstrates the ability to implement vehicles that use alternative fuels or clean fuels technology will receive extra merit points in the evaluation process.</w:t>
      </w:r>
    </w:p>
    <w:p w14:paraId="5B99A3AD" w14:textId="77777777" w:rsidR="00CD4D53" w:rsidRDefault="00CD4D53" w:rsidP="001C1EAD">
      <w:pPr>
        <w:pStyle w:val="BodyText"/>
        <w:tabs>
          <w:tab w:val="left" w:pos="9602"/>
        </w:tabs>
        <w:spacing w:before="240"/>
        <w:ind w:left="0"/>
        <w:rPr>
          <w:rFonts w:ascii="Candara" w:hAnsi="Candara" w:cs="Arial"/>
          <w:b/>
          <w:i/>
          <w:sz w:val="18"/>
          <w:szCs w:val="18"/>
        </w:rPr>
      </w:pPr>
      <w:r>
        <w:rPr>
          <w:rFonts w:ascii="Candara" w:hAnsi="Candara" w:cs="Arial"/>
          <w:b/>
          <w:i/>
          <w:sz w:val="18"/>
          <w:szCs w:val="18"/>
        </w:rPr>
        <w:t xml:space="preserve">     Maximum Weighted Score = 100                Minimum  weighted score = </w:t>
      </w:r>
      <w:r w:rsidR="00B85407">
        <w:rPr>
          <w:rFonts w:ascii="Candara" w:hAnsi="Candara" w:cs="Arial"/>
          <w:b/>
          <w:i/>
          <w:sz w:val="18"/>
          <w:szCs w:val="18"/>
        </w:rPr>
        <w:t>0          Bonus points = 10</w:t>
      </w:r>
      <w:r>
        <w:rPr>
          <w:rFonts w:ascii="Candara" w:hAnsi="Candara" w:cs="Arial"/>
          <w:b/>
          <w:i/>
          <w:sz w:val="18"/>
          <w:szCs w:val="18"/>
        </w:rPr>
        <w:t xml:space="preserve">                                                                </w:t>
      </w:r>
    </w:p>
    <w:p w14:paraId="30291CDC" w14:textId="77777777" w:rsidR="00CD4D53" w:rsidRDefault="00CD4D53" w:rsidP="001C1EAD">
      <w:pPr>
        <w:pStyle w:val="BodyText"/>
        <w:tabs>
          <w:tab w:val="left" w:pos="9602"/>
        </w:tabs>
        <w:spacing w:before="240"/>
        <w:ind w:left="0"/>
        <w:rPr>
          <w:rFonts w:ascii="Candara" w:hAnsi="Candara" w:cs="Arial"/>
          <w:b/>
          <w:i/>
          <w:sz w:val="18"/>
          <w:szCs w:val="18"/>
        </w:rPr>
      </w:pPr>
    </w:p>
    <w:p w14:paraId="3444E4D0" w14:textId="77777777" w:rsidR="00CD4D53" w:rsidRDefault="00CD4D53" w:rsidP="001C1EAD">
      <w:pPr>
        <w:pStyle w:val="BodyText"/>
        <w:tabs>
          <w:tab w:val="left" w:pos="9602"/>
        </w:tabs>
        <w:spacing w:before="240"/>
        <w:ind w:left="0"/>
        <w:rPr>
          <w:rFonts w:ascii="Candara" w:hAnsi="Candara" w:cs="Arial"/>
          <w:b/>
          <w:i/>
          <w:sz w:val="18"/>
          <w:szCs w:val="18"/>
        </w:rPr>
      </w:pPr>
      <w:r>
        <w:rPr>
          <w:rFonts w:ascii="Candara" w:hAnsi="Candara" w:cs="Arial"/>
          <w:b/>
          <w:i/>
          <w:sz w:val="18"/>
          <w:szCs w:val="18"/>
        </w:rPr>
        <w:t>Reviewer Name (printed)____________________________________________</w:t>
      </w:r>
    </w:p>
    <w:p w14:paraId="520ABE94" w14:textId="5D29C62F" w:rsidR="00CD4D53" w:rsidRPr="001C1EAD" w:rsidRDefault="00CD4D53" w:rsidP="001C1EAD">
      <w:pPr>
        <w:pStyle w:val="BodyText"/>
        <w:tabs>
          <w:tab w:val="left" w:pos="9602"/>
        </w:tabs>
        <w:spacing w:before="240"/>
        <w:ind w:left="0"/>
        <w:rPr>
          <w:rFonts w:ascii="Candara" w:hAnsi="Candara" w:cs="Arial"/>
          <w:b/>
          <w:i/>
          <w:sz w:val="18"/>
          <w:szCs w:val="18"/>
        </w:rPr>
      </w:pPr>
      <w:r>
        <w:rPr>
          <w:rFonts w:ascii="Candara" w:hAnsi="Candara" w:cs="Arial"/>
          <w:b/>
          <w:i/>
          <w:sz w:val="18"/>
          <w:szCs w:val="18"/>
        </w:rPr>
        <w:t xml:space="preserve">Reviewer </w:t>
      </w:r>
      <w:r w:rsidR="006129E3">
        <w:rPr>
          <w:rFonts w:ascii="Candara" w:hAnsi="Candara" w:cs="Arial"/>
          <w:b/>
          <w:i/>
          <w:sz w:val="18"/>
          <w:szCs w:val="18"/>
        </w:rPr>
        <w:t>Signature_</w:t>
      </w:r>
      <w:r>
        <w:rPr>
          <w:rFonts w:ascii="Candara" w:hAnsi="Candara" w:cs="Arial"/>
          <w:b/>
          <w:i/>
          <w:sz w:val="18"/>
          <w:szCs w:val="18"/>
        </w:rPr>
        <w:t xml:space="preserve">______________________________________    </w:t>
      </w:r>
      <w:r w:rsidR="006129E3">
        <w:rPr>
          <w:rFonts w:ascii="Candara" w:hAnsi="Candara" w:cs="Arial"/>
          <w:b/>
          <w:i/>
          <w:sz w:val="18"/>
          <w:szCs w:val="18"/>
        </w:rPr>
        <w:t>Date: _</w:t>
      </w:r>
      <w:r>
        <w:rPr>
          <w:rFonts w:ascii="Candara" w:hAnsi="Candara" w:cs="Arial"/>
          <w:b/>
          <w:i/>
          <w:sz w:val="18"/>
          <w:szCs w:val="18"/>
        </w:rPr>
        <w:t>__________</w:t>
      </w:r>
    </w:p>
    <w:sectPr w:rsidR="00CD4D53" w:rsidRPr="001C1EAD" w:rsidSect="00962F49">
      <w:pgSz w:w="15840" w:h="12240" w:orient="landscape"/>
      <w:pgMar w:top="1680" w:right="460" w:bottom="1660" w:left="2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A416B" w14:textId="77777777" w:rsidR="002C0FC3" w:rsidRDefault="002C0FC3" w:rsidP="00FF2410">
      <w:pPr>
        <w:spacing w:after="0" w:line="240" w:lineRule="auto"/>
      </w:pPr>
      <w:r>
        <w:separator/>
      </w:r>
    </w:p>
  </w:endnote>
  <w:endnote w:type="continuationSeparator" w:id="0">
    <w:p w14:paraId="188501AA" w14:textId="77777777" w:rsidR="002C0FC3" w:rsidRDefault="002C0FC3" w:rsidP="00FF2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891716"/>
      <w:docPartObj>
        <w:docPartGallery w:val="Page Numbers (Bottom of Page)"/>
        <w:docPartUnique/>
      </w:docPartObj>
    </w:sdtPr>
    <w:sdtEndPr>
      <w:rPr>
        <w:noProof/>
      </w:rPr>
    </w:sdtEndPr>
    <w:sdtContent>
      <w:p w14:paraId="5D606AF4" w14:textId="77777777" w:rsidR="001C1EAD" w:rsidRDefault="001C1EAD">
        <w:pPr>
          <w:pStyle w:val="Footer"/>
        </w:pPr>
        <w:r>
          <w:t xml:space="preserve">Page | </w:t>
        </w:r>
        <w:r>
          <w:fldChar w:fldCharType="begin"/>
        </w:r>
        <w:r>
          <w:instrText xml:space="preserve"> PAGE   \* MERGEFORMAT </w:instrText>
        </w:r>
        <w:r>
          <w:fldChar w:fldCharType="separate"/>
        </w:r>
        <w:r w:rsidR="0081255C">
          <w:rPr>
            <w:noProof/>
          </w:rPr>
          <w:t>82</w:t>
        </w:r>
        <w:r>
          <w:rPr>
            <w:noProof/>
          </w:rPr>
          <w:fldChar w:fldCharType="end"/>
        </w:r>
      </w:p>
    </w:sdtContent>
  </w:sdt>
  <w:p w14:paraId="56F3ECC7" w14:textId="77777777" w:rsidR="001C1EAD" w:rsidRDefault="001C1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F517F" w14:textId="77777777" w:rsidR="002C0FC3" w:rsidRDefault="002C0FC3" w:rsidP="00FF2410">
      <w:pPr>
        <w:spacing w:after="0" w:line="240" w:lineRule="auto"/>
      </w:pPr>
      <w:r>
        <w:separator/>
      </w:r>
    </w:p>
  </w:footnote>
  <w:footnote w:type="continuationSeparator" w:id="0">
    <w:p w14:paraId="6C28C1B9" w14:textId="77777777" w:rsidR="002C0FC3" w:rsidRDefault="002C0FC3" w:rsidP="00FF2410">
      <w:pPr>
        <w:spacing w:after="0" w:line="240" w:lineRule="auto"/>
      </w:pPr>
      <w:r>
        <w:continuationSeparator/>
      </w:r>
    </w:p>
  </w:footnote>
  <w:footnote w:id="1">
    <w:p w14:paraId="170B4281" w14:textId="77777777" w:rsidR="001C1EAD" w:rsidRDefault="001C1EAD" w:rsidP="003B33BF">
      <w:pPr>
        <w:pStyle w:val="FootnoteText"/>
      </w:pPr>
      <w:r>
        <w:rPr>
          <w:rStyle w:val="FootnoteReference"/>
        </w:rPr>
        <w:footnoteRef/>
      </w:r>
      <w:r>
        <w:t xml:space="preserve"> </w:t>
      </w:r>
      <w:r w:rsidRPr="00276D8A">
        <w:rPr>
          <w:rFonts w:ascii="Candara" w:hAnsi="Candara" w:cs="Arial"/>
          <w:sz w:val="18"/>
          <w:szCs w:val="18"/>
        </w:rPr>
        <w:t xml:space="preserve">ACTA is committed to utilizing clean fuels technology in application with the RideACTA shuttle vehicles.  </w:t>
      </w:r>
      <w:r>
        <w:rPr>
          <w:rFonts w:ascii="Candara" w:hAnsi="Candara" w:cs="Arial"/>
          <w:sz w:val="18"/>
          <w:szCs w:val="18"/>
        </w:rPr>
        <w:t xml:space="preserve">Any </w:t>
      </w:r>
      <w:r w:rsidRPr="00276D8A">
        <w:rPr>
          <w:rFonts w:ascii="Candara" w:hAnsi="Candara" w:cs="Arial"/>
          <w:sz w:val="18"/>
          <w:szCs w:val="18"/>
        </w:rPr>
        <w:t>proposer who demonstrate</w:t>
      </w:r>
      <w:r>
        <w:rPr>
          <w:rFonts w:ascii="Candara" w:hAnsi="Candara" w:cs="Arial"/>
          <w:sz w:val="18"/>
          <w:szCs w:val="18"/>
        </w:rPr>
        <w:t>s the</w:t>
      </w:r>
      <w:r w:rsidRPr="00276D8A">
        <w:rPr>
          <w:rFonts w:ascii="Candara" w:hAnsi="Candara" w:cs="Arial"/>
          <w:sz w:val="18"/>
          <w:szCs w:val="18"/>
        </w:rPr>
        <w:t xml:space="preserve"> ability to implement vehicles that use alternative fuels or clean fuels technology will receive extra merit </w:t>
      </w:r>
      <w:r>
        <w:rPr>
          <w:rFonts w:ascii="Candara" w:hAnsi="Candara" w:cs="Arial"/>
          <w:sz w:val="18"/>
          <w:szCs w:val="18"/>
        </w:rPr>
        <w:t xml:space="preserve">points </w:t>
      </w:r>
      <w:r w:rsidRPr="00276D8A">
        <w:rPr>
          <w:rFonts w:ascii="Candara" w:hAnsi="Candara" w:cs="Arial"/>
          <w:sz w:val="18"/>
          <w:szCs w:val="18"/>
        </w:rPr>
        <w:t>in the evaluation process</w:t>
      </w:r>
      <w:r>
        <w:rPr>
          <w:rFonts w:ascii="Candara" w:hAnsi="Candara" w:cs="Arial"/>
          <w:sz w:val="18"/>
          <w:szCs w:val="18"/>
        </w:rPr>
        <w:t xml:space="preserve"> (see </w:t>
      </w:r>
      <w:r w:rsidRPr="00FB1D0F">
        <w:rPr>
          <w:rFonts w:ascii="Candara" w:hAnsi="Candara" w:cs="Arial"/>
          <w:b/>
          <w:sz w:val="18"/>
          <w:szCs w:val="18"/>
        </w:rPr>
        <w:t>Appendix K</w:t>
      </w:r>
      <w:r w:rsidRPr="00276D8A">
        <w:rPr>
          <w:rFonts w:ascii="Candara" w:hAnsi="Candara"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ajorEastAsia" w:cstheme="majorBidi"/>
        <w:sz w:val="28"/>
        <w:szCs w:val="28"/>
      </w:rPr>
      <w:alias w:val="Title"/>
      <w:id w:val="29891714"/>
      <w:placeholder>
        <w:docPart w:val="C19D689541C64E969593BC48F28720E6"/>
      </w:placeholder>
      <w:dataBinding w:prefixMappings="xmlns:ns0='http://schemas.openxmlformats.org/package/2006/metadata/core-properties' xmlns:ns1='http://purl.org/dc/elements/1.1/'" w:xpath="/ns0:coreProperties[1]/ns1:title[1]" w:storeItemID="{6C3C8BC8-F283-45AE-878A-BAB7291924A1}"/>
      <w:text/>
    </w:sdtPr>
    <w:sdtContent>
      <w:p w14:paraId="3A1A3B7A" w14:textId="77777777" w:rsidR="001C1EAD" w:rsidRDefault="001C1EAD" w:rsidP="004A2252">
        <w:pPr>
          <w:pStyle w:val="Header"/>
          <w:pBdr>
            <w:bottom w:val="thickThinSmallGap" w:sz="24" w:space="1" w:color="auto"/>
          </w:pBdr>
          <w:jc w:val="center"/>
          <w:rPr>
            <w:rFonts w:asciiTheme="majorHAnsi" w:eastAsiaTheme="majorEastAsia" w:hAnsiTheme="majorHAnsi" w:cstheme="majorBidi"/>
            <w:sz w:val="32"/>
            <w:szCs w:val="32"/>
          </w:rPr>
        </w:pPr>
        <w:r w:rsidRPr="004A2252">
          <w:rPr>
            <w:rFonts w:eastAsiaTheme="majorEastAsia" w:cstheme="majorBidi"/>
            <w:sz w:val="28"/>
            <w:szCs w:val="28"/>
          </w:rPr>
          <w:t>RideACTA Demand-Responsive Shuttle Service RFP</w:t>
        </w:r>
      </w:p>
    </w:sdtContent>
  </w:sdt>
  <w:p w14:paraId="1B68992E" w14:textId="77777777" w:rsidR="001C1EAD" w:rsidRDefault="001C1E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32"/>
        <w:szCs w:val="32"/>
      </w:rPr>
      <w:alias w:val="Title"/>
      <w:id w:val="29891715"/>
      <w:placeholder>
        <w:docPart w:val="4FBD43918FF84B308BD87AE7C9D99DC5"/>
      </w:placeholder>
      <w:dataBinding w:prefixMappings="xmlns:ns0='http://schemas.openxmlformats.org/package/2006/metadata/core-properties' xmlns:ns1='http://purl.org/dc/elements/1.1/'" w:xpath="/ns0:coreProperties[1]/ns1:title[1]" w:storeItemID="{6C3C8BC8-F283-45AE-878A-BAB7291924A1}"/>
      <w:text/>
    </w:sdtPr>
    <w:sdtContent>
      <w:p w14:paraId="401F0D5E" w14:textId="77777777" w:rsidR="001C1EAD" w:rsidRDefault="001C1EAD" w:rsidP="001B17FC">
        <w:pPr>
          <w:pStyle w:val="Header"/>
          <w:pBdr>
            <w:bottom w:val="thickThinSmallGap" w:sz="24" w:space="1" w:color="auto"/>
          </w:pBdr>
          <w:jc w:val="center"/>
          <w:rPr>
            <w:rFonts w:asciiTheme="majorHAnsi" w:eastAsiaTheme="majorEastAsia" w:hAnsiTheme="majorHAnsi" w:cstheme="majorBidi"/>
            <w:sz w:val="32"/>
            <w:szCs w:val="32"/>
          </w:rPr>
        </w:pPr>
        <w:r w:rsidRPr="00B50FD8">
          <w:rPr>
            <w:rFonts w:asciiTheme="majorHAnsi" w:eastAsiaTheme="majorEastAsia" w:hAnsiTheme="majorHAnsi" w:cstheme="majorBidi"/>
            <w:sz w:val="32"/>
            <w:szCs w:val="32"/>
          </w:rPr>
          <w:t>RideACTA Demand-Responsive Shuttle Service</w:t>
        </w:r>
        <w:r>
          <w:rPr>
            <w:rFonts w:asciiTheme="majorHAnsi" w:eastAsiaTheme="majorEastAsia" w:hAnsiTheme="majorHAnsi" w:cstheme="majorBidi"/>
            <w:sz w:val="32"/>
            <w:szCs w:val="32"/>
          </w:rPr>
          <w:t xml:space="preserve"> </w:t>
        </w:r>
        <w:r w:rsidRPr="00355693">
          <w:rPr>
            <w:rFonts w:asciiTheme="majorHAnsi" w:eastAsiaTheme="majorEastAsia" w:hAnsiTheme="majorHAnsi" w:cstheme="majorBidi"/>
            <w:sz w:val="32"/>
            <w:szCs w:val="32"/>
          </w:rPr>
          <w:t>RFP</w:t>
        </w:r>
      </w:p>
    </w:sdtContent>
  </w:sdt>
  <w:p w14:paraId="02509F1A" w14:textId="77777777" w:rsidR="001C1EAD" w:rsidRDefault="001C1E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EB003" w14:textId="77777777" w:rsidR="001C1EAD" w:rsidRDefault="001C1EAD">
    <w:pPr>
      <w:spacing w:line="14"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6320"/>
    <w:multiLevelType w:val="hybridMultilevel"/>
    <w:tmpl w:val="219EFC7E"/>
    <w:lvl w:ilvl="0" w:tplc="B2EE001C">
      <w:start w:val="1"/>
      <w:numFmt w:val="bullet"/>
      <w:lvlText w:val="·"/>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2A47083"/>
    <w:multiLevelType w:val="hybridMultilevel"/>
    <w:tmpl w:val="2F0A1F0C"/>
    <w:lvl w:ilvl="0" w:tplc="B2EE001C">
      <w:start w:val="1"/>
      <w:numFmt w:val="bullet"/>
      <w:lvlText w:val="·"/>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6E1F58"/>
    <w:multiLevelType w:val="hybridMultilevel"/>
    <w:tmpl w:val="392248B4"/>
    <w:lvl w:ilvl="0" w:tplc="B2EE001C">
      <w:start w:val="1"/>
      <w:numFmt w:val="bullet"/>
      <w:lvlText w:val="·"/>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360A47"/>
    <w:multiLevelType w:val="hybridMultilevel"/>
    <w:tmpl w:val="D6449916"/>
    <w:lvl w:ilvl="0" w:tplc="FC4CBC7A">
      <w:start w:val="1"/>
      <w:numFmt w:val="bullet"/>
      <w:lvlText w:val="-"/>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716418"/>
    <w:multiLevelType w:val="hybridMultilevel"/>
    <w:tmpl w:val="F560F7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FA6228"/>
    <w:multiLevelType w:val="hybridMultilevel"/>
    <w:tmpl w:val="8DD6D7A0"/>
    <w:lvl w:ilvl="0" w:tplc="F0347CBA">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0A87091F"/>
    <w:multiLevelType w:val="hybridMultilevel"/>
    <w:tmpl w:val="76DE89A0"/>
    <w:lvl w:ilvl="0" w:tplc="AA26045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F77EE3"/>
    <w:multiLevelType w:val="hybridMultilevel"/>
    <w:tmpl w:val="548CDB2E"/>
    <w:lvl w:ilvl="0" w:tplc="B2EE001C">
      <w:start w:val="1"/>
      <w:numFmt w:val="bullet"/>
      <w:lvlText w:val="·"/>
      <w:lvlJc w:val="left"/>
      <w:pPr>
        <w:ind w:left="1440" w:hanging="360"/>
      </w:pPr>
      <w:rPr>
        <w:rFonts w:ascii="Courier New" w:hAnsi="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E0454A4"/>
    <w:multiLevelType w:val="hybridMultilevel"/>
    <w:tmpl w:val="692426B2"/>
    <w:lvl w:ilvl="0" w:tplc="58761282">
      <w:start w:val="1"/>
      <w:numFmt w:val="lowerLetter"/>
      <w:lvlText w:val="%1."/>
      <w:lvlJc w:val="left"/>
      <w:pPr>
        <w:ind w:left="588" w:hanging="360"/>
      </w:pPr>
      <w:rPr>
        <w:rFonts w:hint="default"/>
      </w:rPr>
    </w:lvl>
    <w:lvl w:ilvl="1" w:tplc="04090019" w:tentative="1">
      <w:start w:val="1"/>
      <w:numFmt w:val="lowerLetter"/>
      <w:lvlText w:val="%2."/>
      <w:lvlJc w:val="left"/>
      <w:pPr>
        <w:ind w:left="1308" w:hanging="360"/>
      </w:p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9" w15:restartNumberingAfterBreak="0">
    <w:nsid w:val="0E1D2FE0"/>
    <w:multiLevelType w:val="hybridMultilevel"/>
    <w:tmpl w:val="DE82CAC6"/>
    <w:lvl w:ilvl="0" w:tplc="FC4CBC7A">
      <w:start w:val="1"/>
      <w:numFmt w:val="bullet"/>
      <w:lvlText w:val="-"/>
      <w:lvlJc w:val="left"/>
      <w:pPr>
        <w:ind w:left="1080" w:hanging="360"/>
      </w:pPr>
      <w:rPr>
        <w:rFonts w:ascii="Courier New" w:hAnsi="Courier New" w:hint="default"/>
        <w:color w:val="auto"/>
      </w:rPr>
    </w:lvl>
    <w:lvl w:ilvl="1" w:tplc="B2EE001C">
      <w:start w:val="1"/>
      <w:numFmt w:val="bullet"/>
      <w:lvlText w:val="·"/>
      <w:lvlJc w:val="left"/>
      <w:pPr>
        <w:ind w:left="1800" w:hanging="360"/>
      </w:pPr>
      <w:rPr>
        <w:rFonts w:ascii="Courier New" w:hAnsi="Courier New"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033223E"/>
    <w:multiLevelType w:val="hybridMultilevel"/>
    <w:tmpl w:val="055E5724"/>
    <w:lvl w:ilvl="0" w:tplc="B2EE001C">
      <w:start w:val="1"/>
      <w:numFmt w:val="bullet"/>
      <w:lvlText w:val="·"/>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0B76D86"/>
    <w:multiLevelType w:val="hybridMultilevel"/>
    <w:tmpl w:val="E946BB04"/>
    <w:lvl w:ilvl="0" w:tplc="1A0A389C">
      <w:start w:val="16"/>
      <w:numFmt w:val="decimal"/>
      <w:lvlText w:val="%1"/>
      <w:lvlJc w:val="left"/>
      <w:pPr>
        <w:ind w:left="81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1C2FDC"/>
    <w:multiLevelType w:val="hybridMultilevel"/>
    <w:tmpl w:val="DD78BF1E"/>
    <w:lvl w:ilvl="0" w:tplc="B2EE001C">
      <w:start w:val="1"/>
      <w:numFmt w:val="bullet"/>
      <w:lvlText w:val="·"/>
      <w:lvlJc w:val="left"/>
      <w:pPr>
        <w:ind w:left="720" w:hanging="360"/>
      </w:pPr>
      <w:rPr>
        <w:rFonts w:ascii="Courier New" w:hAnsi="Courier New" w:hint="default"/>
        <w:color w:val="auto"/>
      </w:rPr>
    </w:lvl>
    <w:lvl w:ilvl="1" w:tplc="FC4CBC7A">
      <w:start w:val="1"/>
      <w:numFmt w:val="bullet"/>
      <w:lvlText w:val="-"/>
      <w:lvlJc w:val="left"/>
      <w:pPr>
        <w:ind w:left="1440" w:hanging="360"/>
      </w:pPr>
      <w:rPr>
        <w:rFonts w:ascii="Courier New" w:hAnsi="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B856B4"/>
    <w:multiLevelType w:val="hybridMultilevel"/>
    <w:tmpl w:val="E2242560"/>
    <w:lvl w:ilvl="0" w:tplc="DCA8D7AA">
      <w:start w:val="8"/>
      <w:numFmt w:val="decimal"/>
      <w:lvlText w:val="%1"/>
      <w:lvlJc w:val="left"/>
      <w:pPr>
        <w:ind w:left="81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5D17A4"/>
    <w:multiLevelType w:val="hybridMultilevel"/>
    <w:tmpl w:val="697674E4"/>
    <w:lvl w:ilvl="0" w:tplc="1466E984">
      <w:start w:val="2"/>
      <w:numFmt w:val="decimal"/>
      <w:lvlText w:val="%1)"/>
      <w:lvlJc w:val="left"/>
      <w:pPr>
        <w:ind w:left="2340" w:hanging="360"/>
      </w:pPr>
      <w:rPr>
        <w:rFonts w:ascii="Corbel" w:hAnsi="Corbe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CE7396"/>
    <w:multiLevelType w:val="hybridMultilevel"/>
    <w:tmpl w:val="927E8F52"/>
    <w:lvl w:ilvl="0" w:tplc="737AA38C">
      <w:start w:val="1"/>
      <w:numFmt w:val="decimal"/>
      <w:lvlText w:val="%1"/>
      <w:lvlJc w:val="left"/>
      <w:pPr>
        <w:ind w:left="810" w:hanging="360"/>
      </w:pPr>
      <w:rPr>
        <w:rFonts w:hint="default"/>
        <w:b/>
        <w:i w:val="0"/>
        <w:sz w:val="22"/>
      </w:rPr>
    </w:lvl>
    <w:lvl w:ilvl="1" w:tplc="04090015">
      <w:start w:val="1"/>
      <w:numFmt w:val="upperLetter"/>
      <w:lvlText w:val="%2."/>
      <w:lvlJc w:val="left"/>
      <w:pPr>
        <w:ind w:left="1440" w:hanging="360"/>
      </w:pPr>
    </w:lvl>
    <w:lvl w:ilvl="2" w:tplc="2F92843E">
      <w:start w:val="1"/>
      <w:numFmt w:val="decimal"/>
      <w:lvlText w:val="%3)"/>
      <w:lvlJc w:val="left"/>
      <w:pPr>
        <w:ind w:left="2160" w:hanging="180"/>
      </w:pPr>
      <w:rPr>
        <w:rFonts w:ascii="Corbel" w:hAnsi="Corbel" w:hint="default"/>
        <w:b w:val="0"/>
        <w:i w:val="0"/>
        <w:sz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A21879"/>
    <w:multiLevelType w:val="hybridMultilevel"/>
    <w:tmpl w:val="231C50C0"/>
    <w:lvl w:ilvl="0" w:tplc="04090001">
      <w:start w:val="1"/>
      <w:numFmt w:val="bullet"/>
      <w:lvlText w:val=""/>
      <w:lvlJc w:val="left"/>
      <w:pPr>
        <w:ind w:left="720" w:hanging="360"/>
      </w:pPr>
      <w:rPr>
        <w:rFonts w:ascii="Symbol" w:hAnsi="Symbol" w:hint="default"/>
      </w:rPr>
    </w:lvl>
    <w:lvl w:ilvl="1" w:tplc="B2EE001C">
      <w:start w:val="1"/>
      <w:numFmt w:val="bullet"/>
      <w:lvlText w:val="·"/>
      <w:lvlJc w:val="left"/>
      <w:pPr>
        <w:ind w:left="1440" w:hanging="360"/>
      </w:pPr>
      <w:rPr>
        <w:rFonts w:ascii="Courier New" w:hAnsi="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AE2C98"/>
    <w:multiLevelType w:val="hybridMultilevel"/>
    <w:tmpl w:val="1610B572"/>
    <w:lvl w:ilvl="0" w:tplc="B2EE001C">
      <w:start w:val="1"/>
      <w:numFmt w:val="bullet"/>
      <w:lvlText w:val="·"/>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296717B0"/>
    <w:multiLevelType w:val="hybridMultilevel"/>
    <w:tmpl w:val="B7B2C5B6"/>
    <w:lvl w:ilvl="0" w:tplc="D69A61D6">
      <w:start w:val="7"/>
      <w:numFmt w:val="decimal"/>
      <w:lvlText w:val="%1."/>
      <w:lvlJc w:val="left"/>
      <w:pPr>
        <w:ind w:left="4110" w:hanging="690"/>
      </w:pPr>
      <w:rPr>
        <w:rFonts w:ascii="Arial" w:eastAsia="Arial" w:hAnsi="Arial" w:hint="default"/>
        <w:color w:val="363636"/>
        <w:spacing w:val="-4"/>
        <w:w w:val="112"/>
        <w:sz w:val="19"/>
        <w:szCs w:val="19"/>
      </w:rPr>
    </w:lvl>
    <w:lvl w:ilvl="1" w:tplc="54D6EA5A">
      <w:start w:val="1"/>
      <w:numFmt w:val="bullet"/>
      <w:lvlText w:val="•"/>
      <w:lvlJc w:val="left"/>
      <w:pPr>
        <w:ind w:left="1803" w:hanging="690"/>
      </w:pPr>
      <w:rPr>
        <w:rFonts w:hint="default"/>
      </w:rPr>
    </w:lvl>
    <w:lvl w:ilvl="2" w:tplc="158602D0">
      <w:start w:val="1"/>
      <w:numFmt w:val="bullet"/>
      <w:lvlText w:val="•"/>
      <w:lvlJc w:val="left"/>
      <w:pPr>
        <w:ind w:left="2787" w:hanging="690"/>
      </w:pPr>
      <w:rPr>
        <w:rFonts w:hint="default"/>
      </w:rPr>
    </w:lvl>
    <w:lvl w:ilvl="3" w:tplc="45A088EE">
      <w:start w:val="1"/>
      <w:numFmt w:val="bullet"/>
      <w:lvlText w:val="•"/>
      <w:lvlJc w:val="left"/>
      <w:pPr>
        <w:ind w:left="3771" w:hanging="690"/>
      </w:pPr>
      <w:rPr>
        <w:rFonts w:hint="default"/>
      </w:rPr>
    </w:lvl>
    <w:lvl w:ilvl="4" w:tplc="863C4858">
      <w:start w:val="1"/>
      <w:numFmt w:val="bullet"/>
      <w:lvlText w:val="•"/>
      <w:lvlJc w:val="left"/>
      <w:pPr>
        <w:ind w:left="4755" w:hanging="690"/>
      </w:pPr>
      <w:rPr>
        <w:rFonts w:hint="default"/>
      </w:rPr>
    </w:lvl>
    <w:lvl w:ilvl="5" w:tplc="B38CA4C0">
      <w:start w:val="1"/>
      <w:numFmt w:val="bullet"/>
      <w:lvlText w:val="•"/>
      <w:lvlJc w:val="left"/>
      <w:pPr>
        <w:ind w:left="5739" w:hanging="690"/>
      </w:pPr>
      <w:rPr>
        <w:rFonts w:hint="default"/>
      </w:rPr>
    </w:lvl>
    <w:lvl w:ilvl="6" w:tplc="F4CE1774">
      <w:start w:val="1"/>
      <w:numFmt w:val="bullet"/>
      <w:lvlText w:val="•"/>
      <w:lvlJc w:val="left"/>
      <w:pPr>
        <w:ind w:left="6723" w:hanging="690"/>
      </w:pPr>
      <w:rPr>
        <w:rFonts w:hint="default"/>
      </w:rPr>
    </w:lvl>
    <w:lvl w:ilvl="7" w:tplc="270A05B4">
      <w:start w:val="1"/>
      <w:numFmt w:val="bullet"/>
      <w:lvlText w:val="•"/>
      <w:lvlJc w:val="left"/>
      <w:pPr>
        <w:ind w:left="7707" w:hanging="690"/>
      </w:pPr>
      <w:rPr>
        <w:rFonts w:hint="default"/>
      </w:rPr>
    </w:lvl>
    <w:lvl w:ilvl="8" w:tplc="21A6666A">
      <w:start w:val="1"/>
      <w:numFmt w:val="bullet"/>
      <w:lvlText w:val="•"/>
      <w:lvlJc w:val="left"/>
      <w:pPr>
        <w:ind w:left="8691" w:hanging="690"/>
      </w:pPr>
      <w:rPr>
        <w:rFonts w:hint="default"/>
      </w:rPr>
    </w:lvl>
  </w:abstractNum>
  <w:abstractNum w:abstractNumId="19" w15:restartNumberingAfterBreak="0">
    <w:nsid w:val="2A3E47A7"/>
    <w:multiLevelType w:val="hybridMultilevel"/>
    <w:tmpl w:val="33A23A72"/>
    <w:lvl w:ilvl="0" w:tplc="B2EE001C">
      <w:start w:val="1"/>
      <w:numFmt w:val="bullet"/>
      <w:lvlText w:val="·"/>
      <w:lvlJc w:val="left"/>
      <w:pPr>
        <w:ind w:left="820" w:hanging="360"/>
      </w:pPr>
      <w:rPr>
        <w:rFonts w:ascii="Courier New" w:hAnsi="Courier New" w:hint="default"/>
        <w:color w:val="auto"/>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0" w15:restartNumberingAfterBreak="0">
    <w:nsid w:val="2C3646F6"/>
    <w:multiLevelType w:val="hybridMultilevel"/>
    <w:tmpl w:val="BD68E182"/>
    <w:lvl w:ilvl="0" w:tplc="20C229B8">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595B57"/>
    <w:multiLevelType w:val="hybridMultilevel"/>
    <w:tmpl w:val="D16233AA"/>
    <w:lvl w:ilvl="0" w:tplc="BDD6389E">
      <w:start w:val="1"/>
      <w:numFmt w:val="decimal"/>
      <w:lvlText w:val="%1."/>
      <w:lvlJc w:val="left"/>
      <w:pPr>
        <w:ind w:left="340" w:hanging="240"/>
      </w:pPr>
      <w:rPr>
        <w:rFonts w:ascii="Candara" w:hAnsi="Candara" w:hint="default"/>
        <w:b/>
        <w:bCs/>
        <w:sz w:val="22"/>
        <w:szCs w:val="24"/>
      </w:rPr>
    </w:lvl>
    <w:lvl w:ilvl="1" w:tplc="04090019">
      <w:start w:val="1"/>
      <w:numFmt w:val="lowerLetter"/>
      <w:lvlText w:val="%2."/>
      <w:lvlJc w:val="left"/>
      <w:pPr>
        <w:ind w:left="1440" w:hanging="360"/>
      </w:pPr>
    </w:lvl>
    <w:lvl w:ilvl="2" w:tplc="6256D41C">
      <w:start w:val="1"/>
      <w:numFmt w:val="decimal"/>
      <w:lvlText w:val="%3."/>
      <w:lvlJc w:val="left"/>
      <w:pPr>
        <w:ind w:left="2160" w:hanging="180"/>
      </w:pPr>
      <w:rPr>
        <w:rFonts w:ascii="Candara" w:hAnsi="Candara" w:hint="default"/>
        <w:b w:val="0"/>
        <w:bCs/>
        <w:i w:val="0"/>
        <w:sz w:val="22"/>
        <w:szCs w:val="24"/>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75506C"/>
    <w:multiLevelType w:val="hybridMultilevel"/>
    <w:tmpl w:val="F2C4CF18"/>
    <w:lvl w:ilvl="0" w:tplc="B2EE001C">
      <w:start w:val="1"/>
      <w:numFmt w:val="bullet"/>
      <w:lvlText w:val="·"/>
      <w:lvlJc w:val="left"/>
      <w:pPr>
        <w:ind w:left="1440" w:hanging="360"/>
      </w:pPr>
      <w:rPr>
        <w:rFonts w:ascii="Courier New" w:hAnsi="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4DA51AD"/>
    <w:multiLevelType w:val="hybridMultilevel"/>
    <w:tmpl w:val="3EDAAAA2"/>
    <w:lvl w:ilvl="0" w:tplc="B2EE001C">
      <w:start w:val="1"/>
      <w:numFmt w:val="bullet"/>
      <w:lvlText w:val="·"/>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5164948"/>
    <w:multiLevelType w:val="hybridMultilevel"/>
    <w:tmpl w:val="426EFDAA"/>
    <w:lvl w:ilvl="0" w:tplc="B2EE001C">
      <w:start w:val="1"/>
      <w:numFmt w:val="bullet"/>
      <w:lvlText w:val="·"/>
      <w:lvlJc w:val="left"/>
      <w:pPr>
        <w:ind w:left="1440" w:hanging="360"/>
      </w:pPr>
      <w:rPr>
        <w:rFonts w:ascii="Courier New" w:hAnsi="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547172C"/>
    <w:multiLevelType w:val="hybridMultilevel"/>
    <w:tmpl w:val="9A460B0E"/>
    <w:lvl w:ilvl="0" w:tplc="FC4CBC7A">
      <w:start w:val="1"/>
      <w:numFmt w:val="bullet"/>
      <w:lvlText w:val="-"/>
      <w:lvlJc w:val="left"/>
      <w:pPr>
        <w:ind w:left="720" w:hanging="360"/>
      </w:pPr>
      <w:rPr>
        <w:rFonts w:ascii="Courier New" w:hAnsi="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F57E19"/>
    <w:multiLevelType w:val="hybridMultilevel"/>
    <w:tmpl w:val="C58AEA86"/>
    <w:lvl w:ilvl="0" w:tplc="FC4CBC7A">
      <w:start w:val="1"/>
      <w:numFmt w:val="bullet"/>
      <w:lvlText w:val="-"/>
      <w:lvlJc w:val="left"/>
      <w:pPr>
        <w:ind w:left="1080" w:hanging="360"/>
      </w:pPr>
      <w:rPr>
        <w:rFonts w:ascii="Courier New" w:hAnsi="Courier New" w:hint="default"/>
        <w:color w:val="auto"/>
        <w:w w:val="150"/>
      </w:rPr>
    </w:lvl>
    <w:lvl w:ilvl="1" w:tplc="5AF02B38">
      <w:start w:val="1"/>
      <w:numFmt w:val="bullet"/>
      <w:lvlText w:val="-"/>
      <w:lvlJc w:val="left"/>
      <w:pPr>
        <w:ind w:left="1800" w:hanging="360"/>
      </w:pPr>
      <w:rPr>
        <w:rFonts w:ascii="Courier New" w:hAnsi="Courier New" w:hint="default"/>
        <w:b w:val="0"/>
        <w:i w:val="0"/>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49C5756"/>
    <w:multiLevelType w:val="hybridMultilevel"/>
    <w:tmpl w:val="A1E20764"/>
    <w:lvl w:ilvl="0" w:tplc="0C6A86E6">
      <w:start w:val="2"/>
      <w:numFmt w:val="lowerLetter"/>
      <w:lvlText w:val="%1."/>
      <w:lvlJc w:val="left"/>
      <w:pPr>
        <w:ind w:left="5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BB7C33"/>
    <w:multiLevelType w:val="hybridMultilevel"/>
    <w:tmpl w:val="12BAD4AE"/>
    <w:lvl w:ilvl="0" w:tplc="FC4CBC7A">
      <w:start w:val="1"/>
      <w:numFmt w:val="bullet"/>
      <w:lvlText w:val="-"/>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60160B5"/>
    <w:multiLevelType w:val="hybridMultilevel"/>
    <w:tmpl w:val="942A9DA4"/>
    <w:lvl w:ilvl="0" w:tplc="FC4CBC7A">
      <w:start w:val="1"/>
      <w:numFmt w:val="bullet"/>
      <w:lvlText w:val="-"/>
      <w:lvlJc w:val="left"/>
      <w:pPr>
        <w:ind w:left="720" w:hanging="360"/>
      </w:pPr>
      <w:rPr>
        <w:rFonts w:ascii="Courier New" w:hAnsi="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724935"/>
    <w:multiLevelType w:val="hybridMultilevel"/>
    <w:tmpl w:val="8556C492"/>
    <w:lvl w:ilvl="0" w:tplc="B2EE001C">
      <w:start w:val="1"/>
      <w:numFmt w:val="bullet"/>
      <w:lvlText w:val="·"/>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43294E"/>
    <w:multiLevelType w:val="hybridMultilevel"/>
    <w:tmpl w:val="00AAC30A"/>
    <w:lvl w:ilvl="0" w:tplc="CB88CE2A">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61362F"/>
    <w:multiLevelType w:val="hybridMultilevel"/>
    <w:tmpl w:val="C676524C"/>
    <w:lvl w:ilvl="0" w:tplc="95682DF4">
      <w:start w:val="14"/>
      <w:numFmt w:val="decimal"/>
      <w:lvlText w:val="%1."/>
      <w:lvlJc w:val="left"/>
      <w:pPr>
        <w:ind w:left="680" w:hanging="381"/>
      </w:pPr>
      <w:rPr>
        <w:rFonts w:ascii="Times New Roman" w:eastAsia="Times New Roman" w:hAnsi="Times New Roman" w:hint="default"/>
        <w:color w:val="2A2A2A"/>
        <w:w w:val="109"/>
        <w:sz w:val="19"/>
        <w:szCs w:val="19"/>
      </w:rPr>
    </w:lvl>
    <w:lvl w:ilvl="1" w:tplc="60669642">
      <w:start w:val="1"/>
      <w:numFmt w:val="lowerLetter"/>
      <w:lvlText w:val="(%2)"/>
      <w:lvlJc w:val="left"/>
      <w:pPr>
        <w:ind w:left="1560" w:hanging="721"/>
      </w:pPr>
      <w:rPr>
        <w:rFonts w:ascii="Times New Roman" w:eastAsia="Times New Roman" w:hAnsi="Times New Roman" w:hint="default"/>
        <w:sz w:val="22"/>
        <w:szCs w:val="22"/>
      </w:rPr>
    </w:lvl>
    <w:lvl w:ilvl="2" w:tplc="0DEA315E">
      <w:start w:val="1"/>
      <w:numFmt w:val="bullet"/>
      <w:lvlText w:val="•"/>
      <w:lvlJc w:val="left"/>
      <w:pPr>
        <w:ind w:left="2373" w:hanging="721"/>
      </w:pPr>
      <w:rPr>
        <w:rFonts w:hint="default"/>
      </w:rPr>
    </w:lvl>
    <w:lvl w:ilvl="3" w:tplc="44C6EB0C">
      <w:start w:val="1"/>
      <w:numFmt w:val="bullet"/>
      <w:lvlText w:val="•"/>
      <w:lvlJc w:val="left"/>
      <w:pPr>
        <w:ind w:left="3186" w:hanging="721"/>
      </w:pPr>
      <w:rPr>
        <w:rFonts w:hint="default"/>
      </w:rPr>
    </w:lvl>
    <w:lvl w:ilvl="4" w:tplc="BC04621C">
      <w:start w:val="1"/>
      <w:numFmt w:val="bullet"/>
      <w:lvlText w:val="•"/>
      <w:lvlJc w:val="left"/>
      <w:pPr>
        <w:ind w:left="4000" w:hanging="721"/>
      </w:pPr>
      <w:rPr>
        <w:rFonts w:hint="default"/>
      </w:rPr>
    </w:lvl>
    <w:lvl w:ilvl="5" w:tplc="3CE6CC86">
      <w:start w:val="1"/>
      <w:numFmt w:val="bullet"/>
      <w:lvlText w:val="•"/>
      <w:lvlJc w:val="left"/>
      <w:pPr>
        <w:ind w:left="4813" w:hanging="721"/>
      </w:pPr>
      <w:rPr>
        <w:rFonts w:hint="default"/>
      </w:rPr>
    </w:lvl>
    <w:lvl w:ilvl="6" w:tplc="ED66E134">
      <w:start w:val="1"/>
      <w:numFmt w:val="bullet"/>
      <w:lvlText w:val="•"/>
      <w:lvlJc w:val="left"/>
      <w:pPr>
        <w:ind w:left="5626" w:hanging="721"/>
      </w:pPr>
      <w:rPr>
        <w:rFonts w:hint="default"/>
      </w:rPr>
    </w:lvl>
    <w:lvl w:ilvl="7" w:tplc="085ACB70">
      <w:start w:val="1"/>
      <w:numFmt w:val="bullet"/>
      <w:lvlText w:val="•"/>
      <w:lvlJc w:val="left"/>
      <w:pPr>
        <w:ind w:left="6440" w:hanging="721"/>
      </w:pPr>
      <w:rPr>
        <w:rFonts w:hint="default"/>
      </w:rPr>
    </w:lvl>
    <w:lvl w:ilvl="8" w:tplc="43B25110">
      <w:start w:val="1"/>
      <w:numFmt w:val="bullet"/>
      <w:lvlText w:val="•"/>
      <w:lvlJc w:val="left"/>
      <w:pPr>
        <w:ind w:left="7253" w:hanging="721"/>
      </w:pPr>
      <w:rPr>
        <w:rFonts w:hint="default"/>
      </w:rPr>
    </w:lvl>
  </w:abstractNum>
  <w:abstractNum w:abstractNumId="33" w15:restartNumberingAfterBreak="0">
    <w:nsid w:val="4A6F3EAE"/>
    <w:multiLevelType w:val="hybridMultilevel"/>
    <w:tmpl w:val="A6A474CE"/>
    <w:lvl w:ilvl="0" w:tplc="B2EE001C">
      <w:start w:val="1"/>
      <w:numFmt w:val="bullet"/>
      <w:lvlText w:val="·"/>
      <w:lvlJc w:val="left"/>
      <w:pPr>
        <w:ind w:left="720" w:hanging="360"/>
      </w:pPr>
      <w:rPr>
        <w:rFonts w:ascii="Courier New" w:hAnsi="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572FB9"/>
    <w:multiLevelType w:val="hybridMultilevel"/>
    <w:tmpl w:val="1ED09712"/>
    <w:lvl w:ilvl="0" w:tplc="B2EE001C">
      <w:start w:val="1"/>
      <w:numFmt w:val="bullet"/>
      <w:lvlText w:val="·"/>
      <w:lvlJc w:val="left"/>
      <w:pPr>
        <w:ind w:left="720" w:hanging="360"/>
      </w:pPr>
      <w:rPr>
        <w:rFonts w:ascii="Courier New" w:hAnsi="Courier New" w:hint="default"/>
        <w:color w:val="auto"/>
      </w:rPr>
    </w:lvl>
    <w:lvl w:ilvl="1" w:tplc="FC4CBC7A">
      <w:start w:val="1"/>
      <w:numFmt w:val="bullet"/>
      <w:lvlText w:val="-"/>
      <w:lvlJc w:val="left"/>
      <w:pPr>
        <w:ind w:left="1440" w:hanging="360"/>
      </w:pPr>
      <w:rPr>
        <w:rFonts w:ascii="Courier New" w:hAnsi="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A173AB"/>
    <w:multiLevelType w:val="hybridMultilevel"/>
    <w:tmpl w:val="5D12FBD0"/>
    <w:lvl w:ilvl="0" w:tplc="B2EE001C">
      <w:start w:val="1"/>
      <w:numFmt w:val="bullet"/>
      <w:lvlText w:val="·"/>
      <w:lvlJc w:val="left"/>
      <w:pPr>
        <w:ind w:left="1267" w:hanging="360"/>
      </w:pPr>
      <w:rPr>
        <w:rFonts w:ascii="Courier New" w:hAnsi="Courier New" w:hint="default"/>
        <w:color w:val="auto"/>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6" w15:restartNumberingAfterBreak="0">
    <w:nsid w:val="52623EED"/>
    <w:multiLevelType w:val="hybridMultilevel"/>
    <w:tmpl w:val="CE6A4A8E"/>
    <w:lvl w:ilvl="0" w:tplc="F8486DE8">
      <w:start w:val="1"/>
      <w:numFmt w:val="lowerLetter"/>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37" w15:restartNumberingAfterBreak="0">
    <w:nsid w:val="57A517DB"/>
    <w:multiLevelType w:val="hybridMultilevel"/>
    <w:tmpl w:val="E190DC0C"/>
    <w:lvl w:ilvl="0" w:tplc="FC4CBC7A">
      <w:start w:val="1"/>
      <w:numFmt w:val="bullet"/>
      <w:lvlText w:val="-"/>
      <w:lvlJc w:val="left"/>
      <w:pPr>
        <w:ind w:left="720" w:hanging="360"/>
      </w:pPr>
      <w:rPr>
        <w:rFonts w:ascii="Courier New" w:hAnsi="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F21569"/>
    <w:multiLevelType w:val="hybridMultilevel"/>
    <w:tmpl w:val="45D80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9DA5AF9"/>
    <w:multiLevelType w:val="hybridMultilevel"/>
    <w:tmpl w:val="AEE063CC"/>
    <w:lvl w:ilvl="0" w:tplc="FC4CBC7A">
      <w:start w:val="1"/>
      <w:numFmt w:val="bullet"/>
      <w:lvlText w:val="-"/>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C420D1D"/>
    <w:multiLevelType w:val="hybridMultilevel"/>
    <w:tmpl w:val="9EAC93A0"/>
    <w:lvl w:ilvl="0" w:tplc="513A6CAE">
      <w:start w:val="4"/>
      <w:numFmt w:val="decimal"/>
      <w:lvlText w:val="%1)"/>
      <w:lvlJc w:val="left"/>
      <w:pPr>
        <w:ind w:left="2340" w:hanging="360"/>
      </w:pPr>
      <w:rPr>
        <w:rFonts w:ascii="Corbel" w:hAnsi="Corbe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DBB263E"/>
    <w:multiLevelType w:val="hybridMultilevel"/>
    <w:tmpl w:val="9958706E"/>
    <w:lvl w:ilvl="0" w:tplc="2A1E21D2">
      <w:start w:val="3"/>
      <w:numFmt w:val="decimal"/>
      <w:lvlText w:val="%1)"/>
      <w:lvlJc w:val="left"/>
      <w:pPr>
        <w:ind w:left="2340" w:hanging="360"/>
      </w:pPr>
      <w:rPr>
        <w:rFonts w:ascii="Corbel" w:hAnsi="Corbe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15506D"/>
    <w:multiLevelType w:val="hybridMultilevel"/>
    <w:tmpl w:val="51F23A16"/>
    <w:lvl w:ilvl="0" w:tplc="FC4CBC7A">
      <w:start w:val="1"/>
      <w:numFmt w:val="bullet"/>
      <w:lvlText w:val="-"/>
      <w:lvlJc w:val="left"/>
      <w:pPr>
        <w:ind w:left="1080" w:hanging="360"/>
      </w:pPr>
      <w:rPr>
        <w:rFonts w:ascii="Courier New" w:hAnsi="Courier New" w:hint="default"/>
        <w:color w:val="auto"/>
        <w:w w:val="15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1D20589"/>
    <w:multiLevelType w:val="hybridMultilevel"/>
    <w:tmpl w:val="EE70DCC8"/>
    <w:lvl w:ilvl="0" w:tplc="4B3EF006">
      <w:start w:val="7"/>
      <w:numFmt w:val="decimal"/>
      <w:lvlText w:val="%1"/>
      <w:lvlJc w:val="left"/>
      <w:pPr>
        <w:ind w:left="23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2C43468"/>
    <w:multiLevelType w:val="hybridMultilevel"/>
    <w:tmpl w:val="398AF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2D71217"/>
    <w:multiLevelType w:val="hybridMultilevel"/>
    <w:tmpl w:val="DF348FFE"/>
    <w:lvl w:ilvl="0" w:tplc="747EA9B8">
      <w:start w:val="1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6" w15:restartNumberingAfterBreak="0">
    <w:nsid w:val="6AD37A7D"/>
    <w:multiLevelType w:val="hybridMultilevel"/>
    <w:tmpl w:val="427E2A64"/>
    <w:lvl w:ilvl="0" w:tplc="16344444">
      <w:start w:val="13"/>
      <w:numFmt w:val="decimal"/>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47" w15:restartNumberingAfterBreak="0">
    <w:nsid w:val="6D0E7965"/>
    <w:multiLevelType w:val="hybridMultilevel"/>
    <w:tmpl w:val="2BB06AFE"/>
    <w:lvl w:ilvl="0" w:tplc="FC4CBC7A">
      <w:start w:val="1"/>
      <w:numFmt w:val="bullet"/>
      <w:lvlText w:val="-"/>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15:restartNumberingAfterBreak="0">
    <w:nsid w:val="6DE24A16"/>
    <w:multiLevelType w:val="hybridMultilevel"/>
    <w:tmpl w:val="F76221C0"/>
    <w:lvl w:ilvl="0" w:tplc="B2EE001C">
      <w:start w:val="1"/>
      <w:numFmt w:val="bullet"/>
      <w:lvlText w:val="·"/>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2B026CD"/>
    <w:multiLevelType w:val="hybridMultilevel"/>
    <w:tmpl w:val="9638726E"/>
    <w:lvl w:ilvl="0" w:tplc="7D64DBB8">
      <w:start w:val="15"/>
      <w:numFmt w:val="lowerLetter"/>
      <w:lvlText w:val="%1."/>
      <w:lvlJc w:val="left"/>
      <w:pPr>
        <w:ind w:left="1440" w:hanging="360"/>
      </w:pPr>
      <w:rPr>
        <w:rFonts w:ascii="Arial" w:eastAsia="Arial" w:hAnsi="Arial" w:hint="default"/>
        <w:color w:val="2A2A2A"/>
        <w:spacing w:val="-1"/>
        <w:w w:val="107"/>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30B4771"/>
    <w:multiLevelType w:val="hybridMultilevel"/>
    <w:tmpl w:val="9FD6722E"/>
    <w:lvl w:ilvl="0" w:tplc="462C7694">
      <w:start w:val="1"/>
      <w:numFmt w:val="lowerLetter"/>
      <w:lvlText w:val="%1."/>
      <w:lvlJc w:val="left"/>
      <w:pPr>
        <w:ind w:left="546" w:hanging="360"/>
      </w:pPr>
      <w:rPr>
        <w:rFonts w:hint="default"/>
      </w:rPr>
    </w:lvl>
    <w:lvl w:ilvl="1" w:tplc="04090019" w:tentative="1">
      <w:start w:val="1"/>
      <w:numFmt w:val="lowerLetter"/>
      <w:lvlText w:val="%2."/>
      <w:lvlJc w:val="left"/>
      <w:pPr>
        <w:ind w:left="1266" w:hanging="360"/>
      </w:pPr>
    </w:lvl>
    <w:lvl w:ilvl="2" w:tplc="0409001B" w:tentative="1">
      <w:start w:val="1"/>
      <w:numFmt w:val="lowerRoman"/>
      <w:lvlText w:val="%3."/>
      <w:lvlJc w:val="right"/>
      <w:pPr>
        <w:ind w:left="1986" w:hanging="180"/>
      </w:pPr>
    </w:lvl>
    <w:lvl w:ilvl="3" w:tplc="0409000F" w:tentative="1">
      <w:start w:val="1"/>
      <w:numFmt w:val="decimal"/>
      <w:lvlText w:val="%4."/>
      <w:lvlJc w:val="left"/>
      <w:pPr>
        <w:ind w:left="2706" w:hanging="360"/>
      </w:pPr>
    </w:lvl>
    <w:lvl w:ilvl="4" w:tplc="04090019" w:tentative="1">
      <w:start w:val="1"/>
      <w:numFmt w:val="lowerLetter"/>
      <w:lvlText w:val="%5."/>
      <w:lvlJc w:val="left"/>
      <w:pPr>
        <w:ind w:left="3426" w:hanging="360"/>
      </w:pPr>
    </w:lvl>
    <w:lvl w:ilvl="5" w:tplc="0409001B" w:tentative="1">
      <w:start w:val="1"/>
      <w:numFmt w:val="lowerRoman"/>
      <w:lvlText w:val="%6."/>
      <w:lvlJc w:val="right"/>
      <w:pPr>
        <w:ind w:left="4146" w:hanging="180"/>
      </w:pPr>
    </w:lvl>
    <w:lvl w:ilvl="6" w:tplc="0409000F" w:tentative="1">
      <w:start w:val="1"/>
      <w:numFmt w:val="decimal"/>
      <w:lvlText w:val="%7."/>
      <w:lvlJc w:val="left"/>
      <w:pPr>
        <w:ind w:left="4866" w:hanging="360"/>
      </w:pPr>
    </w:lvl>
    <w:lvl w:ilvl="7" w:tplc="04090019" w:tentative="1">
      <w:start w:val="1"/>
      <w:numFmt w:val="lowerLetter"/>
      <w:lvlText w:val="%8."/>
      <w:lvlJc w:val="left"/>
      <w:pPr>
        <w:ind w:left="5586" w:hanging="360"/>
      </w:pPr>
    </w:lvl>
    <w:lvl w:ilvl="8" w:tplc="0409001B" w:tentative="1">
      <w:start w:val="1"/>
      <w:numFmt w:val="lowerRoman"/>
      <w:lvlText w:val="%9."/>
      <w:lvlJc w:val="right"/>
      <w:pPr>
        <w:ind w:left="6306" w:hanging="180"/>
      </w:pPr>
    </w:lvl>
  </w:abstractNum>
  <w:abstractNum w:abstractNumId="51" w15:restartNumberingAfterBreak="0">
    <w:nsid w:val="75697B9D"/>
    <w:multiLevelType w:val="hybridMultilevel"/>
    <w:tmpl w:val="1CA2CFFA"/>
    <w:lvl w:ilvl="0" w:tplc="FC4CBC7A">
      <w:start w:val="1"/>
      <w:numFmt w:val="bullet"/>
      <w:lvlText w:val="-"/>
      <w:lvlJc w:val="left"/>
      <w:pPr>
        <w:ind w:left="1080" w:hanging="360"/>
      </w:pPr>
      <w:rPr>
        <w:rFonts w:ascii="Courier New" w:hAnsi="Courier New"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76D04DBE"/>
    <w:multiLevelType w:val="hybridMultilevel"/>
    <w:tmpl w:val="5BDEB078"/>
    <w:lvl w:ilvl="0" w:tplc="B2EE001C">
      <w:start w:val="1"/>
      <w:numFmt w:val="bullet"/>
      <w:lvlText w:val="·"/>
      <w:lvlJc w:val="left"/>
      <w:pPr>
        <w:ind w:left="1800" w:hanging="360"/>
      </w:pPr>
      <w:rPr>
        <w:rFonts w:ascii="Courier New" w:hAnsi="Courier New" w:hint="default"/>
        <w:color w:val="auto"/>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15:restartNumberingAfterBreak="0">
    <w:nsid w:val="77901550"/>
    <w:multiLevelType w:val="hybridMultilevel"/>
    <w:tmpl w:val="C82E180C"/>
    <w:lvl w:ilvl="0" w:tplc="E44482CC">
      <w:start w:val="1"/>
      <w:numFmt w:val="decimal"/>
      <w:lvlText w:val="%1."/>
      <w:lvlJc w:val="left"/>
      <w:pPr>
        <w:ind w:left="869" w:hanging="690"/>
      </w:pPr>
      <w:rPr>
        <w:rFonts w:ascii="Arial" w:eastAsia="Arial" w:hAnsi="Arial" w:hint="default"/>
        <w:color w:val="262626"/>
        <w:spacing w:val="-5"/>
        <w:w w:val="113"/>
        <w:sz w:val="19"/>
        <w:szCs w:val="19"/>
      </w:rPr>
    </w:lvl>
    <w:lvl w:ilvl="1" w:tplc="5DAE694C">
      <w:start w:val="1"/>
      <w:numFmt w:val="bullet"/>
      <w:lvlText w:val="•"/>
      <w:lvlJc w:val="left"/>
      <w:pPr>
        <w:ind w:left="1848" w:hanging="690"/>
      </w:pPr>
      <w:rPr>
        <w:rFonts w:hint="default"/>
      </w:rPr>
    </w:lvl>
    <w:lvl w:ilvl="2" w:tplc="1AFED95C">
      <w:start w:val="1"/>
      <w:numFmt w:val="bullet"/>
      <w:lvlText w:val="•"/>
      <w:lvlJc w:val="left"/>
      <w:pPr>
        <w:ind w:left="2827" w:hanging="690"/>
      </w:pPr>
      <w:rPr>
        <w:rFonts w:hint="default"/>
      </w:rPr>
    </w:lvl>
    <w:lvl w:ilvl="3" w:tplc="54300F1E">
      <w:start w:val="1"/>
      <w:numFmt w:val="bullet"/>
      <w:lvlText w:val="•"/>
      <w:lvlJc w:val="left"/>
      <w:pPr>
        <w:ind w:left="3806" w:hanging="690"/>
      </w:pPr>
      <w:rPr>
        <w:rFonts w:hint="default"/>
      </w:rPr>
    </w:lvl>
    <w:lvl w:ilvl="4" w:tplc="40CE717C">
      <w:start w:val="1"/>
      <w:numFmt w:val="bullet"/>
      <w:lvlText w:val="•"/>
      <w:lvlJc w:val="left"/>
      <w:pPr>
        <w:ind w:left="4785" w:hanging="690"/>
      </w:pPr>
      <w:rPr>
        <w:rFonts w:hint="default"/>
      </w:rPr>
    </w:lvl>
    <w:lvl w:ilvl="5" w:tplc="2982A92C">
      <w:start w:val="1"/>
      <w:numFmt w:val="bullet"/>
      <w:lvlText w:val="•"/>
      <w:lvlJc w:val="left"/>
      <w:pPr>
        <w:ind w:left="5764" w:hanging="690"/>
      </w:pPr>
      <w:rPr>
        <w:rFonts w:hint="default"/>
      </w:rPr>
    </w:lvl>
    <w:lvl w:ilvl="6" w:tplc="A9E40656">
      <w:start w:val="1"/>
      <w:numFmt w:val="bullet"/>
      <w:lvlText w:val="•"/>
      <w:lvlJc w:val="left"/>
      <w:pPr>
        <w:ind w:left="6743" w:hanging="690"/>
      </w:pPr>
      <w:rPr>
        <w:rFonts w:hint="default"/>
      </w:rPr>
    </w:lvl>
    <w:lvl w:ilvl="7" w:tplc="73B20A68">
      <w:start w:val="1"/>
      <w:numFmt w:val="bullet"/>
      <w:lvlText w:val="•"/>
      <w:lvlJc w:val="left"/>
      <w:pPr>
        <w:ind w:left="7722" w:hanging="690"/>
      </w:pPr>
      <w:rPr>
        <w:rFonts w:hint="default"/>
      </w:rPr>
    </w:lvl>
    <w:lvl w:ilvl="8" w:tplc="87D8F0A0">
      <w:start w:val="1"/>
      <w:numFmt w:val="bullet"/>
      <w:lvlText w:val="•"/>
      <w:lvlJc w:val="left"/>
      <w:pPr>
        <w:ind w:left="8701" w:hanging="690"/>
      </w:pPr>
      <w:rPr>
        <w:rFonts w:hint="default"/>
      </w:rPr>
    </w:lvl>
  </w:abstractNum>
  <w:abstractNum w:abstractNumId="54" w15:restartNumberingAfterBreak="0">
    <w:nsid w:val="78791EF5"/>
    <w:multiLevelType w:val="hybridMultilevel"/>
    <w:tmpl w:val="BE3EC316"/>
    <w:lvl w:ilvl="0" w:tplc="FC4CBC7A">
      <w:start w:val="1"/>
      <w:numFmt w:val="bullet"/>
      <w:lvlText w:val="-"/>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79411646"/>
    <w:multiLevelType w:val="hybridMultilevel"/>
    <w:tmpl w:val="843678AE"/>
    <w:lvl w:ilvl="0" w:tplc="408EFBFC">
      <w:start w:val="2"/>
      <w:numFmt w:val="lowerLetter"/>
      <w:lvlText w:val="%1."/>
      <w:lvlJc w:val="left"/>
      <w:pPr>
        <w:ind w:left="720" w:hanging="360"/>
      </w:pPr>
      <w:rPr>
        <w:rFonts w:eastAsiaTheme="minorHAnsi" w:hAnsiTheme="minorHAnsi" w:cstheme="minorBidi" w:hint="default"/>
        <w:color w:val="2626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A015A73"/>
    <w:multiLevelType w:val="hybridMultilevel"/>
    <w:tmpl w:val="4BAA2ECA"/>
    <w:lvl w:ilvl="0" w:tplc="FC4CBC7A">
      <w:start w:val="1"/>
      <w:numFmt w:val="bullet"/>
      <w:lvlText w:val="-"/>
      <w:lvlJc w:val="left"/>
      <w:pPr>
        <w:ind w:left="1080" w:hanging="360"/>
      </w:pPr>
      <w:rPr>
        <w:rFonts w:ascii="Courier New" w:hAnsi="Courier New" w:hint="default"/>
        <w:color w:val="auto"/>
      </w:rPr>
    </w:lvl>
    <w:lvl w:ilvl="1" w:tplc="B2EE001C">
      <w:start w:val="1"/>
      <w:numFmt w:val="bullet"/>
      <w:lvlText w:val="·"/>
      <w:lvlJc w:val="left"/>
      <w:pPr>
        <w:ind w:left="1800" w:hanging="360"/>
      </w:pPr>
      <w:rPr>
        <w:rFonts w:ascii="Courier New" w:hAnsi="Courier New"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7BF66719"/>
    <w:multiLevelType w:val="hybridMultilevel"/>
    <w:tmpl w:val="459A95E0"/>
    <w:lvl w:ilvl="0" w:tplc="EE084BE2">
      <w:start w:val="1"/>
      <w:numFmt w:val="upperLetter"/>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BFC3810"/>
    <w:multiLevelType w:val="hybridMultilevel"/>
    <w:tmpl w:val="555050B6"/>
    <w:lvl w:ilvl="0" w:tplc="B2EE001C">
      <w:start w:val="1"/>
      <w:numFmt w:val="bullet"/>
      <w:lvlText w:val="·"/>
      <w:lvlJc w:val="left"/>
      <w:pPr>
        <w:ind w:left="1627" w:hanging="360"/>
      </w:pPr>
      <w:rPr>
        <w:rFonts w:ascii="Courier New" w:hAnsi="Courier New" w:hint="default"/>
        <w:color w:val="auto"/>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59" w15:restartNumberingAfterBreak="0">
    <w:nsid w:val="7D9F022A"/>
    <w:multiLevelType w:val="hybridMultilevel"/>
    <w:tmpl w:val="1670493C"/>
    <w:lvl w:ilvl="0" w:tplc="FC4CBC7A">
      <w:start w:val="1"/>
      <w:numFmt w:val="bullet"/>
      <w:lvlText w:val="-"/>
      <w:lvlJc w:val="left"/>
      <w:pPr>
        <w:ind w:left="880" w:hanging="360"/>
      </w:pPr>
      <w:rPr>
        <w:rFonts w:ascii="Courier New" w:hAnsi="Courier New" w:hint="default"/>
        <w:color w:val="auto"/>
      </w:rPr>
    </w:lvl>
    <w:lvl w:ilvl="1" w:tplc="04090003">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60" w15:restartNumberingAfterBreak="0">
    <w:nsid w:val="7E7F337D"/>
    <w:multiLevelType w:val="hybridMultilevel"/>
    <w:tmpl w:val="FDE878EC"/>
    <w:lvl w:ilvl="0" w:tplc="B2EE001C">
      <w:start w:val="1"/>
      <w:numFmt w:val="bullet"/>
      <w:lvlText w:val="·"/>
      <w:lvlJc w:val="left"/>
      <w:pPr>
        <w:ind w:left="720" w:hanging="360"/>
      </w:pPr>
      <w:rPr>
        <w:rFonts w:ascii="Courier New" w:hAnsi="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F703B23"/>
    <w:multiLevelType w:val="hybridMultilevel"/>
    <w:tmpl w:val="501A70B0"/>
    <w:lvl w:ilvl="0" w:tplc="97F66642">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936596654">
    <w:abstractNumId w:val="15"/>
  </w:num>
  <w:num w:numId="2" w16cid:durableId="212930909">
    <w:abstractNumId w:val="1"/>
  </w:num>
  <w:num w:numId="3" w16cid:durableId="938485429">
    <w:abstractNumId w:val="7"/>
  </w:num>
  <w:num w:numId="4" w16cid:durableId="1858814300">
    <w:abstractNumId w:val="2"/>
  </w:num>
  <w:num w:numId="5" w16cid:durableId="1516917599">
    <w:abstractNumId w:val="23"/>
  </w:num>
  <w:num w:numId="6" w16cid:durableId="12729562">
    <w:abstractNumId w:val="54"/>
  </w:num>
  <w:num w:numId="7" w16cid:durableId="420028972">
    <w:abstractNumId w:val="10"/>
  </w:num>
  <w:num w:numId="8" w16cid:durableId="959799350">
    <w:abstractNumId w:val="39"/>
  </w:num>
  <w:num w:numId="9" w16cid:durableId="1600599166">
    <w:abstractNumId w:val="3"/>
  </w:num>
  <w:num w:numId="10" w16cid:durableId="504397128">
    <w:abstractNumId w:val="28"/>
  </w:num>
  <w:num w:numId="11" w16cid:durableId="644701524">
    <w:abstractNumId w:val="58"/>
  </w:num>
  <w:num w:numId="12" w16cid:durableId="2037730055">
    <w:abstractNumId w:val="24"/>
  </w:num>
  <w:num w:numId="13" w16cid:durableId="485710279">
    <w:abstractNumId w:val="14"/>
  </w:num>
  <w:num w:numId="14" w16cid:durableId="586689157">
    <w:abstractNumId w:val="41"/>
  </w:num>
  <w:num w:numId="15" w16cid:durableId="1301569544">
    <w:abstractNumId w:val="47"/>
  </w:num>
  <w:num w:numId="16" w16cid:durableId="694235193">
    <w:abstractNumId w:val="40"/>
  </w:num>
  <w:num w:numId="17" w16cid:durableId="1577011627">
    <w:abstractNumId w:val="22"/>
  </w:num>
  <w:num w:numId="18" w16cid:durableId="405566319">
    <w:abstractNumId w:val="57"/>
  </w:num>
  <w:num w:numId="19" w16cid:durableId="1518814248">
    <w:abstractNumId w:val="48"/>
  </w:num>
  <w:num w:numId="20" w16cid:durableId="1425028357">
    <w:abstractNumId w:val="33"/>
  </w:num>
  <w:num w:numId="21" w16cid:durableId="170031897">
    <w:abstractNumId w:val="6"/>
  </w:num>
  <w:num w:numId="22" w16cid:durableId="1981644734">
    <w:abstractNumId w:val="29"/>
  </w:num>
  <w:num w:numId="23" w16cid:durableId="1357854554">
    <w:abstractNumId w:val="42"/>
  </w:num>
  <w:num w:numId="24" w16cid:durableId="619457663">
    <w:abstractNumId w:val="16"/>
  </w:num>
  <w:num w:numId="25" w16cid:durableId="1176920448">
    <w:abstractNumId w:val="12"/>
  </w:num>
  <w:num w:numId="26" w16cid:durableId="1275946556">
    <w:abstractNumId w:val="52"/>
  </w:num>
  <w:num w:numId="27" w16cid:durableId="1693531379">
    <w:abstractNumId w:val="26"/>
  </w:num>
  <w:num w:numId="28" w16cid:durableId="669723289">
    <w:abstractNumId w:val="25"/>
  </w:num>
  <w:num w:numId="29" w16cid:durableId="393629421">
    <w:abstractNumId w:val="51"/>
  </w:num>
  <w:num w:numId="30" w16cid:durableId="807862514">
    <w:abstractNumId w:val="37"/>
  </w:num>
  <w:num w:numId="31" w16cid:durableId="1403990577">
    <w:abstractNumId w:val="59"/>
  </w:num>
  <w:num w:numId="32" w16cid:durableId="1287007286">
    <w:abstractNumId w:val="0"/>
  </w:num>
  <w:num w:numId="33" w16cid:durableId="975380176">
    <w:abstractNumId w:val="9"/>
  </w:num>
  <w:num w:numId="34" w16cid:durableId="1642616795">
    <w:abstractNumId w:val="56"/>
  </w:num>
  <w:num w:numId="35" w16cid:durableId="1767461375">
    <w:abstractNumId w:val="35"/>
  </w:num>
  <w:num w:numId="36" w16cid:durableId="728188115">
    <w:abstractNumId w:val="30"/>
  </w:num>
  <w:num w:numId="37" w16cid:durableId="1648124052">
    <w:abstractNumId w:val="60"/>
  </w:num>
  <w:num w:numId="38" w16cid:durableId="435491503">
    <w:abstractNumId w:val="34"/>
  </w:num>
  <w:num w:numId="39" w16cid:durableId="772164177">
    <w:abstractNumId w:val="43"/>
  </w:num>
  <w:num w:numId="40" w16cid:durableId="1901990">
    <w:abstractNumId w:val="11"/>
  </w:num>
  <w:num w:numId="41" w16cid:durableId="621349198">
    <w:abstractNumId w:val="13"/>
  </w:num>
  <w:num w:numId="42" w16cid:durableId="848563737">
    <w:abstractNumId w:val="21"/>
  </w:num>
  <w:num w:numId="43" w16cid:durableId="97527678">
    <w:abstractNumId w:val="17"/>
  </w:num>
  <w:num w:numId="44" w16cid:durableId="1779595295">
    <w:abstractNumId w:val="19"/>
  </w:num>
  <w:num w:numId="45" w16cid:durableId="548612162">
    <w:abstractNumId w:val="49"/>
  </w:num>
  <w:num w:numId="46" w16cid:durableId="1677877020">
    <w:abstractNumId w:val="4"/>
  </w:num>
  <w:num w:numId="47" w16cid:durableId="520318276">
    <w:abstractNumId w:val="32"/>
  </w:num>
  <w:num w:numId="48" w16cid:durableId="160462882">
    <w:abstractNumId w:val="53"/>
  </w:num>
  <w:num w:numId="49" w16cid:durableId="1608735503">
    <w:abstractNumId w:val="18"/>
  </w:num>
  <w:num w:numId="50" w16cid:durableId="186915429">
    <w:abstractNumId w:val="55"/>
  </w:num>
  <w:num w:numId="51" w16cid:durableId="1460296426">
    <w:abstractNumId w:val="20"/>
  </w:num>
  <w:num w:numId="52" w16cid:durableId="1086153404">
    <w:abstractNumId w:val="5"/>
  </w:num>
  <w:num w:numId="53" w16cid:durableId="1934118812">
    <w:abstractNumId w:val="8"/>
  </w:num>
  <w:num w:numId="54" w16cid:durableId="1005086965">
    <w:abstractNumId w:val="50"/>
  </w:num>
  <w:num w:numId="55" w16cid:durableId="1077090743">
    <w:abstractNumId w:val="27"/>
  </w:num>
  <w:num w:numId="56" w16cid:durableId="287708143">
    <w:abstractNumId w:val="45"/>
  </w:num>
  <w:num w:numId="57" w16cid:durableId="1210066418">
    <w:abstractNumId w:val="61"/>
  </w:num>
  <w:num w:numId="58" w16cid:durableId="2052415576">
    <w:abstractNumId w:val="46"/>
  </w:num>
  <w:num w:numId="59" w16cid:durableId="979383301">
    <w:abstractNumId w:val="36"/>
  </w:num>
  <w:num w:numId="60" w16cid:durableId="176626123">
    <w:abstractNumId w:val="31"/>
  </w:num>
  <w:num w:numId="61" w16cid:durableId="263614399">
    <w:abstractNumId w:val="44"/>
  </w:num>
  <w:num w:numId="62" w16cid:durableId="153110379">
    <w:abstractNumId w:val="3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54A"/>
    <w:rsid w:val="00010B86"/>
    <w:rsid w:val="000111AA"/>
    <w:rsid w:val="00011AF7"/>
    <w:rsid w:val="00015D22"/>
    <w:rsid w:val="00015F8D"/>
    <w:rsid w:val="00017168"/>
    <w:rsid w:val="00021E40"/>
    <w:rsid w:val="000225D4"/>
    <w:rsid w:val="00033F4C"/>
    <w:rsid w:val="00045A0E"/>
    <w:rsid w:val="000500D9"/>
    <w:rsid w:val="00051D83"/>
    <w:rsid w:val="00052D8F"/>
    <w:rsid w:val="00055936"/>
    <w:rsid w:val="00056690"/>
    <w:rsid w:val="00064139"/>
    <w:rsid w:val="00073010"/>
    <w:rsid w:val="00075652"/>
    <w:rsid w:val="00081544"/>
    <w:rsid w:val="00081B07"/>
    <w:rsid w:val="00086557"/>
    <w:rsid w:val="00094477"/>
    <w:rsid w:val="00095947"/>
    <w:rsid w:val="000B32E7"/>
    <w:rsid w:val="000B5110"/>
    <w:rsid w:val="000B6731"/>
    <w:rsid w:val="000B7C61"/>
    <w:rsid w:val="000B7F13"/>
    <w:rsid w:val="000C4C14"/>
    <w:rsid w:val="000D5CEC"/>
    <w:rsid w:val="000E61E0"/>
    <w:rsid w:val="000E6972"/>
    <w:rsid w:val="000E6AEB"/>
    <w:rsid w:val="000E7A20"/>
    <w:rsid w:val="000F3438"/>
    <w:rsid w:val="00103C92"/>
    <w:rsid w:val="00110186"/>
    <w:rsid w:val="00111B22"/>
    <w:rsid w:val="00111F18"/>
    <w:rsid w:val="00112A09"/>
    <w:rsid w:val="0011307E"/>
    <w:rsid w:val="0011574E"/>
    <w:rsid w:val="00122FCD"/>
    <w:rsid w:val="001230D8"/>
    <w:rsid w:val="001243CF"/>
    <w:rsid w:val="001376EF"/>
    <w:rsid w:val="001427B0"/>
    <w:rsid w:val="001432E9"/>
    <w:rsid w:val="00143B5D"/>
    <w:rsid w:val="00144CE2"/>
    <w:rsid w:val="001456EC"/>
    <w:rsid w:val="00164674"/>
    <w:rsid w:val="001714AD"/>
    <w:rsid w:val="00177602"/>
    <w:rsid w:val="00184178"/>
    <w:rsid w:val="0018590B"/>
    <w:rsid w:val="00193C35"/>
    <w:rsid w:val="00194C00"/>
    <w:rsid w:val="001A690D"/>
    <w:rsid w:val="001B17FC"/>
    <w:rsid w:val="001B28A5"/>
    <w:rsid w:val="001B35F9"/>
    <w:rsid w:val="001B3F49"/>
    <w:rsid w:val="001B7810"/>
    <w:rsid w:val="001C06D4"/>
    <w:rsid w:val="001C1EAD"/>
    <w:rsid w:val="001C3AC8"/>
    <w:rsid w:val="001D48C1"/>
    <w:rsid w:val="001D7F24"/>
    <w:rsid w:val="001F0C6F"/>
    <w:rsid w:val="001F2DE9"/>
    <w:rsid w:val="00203091"/>
    <w:rsid w:val="00203EAE"/>
    <w:rsid w:val="0020684D"/>
    <w:rsid w:val="002116A9"/>
    <w:rsid w:val="00220F14"/>
    <w:rsid w:val="00223099"/>
    <w:rsid w:val="002261B4"/>
    <w:rsid w:val="002308BD"/>
    <w:rsid w:val="0023552D"/>
    <w:rsid w:val="002438ED"/>
    <w:rsid w:val="00244E25"/>
    <w:rsid w:val="00266B11"/>
    <w:rsid w:val="00272289"/>
    <w:rsid w:val="00273414"/>
    <w:rsid w:val="002743CC"/>
    <w:rsid w:val="00276D8A"/>
    <w:rsid w:val="0028729A"/>
    <w:rsid w:val="00293A17"/>
    <w:rsid w:val="002A0091"/>
    <w:rsid w:val="002A541B"/>
    <w:rsid w:val="002B5581"/>
    <w:rsid w:val="002C0FC3"/>
    <w:rsid w:val="002C4916"/>
    <w:rsid w:val="002D2BC4"/>
    <w:rsid w:val="002D53EE"/>
    <w:rsid w:val="002D71D3"/>
    <w:rsid w:val="002D72D8"/>
    <w:rsid w:val="002E3131"/>
    <w:rsid w:val="002E4869"/>
    <w:rsid w:val="002F0EC6"/>
    <w:rsid w:val="002F20C6"/>
    <w:rsid w:val="002F40A6"/>
    <w:rsid w:val="002F52CF"/>
    <w:rsid w:val="002F5DA3"/>
    <w:rsid w:val="00300A79"/>
    <w:rsid w:val="003015E2"/>
    <w:rsid w:val="003036A1"/>
    <w:rsid w:val="003053A5"/>
    <w:rsid w:val="003212EB"/>
    <w:rsid w:val="003224D9"/>
    <w:rsid w:val="003235D7"/>
    <w:rsid w:val="00323F9D"/>
    <w:rsid w:val="00327271"/>
    <w:rsid w:val="00337396"/>
    <w:rsid w:val="00347793"/>
    <w:rsid w:val="003526D8"/>
    <w:rsid w:val="003563ED"/>
    <w:rsid w:val="00360C9B"/>
    <w:rsid w:val="00361469"/>
    <w:rsid w:val="00361B45"/>
    <w:rsid w:val="00362E19"/>
    <w:rsid w:val="00364CA1"/>
    <w:rsid w:val="00365356"/>
    <w:rsid w:val="003653BF"/>
    <w:rsid w:val="00367332"/>
    <w:rsid w:val="00382A6B"/>
    <w:rsid w:val="00383D21"/>
    <w:rsid w:val="00391BB6"/>
    <w:rsid w:val="00395B38"/>
    <w:rsid w:val="00395EB3"/>
    <w:rsid w:val="003A0A70"/>
    <w:rsid w:val="003B33BF"/>
    <w:rsid w:val="003B4EE7"/>
    <w:rsid w:val="003B627C"/>
    <w:rsid w:val="003E2E05"/>
    <w:rsid w:val="003E4E54"/>
    <w:rsid w:val="003F0232"/>
    <w:rsid w:val="00402E2D"/>
    <w:rsid w:val="00403F06"/>
    <w:rsid w:val="004065E7"/>
    <w:rsid w:val="004075F5"/>
    <w:rsid w:val="0041002A"/>
    <w:rsid w:val="00411E94"/>
    <w:rsid w:val="00423BAF"/>
    <w:rsid w:val="0042674F"/>
    <w:rsid w:val="00430EB6"/>
    <w:rsid w:val="004334A3"/>
    <w:rsid w:val="00434AD0"/>
    <w:rsid w:val="004359FC"/>
    <w:rsid w:val="00445419"/>
    <w:rsid w:val="00454557"/>
    <w:rsid w:val="00457F02"/>
    <w:rsid w:val="00464C77"/>
    <w:rsid w:val="0046564E"/>
    <w:rsid w:val="004823E7"/>
    <w:rsid w:val="0048560C"/>
    <w:rsid w:val="00485F07"/>
    <w:rsid w:val="00486254"/>
    <w:rsid w:val="004A00F9"/>
    <w:rsid w:val="004A2252"/>
    <w:rsid w:val="004A65BD"/>
    <w:rsid w:val="004A7649"/>
    <w:rsid w:val="004B609A"/>
    <w:rsid w:val="004B6CA8"/>
    <w:rsid w:val="004C3F56"/>
    <w:rsid w:val="004D0864"/>
    <w:rsid w:val="004D34E8"/>
    <w:rsid w:val="004D6FEA"/>
    <w:rsid w:val="004D7B2D"/>
    <w:rsid w:val="004E137A"/>
    <w:rsid w:val="004E5A8F"/>
    <w:rsid w:val="004E6286"/>
    <w:rsid w:val="004F12E9"/>
    <w:rsid w:val="004F13EB"/>
    <w:rsid w:val="004F3F25"/>
    <w:rsid w:val="005066CF"/>
    <w:rsid w:val="00516E4F"/>
    <w:rsid w:val="00516EC3"/>
    <w:rsid w:val="00517367"/>
    <w:rsid w:val="00522FBA"/>
    <w:rsid w:val="00526901"/>
    <w:rsid w:val="00537242"/>
    <w:rsid w:val="005428EE"/>
    <w:rsid w:val="00543C7D"/>
    <w:rsid w:val="00544AE2"/>
    <w:rsid w:val="00556C14"/>
    <w:rsid w:val="00556F22"/>
    <w:rsid w:val="00564224"/>
    <w:rsid w:val="0056606F"/>
    <w:rsid w:val="00572396"/>
    <w:rsid w:val="005770ED"/>
    <w:rsid w:val="00580658"/>
    <w:rsid w:val="00580CD1"/>
    <w:rsid w:val="005911A1"/>
    <w:rsid w:val="0059548D"/>
    <w:rsid w:val="005A58B9"/>
    <w:rsid w:val="005B172D"/>
    <w:rsid w:val="005B79EB"/>
    <w:rsid w:val="005C2AED"/>
    <w:rsid w:val="005C37A8"/>
    <w:rsid w:val="005C60FD"/>
    <w:rsid w:val="005D0452"/>
    <w:rsid w:val="005D115E"/>
    <w:rsid w:val="005D48BC"/>
    <w:rsid w:val="005E6D09"/>
    <w:rsid w:val="005E7D08"/>
    <w:rsid w:val="005F2FF2"/>
    <w:rsid w:val="005F7C71"/>
    <w:rsid w:val="006000C1"/>
    <w:rsid w:val="006129E3"/>
    <w:rsid w:val="00612F9A"/>
    <w:rsid w:val="00623482"/>
    <w:rsid w:val="00623B93"/>
    <w:rsid w:val="00624112"/>
    <w:rsid w:val="006243CA"/>
    <w:rsid w:val="006343D3"/>
    <w:rsid w:val="006344B8"/>
    <w:rsid w:val="0063456D"/>
    <w:rsid w:val="00644501"/>
    <w:rsid w:val="00644CFC"/>
    <w:rsid w:val="0065054F"/>
    <w:rsid w:val="00650C73"/>
    <w:rsid w:val="00652377"/>
    <w:rsid w:val="00657C42"/>
    <w:rsid w:val="00661641"/>
    <w:rsid w:val="0066395C"/>
    <w:rsid w:val="006767D4"/>
    <w:rsid w:val="00677313"/>
    <w:rsid w:val="00680FFF"/>
    <w:rsid w:val="0068256D"/>
    <w:rsid w:val="0068397B"/>
    <w:rsid w:val="00684105"/>
    <w:rsid w:val="006842F9"/>
    <w:rsid w:val="0068513D"/>
    <w:rsid w:val="00693094"/>
    <w:rsid w:val="00693844"/>
    <w:rsid w:val="00696418"/>
    <w:rsid w:val="006974C0"/>
    <w:rsid w:val="006A03F5"/>
    <w:rsid w:val="006A0464"/>
    <w:rsid w:val="006B0691"/>
    <w:rsid w:val="006C5248"/>
    <w:rsid w:val="006D3F1E"/>
    <w:rsid w:val="006E6C0B"/>
    <w:rsid w:val="006F13A9"/>
    <w:rsid w:val="006F369B"/>
    <w:rsid w:val="006F73C6"/>
    <w:rsid w:val="007039CF"/>
    <w:rsid w:val="0070455F"/>
    <w:rsid w:val="007215F0"/>
    <w:rsid w:val="007242DE"/>
    <w:rsid w:val="007339CC"/>
    <w:rsid w:val="007376B2"/>
    <w:rsid w:val="00746053"/>
    <w:rsid w:val="007514BC"/>
    <w:rsid w:val="00751E44"/>
    <w:rsid w:val="00757C34"/>
    <w:rsid w:val="00774E07"/>
    <w:rsid w:val="00782858"/>
    <w:rsid w:val="00782F04"/>
    <w:rsid w:val="00783EC9"/>
    <w:rsid w:val="00784A63"/>
    <w:rsid w:val="007901FC"/>
    <w:rsid w:val="00794285"/>
    <w:rsid w:val="0079431B"/>
    <w:rsid w:val="00797D57"/>
    <w:rsid w:val="007A3F31"/>
    <w:rsid w:val="007B11C9"/>
    <w:rsid w:val="007B6286"/>
    <w:rsid w:val="007C1BBB"/>
    <w:rsid w:val="007C1C2A"/>
    <w:rsid w:val="007C367B"/>
    <w:rsid w:val="007C67CB"/>
    <w:rsid w:val="007D0D09"/>
    <w:rsid w:val="007D1C66"/>
    <w:rsid w:val="007D23DE"/>
    <w:rsid w:val="007D4742"/>
    <w:rsid w:val="007D4F92"/>
    <w:rsid w:val="007F1102"/>
    <w:rsid w:val="007F34DF"/>
    <w:rsid w:val="007F5B04"/>
    <w:rsid w:val="007F5D62"/>
    <w:rsid w:val="00802C64"/>
    <w:rsid w:val="00804887"/>
    <w:rsid w:val="008118C4"/>
    <w:rsid w:val="0081255C"/>
    <w:rsid w:val="0081344A"/>
    <w:rsid w:val="00813586"/>
    <w:rsid w:val="008138A3"/>
    <w:rsid w:val="00822891"/>
    <w:rsid w:val="00825A95"/>
    <w:rsid w:val="008353C9"/>
    <w:rsid w:val="008368CB"/>
    <w:rsid w:val="00837A0C"/>
    <w:rsid w:val="008409F9"/>
    <w:rsid w:val="00840DF1"/>
    <w:rsid w:val="008436F6"/>
    <w:rsid w:val="00844F18"/>
    <w:rsid w:val="00852333"/>
    <w:rsid w:val="00853859"/>
    <w:rsid w:val="00863DC7"/>
    <w:rsid w:val="00874F1B"/>
    <w:rsid w:val="00877585"/>
    <w:rsid w:val="00880723"/>
    <w:rsid w:val="0088452F"/>
    <w:rsid w:val="00890246"/>
    <w:rsid w:val="00891AD3"/>
    <w:rsid w:val="00892955"/>
    <w:rsid w:val="00894469"/>
    <w:rsid w:val="00894B76"/>
    <w:rsid w:val="00895A9C"/>
    <w:rsid w:val="0089671E"/>
    <w:rsid w:val="008A7EF6"/>
    <w:rsid w:val="008A7F3E"/>
    <w:rsid w:val="008B5302"/>
    <w:rsid w:val="008B7E98"/>
    <w:rsid w:val="008C4893"/>
    <w:rsid w:val="008C726B"/>
    <w:rsid w:val="008D0CC6"/>
    <w:rsid w:val="008D3154"/>
    <w:rsid w:val="008E163C"/>
    <w:rsid w:val="008E43CB"/>
    <w:rsid w:val="008E5CBE"/>
    <w:rsid w:val="008F299E"/>
    <w:rsid w:val="008F3C65"/>
    <w:rsid w:val="008F7C17"/>
    <w:rsid w:val="009015E8"/>
    <w:rsid w:val="009222A9"/>
    <w:rsid w:val="009223EA"/>
    <w:rsid w:val="009243BD"/>
    <w:rsid w:val="00925099"/>
    <w:rsid w:val="009416A4"/>
    <w:rsid w:val="00950549"/>
    <w:rsid w:val="00962F49"/>
    <w:rsid w:val="009666C3"/>
    <w:rsid w:val="0096769B"/>
    <w:rsid w:val="00971100"/>
    <w:rsid w:val="009722CA"/>
    <w:rsid w:val="00972594"/>
    <w:rsid w:val="0097698B"/>
    <w:rsid w:val="009840B0"/>
    <w:rsid w:val="00994C8A"/>
    <w:rsid w:val="00997FAE"/>
    <w:rsid w:val="009A285B"/>
    <w:rsid w:val="009A38F4"/>
    <w:rsid w:val="009B2757"/>
    <w:rsid w:val="009B2903"/>
    <w:rsid w:val="009B489F"/>
    <w:rsid w:val="009B5556"/>
    <w:rsid w:val="009B7CD6"/>
    <w:rsid w:val="009C124B"/>
    <w:rsid w:val="009C69C3"/>
    <w:rsid w:val="009D372D"/>
    <w:rsid w:val="009D38F3"/>
    <w:rsid w:val="009D5560"/>
    <w:rsid w:val="009E1F10"/>
    <w:rsid w:val="009F0D3D"/>
    <w:rsid w:val="00A02E39"/>
    <w:rsid w:val="00A05E2F"/>
    <w:rsid w:val="00A12443"/>
    <w:rsid w:val="00A15E99"/>
    <w:rsid w:val="00A165AE"/>
    <w:rsid w:val="00A210BA"/>
    <w:rsid w:val="00A21D13"/>
    <w:rsid w:val="00A260B4"/>
    <w:rsid w:val="00A27F90"/>
    <w:rsid w:val="00A33D5A"/>
    <w:rsid w:val="00A35078"/>
    <w:rsid w:val="00A35204"/>
    <w:rsid w:val="00A40979"/>
    <w:rsid w:val="00A451A5"/>
    <w:rsid w:val="00A4749F"/>
    <w:rsid w:val="00A63162"/>
    <w:rsid w:val="00A6421B"/>
    <w:rsid w:val="00A67C99"/>
    <w:rsid w:val="00A77C15"/>
    <w:rsid w:val="00A860B5"/>
    <w:rsid w:val="00A9339F"/>
    <w:rsid w:val="00A940CA"/>
    <w:rsid w:val="00A967B2"/>
    <w:rsid w:val="00AA00E1"/>
    <w:rsid w:val="00AA1AC4"/>
    <w:rsid w:val="00AA4291"/>
    <w:rsid w:val="00AA4DCE"/>
    <w:rsid w:val="00AA6BBF"/>
    <w:rsid w:val="00AA70A8"/>
    <w:rsid w:val="00AB01C4"/>
    <w:rsid w:val="00AB4295"/>
    <w:rsid w:val="00AC1D85"/>
    <w:rsid w:val="00AC3D53"/>
    <w:rsid w:val="00AD2729"/>
    <w:rsid w:val="00AD6708"/>
    <w:rsid w:val="00AD67F6"/>
    <w:rsid w:val="00AE1A25"/>
    <w:rsid w:val="00AE2AE0"/>
    <w:rsid w:val="00B02801"/>
    <w:rsid w:val="00B02D8B"/>
    <w:rsid w:val="00B05EBB"/>
    <w:rsid w:val="00B15B94"/>
    <w:rsid w:val="00B20319"/>
    <w:rsid w:val="00B20B14"/>
    <w:rsid w:val="00B21688"/>
    <w:rsid w:val="00B22D56"/>
    <w:rsid w:val="00B22E25"/>
    <w:rsid w:val="00B234EA"/>
    <w:rsid w:val="00B312E9"/>
    <w:rsid w:val="00B3700D"/>
    <w:rsid w:val="00B50FD8"/>
    <w:rsid w:val="00B53560"/>
    <w:rsid w:val="00B53643"/>
    <w:rsid w:val="00B62D7E"/>
    <w:rsid w:val="00B63F24"/>
    <w:rsid w:val="00B6415E"/>
    <w:rsid w:val="00B66BFD"/>
    <w:rsid w:val="00B66D04"/>
    <w:rsid w:val="00B81926"/>
    <w:rsid w:val="00B826ED"/>
    <w:rsid w:val="00B82870"/>
    <w:rsid w:val="00B85407"/>
    <w:rsid w:val="00B86D36"/>
    <w:rsid w:val="00B901C6"/>
    <w:rsid w:val="00B96578"/>
    <w:rsid w:val="00B97655"/>
    <w:rsid w:val="00BB4706"/>
    <w:rsid w:val="00BB6A2E"/>
    <w:rsid w:val="00BC481A"/>
    <w:rsid w:val="00BC597D"/>
    <w:rsid w:val="00BC76FD"/>
    <w:rsid w:val="00BD2457"/>
    <w:rsid w:val="00BD5938"/>
    <w:rsid w:val="00BD69EC"/>
    <w:rsid w:val="00BE25CD"/>
    <w:rsid w:val="00BE4011"/>
    <w:rsid w:val="00BF0B61"/>
    <w:rsid w:val="00BF0DAE"/>
    <w:rsid w:val="00BF0FA7"/>
    <w:rsid w:val="00BF4C35"/>
    <w:rsid w:val="00C01744"/>
    <w:rsid w:val="00C02AB0"/>
    <w:rsid w:val="00C03F5E"/>
    <w:rsid w:val="00C05DEA"/>
    <w:rsid w:val="00C07546"/>
    <w:rsid w:val="00C1379A"/>
    <w:rsid w:val="00C17512"/>
    <w:rsid w:val="00C30129"/>
    <w:rsid w:val="00C37882"/>
    <w:rsid w:val="00C45437"/>
    <w:rsid w:val="00C46B5C"/>
    <w:rsid w:val="00C5107E"/>
    <w:rsid w:val="00C5200B"/>
    <w:rsid w:val="00C531CC"/>
    <w:rsid w:val="00C56FE3"/>
    <w:rsid w:val="00C66C2F"/>
    <w:rsid w:val="00C74DD5"/>
    <w:rsid w:val="00C7747B"/>
    <w:rsid w:val="00C80650"/>
    <w:rsid w:val="00C83BD0"/>
    <w:rsid w:val="00C91493"/>
    <w:rsid w:val="00C9211C"/>
    <w:rsid w:val="00C9783A"/>
    <w:rsid w:val="00CA2A8E"/>
    <w:rsid w:val="00CA5686"/>
    <w:rsid w:val="00CB7F97"/>
    <w:rsid w:val="00CC1F21"/>
    <w:rsid w:val="00CC4845"/>
    <w:rsid w:val="00CC6AF7"/>
    <w:rsid w:val="00CD138B"/>
    <w:rsid w:val="00CD4D53"/>
    <w:rsid w:val="00CD4D6E"/>
    <w:rsid w:val="00CD75C0"/>
    <w:rsid w:val="00CE2D8B"/>
    <w:rsid w:val="00CE3EEB"/>
    <w:rsid w:val="00CE517F"/>
    <w:rsid w:val="00CE7ABC"/>
    <w:rsid w:val="00CE7DB3"/>
    <w:rsid w:val="00D03E88"/>
    <w:rsid w:val="00D10208"/>
    <w:rsid w:val="00D152F4"/>
    <w:rsid w:val="00D1648F"/>
    <w:rsid w:val="00D24F26"/>
    <w:rsid w:val="00D34138"/>
    <w:rsid w:val="00D36565"/>
    <w:rsid w:val="00D42D38"/>
    <w:rsid w:val="00D50367"/>
    <w:rsid w:val="00D5321B"/>
    <w:rsid w:val="00D55FAB"/>
    <w:rsid w:val="00D6104B"/>
    <w:rsid w:val="00D61710"/>
    <w:rsid w:val="00D61C9F"/>
    <w:rsid w:val="00D65658"/>
    <w:rsid w:val="00D73F72"/>
    <w:rsid w:val="00D7431B"/>
    <w:rsid w:val="00D87802"/>
    <w:rsid w:val="00D94A7F"/>
    <w:rsid w:val="00DA0E46"/>
    <w:rsid w:val="00DA15D0"/>
    <w:rsid w:val="00DA181A"/>
    <w:rsid w:val="00DA28BB"/>
    <w:rsid w:val="00DA3348"/>
    <w:rsid w:val="00DA7770"/>
    <w:rsid w:val="00DB1AC1"/>
    <w:rsid w:val="00DB24EB"/>
    <w:rsid w:val="00DB6A55"/>
    <w:rsid w:val="00DB7BFB"/>
    <w:rsid w:val="00DC04BD"/>
    <w:rsid w:val="00DC4549"/>
    <w:rsid w:val="00DC5664"/>
    <w:rsid w:val="00DD246A"/>
    <w:rsid w:val="00DE3E3E"/>
    <w:rsid w:val="00E04C6C"/>
    <w:rsid w:val="00E052C1"/>
    <w:rsid w:val="00E13098"/>
    <w:rsid w:val="00E14569"/>
    <w:rsid w:val="00E175B7"/>
    <w:rsid w:val="00E20DFF"/>
    <w:rsid w:val="00E46E84"/>
    <w:rsid w:val="00E530A2"/>
    <w:rsid w:val="00E62FF0"/>
    <w:rsid w:val="00E737E9"/>
    <w:rsid w:val="00E769BA"/>
    <w:rsid w:val="00E81BD5"/>
    <w:rsid w:val="00E94324"/>
    <w:rsid w:val="00EA01F4"/>
    <w:rsid w:val="00EA12CD"/>
    <w:rsid w:val="00EA189C"/>
    <w:rsid w:val="00EA26D0"/>
    <w:rsid w:val="00EA28A0"/>
    <w:rsid w:val="00EA742F"/>
    <w:rsid w:val="00EB4B9B"/>
    <w:rsid w:val="00EC7FA1"/>
    <w:rsid w:val="00ED1319"/>
    <w:rsid w:val="00ED1608"/>
    <w:rsid w:val="00ED5748"/>
    <w:rsid w:val="00ED78DE"/>
    <w:rsid w:val="00EE0EF4"/>
    <w:rsid w:val="00EE2D5F"/>
    <w:rsid w:val="00EE7442"/>
    <w:rsid w:val="00EF1419"/>
    <w:rsid w:val="00F01651"/>
    <w:rsid w:val="00F01F90"/>
    <w:rsid w:val="00F048C2"/>
    <w:rsid w:val="00F22E6E"/>
    <w:rsid w:val="00F300F7"/>
    <w:rsid w:val="00F42458"/>
    <w:rsid w:val="00F4487F"/>
    <w:rsid w:val="00F53688"/>
    <w:rsid w:val="00F5598D"/>
    <w:rsid w:val="00F56FD6"/>
    <w:rsid w:val="00F669B9"/>
    <w:rsid w:val="00F81296"/>
    <w:rsid w:val="00F81FDD"/>
    <w:rsid w:val="00F82B50"/>
    <w:rsid w:val="00F82F8B"/>
    <w:rsid w:val="00F9054A"/>
    <w:rsid w:val="00F91195"/>
    <w:rsid w:val="00F93496"/>
    <w:rsid w:val="00FA49D2"/>
    <w:rsid w:val="00FA5453"/>
    <w:rsid w:val="00FB1A2B"/>
    <w:rsid w:val="00FB1D0F"/>
    <w:rsid w:val="00FB52B7"/>
    <w:rsid w:val="00FC0B6D"/>
    <w:rsid w:val="00FC4289"/>
    <w:rsid w:val="00FC64CE"/>
    <w:rsid w:val="00FE119F"/>
    <w:rsid w:val="00FE4867"/>
    <w:rsid w:val="00FE4DCE"/>
    <w:rsid w:val="00FE5BC7"/>
    <w:rsid w:val="00FE7439"/>
    <w:rsid w:val="00FF2410"/>
    <w:rsid w:val="00FF5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0DCF8"/>
  <w15:docId w15:val="{8D1493AD-17C4-4E20-8B40-A5E3C6A25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5BD"/>
  </w:style>
  <w:style w:type="paragraph" w:styleId="Heading1">
    <w:name w:val="heading 1"/>
    <w:basedOn w:val="Normal"/>
    <w:link w:val="Heading1Char"/>
    <w:uiPriority w:val="1"/>
    <w:qFormat/>
    <w:rsid w:val="00E769BA"/>
    <w:pPr>
      <w:widowControl w:val="0"/>
      <w:spacing w:after="0" w:line="240" w:lineRule="auto"/>
      <w:outlineLvl w:val="0"/>
    </w:pPr>
    <w:rPr>
      <w:rFonts w:ascii="Times New Roman" w:eastAsia="Times New Roman" w:hAnsi="Times New Roman"/>
      <w:b/>
      <w:bCs/>
      <w:sz w:val="32"/>
      <w:szCs w:val="32"/>
    </w:rPr>
  </w:style>
  <w:style w:type="paragraph" w:styleId="Heading2">
    <w:name w:val="heading 2"/>
    <w:basedOn w:val="Normal"/>
    <w:link w:val="Heading2Char"/>
    <w:uiPriority w:val="1"/>
    <w:qFormat/>
    <w:rsid w:val="00E769BA"/>
    <w:pPr>
      <w:widowControl w:val="0"/>
      <w:spacing w:after="0" w:line="240" w:lineRule="auto"/>
      <w:ind w:left="1739"/>
      <w:outlineLvl w:val="1"/>
    </w:pPr>
    <w:rPr>
      <w:rFonts w:ascii="Times New Roman" w:eastAsia="Times New Roman" w:hAnsi="Times New Roman"/>
      <w:b/>
      <w:bCs/>
      <w:sz w:val="28"/>
      <w:szCs w:val="28"/>
    </w:rPr>
  </w:style>
  <w:style w:type="paragraph" w:styleId="Heading3">
    <w:name w:val="heading 3"/>
    <w:basedOn w:val="Normal"/>
    <w:link w:val="Heading3Char"/>
    <w:uiPriority w:val="1"/>
    <w:qFormat/>
    <w:rsid w:val="00E769BA"/>
    <w:pPr>
      <w:widowControl w:val="0"/>
      <w:spacing w:after="0" w:line="240" w:lineRule="auto"/>
      <w:ind w:left="100"/>
      <w:outlineLvl w:val="2"/>
    </w:pPr>
    <w:rPr>
      <w:rFonts w:ascii="Times New Roman" w:eastAsia="Times New Roman" w:hAnsi="Times New Roman"/>
      <w:b/>
      <w:bCs/>
      <w:sz w:val="24"/>
      <w:szCs w:val="24"/>
    </w:rPr>
  </w:style>
  <w:style w:type="paragraph" w:styleId="Heading4">
    <w:name w:val="heading 4"/>
    <w:basedOn w:val="Normal"/>
    <w:link w:val="Heading4Char"/>
    <w:uiPriority w:val="1"/>
    <w:qFormat/>
    <w:rsid w:val="00E769BA"/>
    <w:pPr>
      <w:widowControl w:val="0"/>
      <w:spacing w:before="69" w:after="0" w:line="240" w:lineRule="auto"/>
      <w:ind w:left="100"/>
      <w:outlineLvl w:val="3"/>
    </w:pPr>
    <w:rPr>
      <w:rFonts w:ascii="Times New Roman" w:eastAsia="Times New Roman" w:hAnsi="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769BA"/>
    <w:rPr>
      <w:rFonts w:ascii="Times New Roman" w:eastAsia="Times New Roman" w:hAnsi="Times New Roman"/>
      <w:b/>
      <w:bCs/>
      <w:sz w:val="32"/>
      <w:szCs w:val="32"/>
    </w:rPr>
  </w:style>
  <w:style w:type="character" w:customStyle="1" w:styleId="Heading2Char">
    <w:name w:val="Heading 2 Char"/>
    <w:basedOn w:val="DefaultParagraphFont"/>
    <w:link w:val="Heading2"/>
    <w:uiPriority w:val="1"/>
    <w:rsid w:val="00E769BA"/>
    <w:rPr>
      <w:rFonts w:ascii="Times New Roman" w:eastAsia="Times New Roman" w:hAnsi="Times New Roman"/>
      <w:b/>
      <w:bCs/>
      <w:sz w:val="28"/>
      <w:szCs w:val="28"/>
    </w:rPr>
  </w:style>
  <w:style w:type="character" w:customStyle="1" w:styleId="Heading3Char">
    <w:name w:val="Heading 3 Char"/>
    <w:basedOn w:val="DefaultParagraphFont"/>
    <w:link w:val="Heading3"/>
    <w:uiPriority w:val="1"/>
    <w:rsid w:val="00E769BA"/>
    <w:rPr>
      <w:rFonts w:ascii="Times New Roman" w:eastAsia="Times New Roman" w:hAnsi="Times New Roman"/>
      <w:b/>
      <w:bCs/>
      <w:sz w:val="24"/>
      <w:szCs w:val="24"/>
    </w:rPr>
  </w:style>
  <w:style w:type="character" w:customStyle="1" w:styleId="Heading4Char">
    <w:name w:val="Heading 4 Char"/>
    <w:basedOn w:val="DefaultParagraphFont"/>
    <w:link w:val="Heading4"/>
    <w:uiPriority w:val="1"/>
    <w:rsid w:val="00E769BA"/>
    <w:rPr>
      <w:rFonts w:ascii="Times New Roman" w:eastAsia="Times New Roman" w:hAnsi="Times New Roman"/>
      <w:b/>
      <w:bCs/>
      <w:i/>
      <w:sz w:val="24"/>
      <w:szCs w:val="24"/>
    </w:rPr>
  </w:style>
  <w:style w:type="paragraph" w:styleId="EnvelopeAddress">
    <w:name w:val="envelope address"/>
    <w:basedOn w:val="Normal"/>
    <w:uiPriority w:val="99"/>
    <w:semiHidden/>
    <w:unhideWhenUsed/>
    <w:rsid w:val="00445419"/>
    <w:pPr>
      <w:framePr w:w="7920" w:h="1980" w:hRule="exact" w:hSpace="180" w:wrap="auto" w:hAnchor="page" w:xAlign="center" w:yAlign="bottom"/>
      <w:spacing w:after="0" w:line="240" w:lineRule="auto"/>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FE7439"/>
    <w:pPr>
      <w:spacing w:after="0" w:line="240" w:lineRule="auto"/>
    </w:pPr>
    <w:rPr>
      <w:rFonts w:ascii="Arial" w:eastAsiaTheme="majorEastAsia" w:hAnsi="Arial" w:cstheme="majorBidi"/>
      <w:sz w:val="20"/>
      <w:szCs w:val="20"/>
    </w:rPr>
  </w:style>
  <w:style w:type="paragraph" w:styleId="ListParagraph">
    <w:name w:val="List Paragraph"/>
    <w:basedOn w:val="Normal"/>
    <w:uiPriority w:val="34"/>
    <w:qFormat/>
    <w:rsid w:val="003563ED"/>
    <w:pPr>
      <w:ind w:left="720"/>
      <w:contextualSpacing/>
    </w:pPr>
  </w:style>
  <w:style w:type="character" w:styleId="Hyperlink">
    <w:name w:val="Hyperlink"/>
    <w:basedOn w:val="DefaultParagraphFont"/>
    <w:uiPriority w:val="99"/>
    <w:unhideWhenUsed/>
    <w:rsid w:val="00822891"/>
    <w:rPr>
      <w:color w:val="0000FF" w:themeColor="hyperlink"/>
      <w:u w:val="single"/>
    </w:rPr>
  </w:style>
  <w:style w:type="paragraph" w:styleId="BalloonText">
    <w:name w:val="Balloon Text"/>
    <w:basedOn w:val="Normal"/>
    <w:link w:val="BalloonTextChar"/>
    <w:uiPriority w:val="99"/>
    <w:semiHidden/>
    <w:unhideWhenUsed/>
    <w:rsid w:val="00E81B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BD5"/>
    <w:rPr>
      <w:rFonts w:ascii="Tahoma" w:hAnsi="Tahoma" w:cs="Tahoma"/>
      <w:sz w:val="16"/>
      <w:szCs w:val="16"/>
    </w:rPr>
  </w:style>
  <w:style w:type="paragraph" w:styleId="Header">
    <w:name w:val="header"/>
    <w:basedOn w:val="Normal"/>
    <w:link w:val="HeaderChar"/>
    <w:uiPriority w:val="99"/>
    <w:unhideWhenUsed/>
    <w:rsid w:val="00FF24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410"/>
  </w:style>
  <w:style w:type="paragraph" w:styleId="Footer">
    <w:name w:val="footer"/>
    <w:basedOn w:val="Normal"/>
    <w:link w:val="FooterChar"/>
    <w:uiPriority w:val="99"/>
    <w:unhideWhenUsed/>
    <w:rsid w:val="00FF24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410"/>
  </w:style>
  <w:style w:type="paragraph" w:styleId="BodyText">
    <w:name w:val="Body Text"/>
    <w:basedOn w:val="Normal"/>
    <w:link w:val="BodyTextChar"/>
    <w:uiPriority w:val="1"/>
    <w:qFormat/>
    <w:rsid w:val="00F4487F"/>
    <w:pPr>
      <w:widowControl w:val="0"/>
      <w:spacing w:after="0" w:line="240" w:lineRule="auto"/>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F4487F"/>
    <w:rPr>
      <w:rFonts w:ascii="Times New Roman" w:eastAsia="Times New Roman" w:hAnsi="Times New Roman"/>
      <w:sz w:val="24"/>
      <w:szCs w:val="24"/>
    </w:rPr>
  </w:style>
  <w:style w:type="paragraph" w:styleId="TOC1">
    <w:name w:val="toc 1"/>
    <w:basedOn w:val="Normal"/>
    <w:uiPriority w:val="39"/>
    <w:qFormat/>
    <w:rsid w:val="006B0691"/>
    <w:pPr>
      <w:spacing w:before="120" w:after="0"/>
    </w:pPr>
    <w:rPr>
      <w:b/>
      <w:bCs/>
      <w:i/>
      <w:iCs/>
      <w:sz w:val="24"/>
      <w:szCs w:val="24"/>
    </w:rPr>
  </w:style>
  <w:style w:type="paragraph" w:customStyle="1" w:styleId="TableParagraph">
    <w:name w:val="Table Paragraph"/>
    <w:basedOn w:val="Normal"/>
    <w:uiPriority w:val="1"/>
    <w:qFormat/>
    <w:rsid w:val="00E769BA"/>
    <w:pPr>
      <w:widowControl w:val="0"/>
      <w:spacing w:after="0" w:line="240" w:lineRule="auto"/>
    </w:pPr>
  </w:style>
  <w:style w:type="paragraph" w:styleId="TOC2">
    <w:name w:val="toc 2"/>
    <w:basedOn w:val="Normal"/>
    <w:next w:val="Normal"/>
    <w:autoRedefine/>
    <w:uiPriority w:val="39"/>
    <w:unhideWhenUsed/>
    <w:qFormat/>
    <w:rsid w:val="00E769BA"/>
    <w:pPr>
      <w:spacing w:before="120" w:after="0"/>
      <w:ind w:left="220"/>
    </w:pPr>
    <w:rPr>
      <w:b/>
      <w:bCs/>
    </w:rPr>
  </w:style>
  <w:style w:type="paragraph" w:styleId="TOC3">
    <w:name w:val="toc 3"/>
    <w:basedOn w:val="Normal"/>
    <w:next w:val="Normal"/>
    <w:autoRedefine/>
    <w:uiPriority w:val="39"/>
    <w:unhideWhenUsed/>
    <w:qFormat/>
    <w:rsid w:val="00E769BA"/>
    <w:pPr>
      <w:spacing w:after="0"/>
      <w:ind w:left="440"/>
    </w:pPr>
    <w:rPr>
      <w:sz w:val="20"/>
      <w:szCs w:val="20"/>
    </w:rPr>
  </w:style>
  <w:style w:type="paragraph" w:styleId="FootnoteText">
    <w:name w:val="footnote text"/>
    <w:basedOn w:val="Normal"/>
    <w:link w:val="FootnoteTextChar"/>
    <w:uiPriority w:val="99"/>
    <w:semiHidden/>
    <w:unhideWhenUsed/>
    <w:rsid w:val="00276D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6D8A"/>
    <w:rPr>
      <w:sz w:val="20"/>
      <w:szCs w:val="20"/>
    </w:rPr>
  </w:style>
  <w:style w:type="character" w:styleId="FootnoteReference">
    <w:name w:val="footnote reference"/>
    <w:basedOn w:val="DefaultParagraphFont"/>
    <w:uiPriority w:val="99"/>
    <w:semiHidden/>
    <w:unhideWhenUsed/>
    <w:rsid w:val="00276D8A"/>
    <w:rPr>
      <w:vertAlign w:val="superscript"/>
    </w:rPr>
  </w:style>
  <w:style w:type="paragraph" w:styleId="TOCHeading">
    <w:name w:val="TOC Heading"/>
    <w:basedOn w:val="Heading1"/>
    <w:next w:val="Normal"/>
    <w:uiPriority w:val="39"/>
    <w:unhideWhenUsed/>
    <w:qFormat/>
    <w:rsid w:val="00837A0C"/>
    <w:pPr>
      <w:keepNext/>
      <w:keepLines/>
      <w:widowControl/>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TOC4">
    <w:name w:val="toc 4"/>
    <w:basedOn w:val="Normal"/>
    <w:next w:val="Normal"/>
    <w:autoRedefine/>
    <w:uiPriority w:val="39"/>
    <w:unhideWhenUsed/>
    <w:rsid w:val="00837A0C"/>
    <w:pPr>
      <w:spacing w:after="0"/>
      <w:ind w:left="660"/>
    </w:pPr>
    <w:rPr>
      <w:sz w:val="20"/>
      <w:szCs w:val="20"/>
    </w:rPr>
  </w:style>
  <w:style w:type="paragraph" w:styleId="TOC5">
    <w:name w:val="toc 5"/>
    <w:basedOn w:val="Normal"/>
    <w:next w:val="Normal"/>
    <w:autoRedefine/>
    <w:uiPriority w:val="39"/>
    <w:unhideWhenUsed/>
    <w:rsid w:val="00837A0C"/>
    <w:pPr>
      <w:spacing w:after="0"/>
      <w:ind w:left="880"/>
    </w:pPr>
    <w:rPr>
      <w:sz w:val="20"/>
      <w:szCs w:val="20"/>
    </w:rPr>
  </w:style>
  <w:style w:type="paragraph" w:styleId="TOC6">
    <w:name w:val="toc 6"/>
    <w:basedOn w:val="Normal"/>
    <w:next w:val="Normal"/>
    <w:autoRedefine/>
    <w:uiPriority w:val="39"/>
    <w:unhideWhenUsed/>
    <w:rsid w:val="00837A0C"/>
    <w:pPr>
      <w:spacing w:after="0"/>
      <w:ind w:left="1100"/>
    </w:pPr>
    <w:rPr>
      <w:sz w:val="20"/>
      <w:szCs w:val="20"/>
    </w:rPr>
  </w:style>
  <w:style w:type="paragraph" w:styleId="TOC7">
    <w:name w:val="toc 7"/>
    <w:basedOn w:val="Normal"/>
    <w:next w:val="Normal"/>
    <w:autoRedefine/>
    <w:uiPriority w:val="39"/>
    <w:unhideWhenUsed/>
    <w:rsid w:val="00837A0C"/>
    <w:pPr>
      <w:spacing w:after="0"/>
      <w:ind w:left="1320"/>
    </w:pPr>
    <w:rPr>
      <w:sz w:val="20"/>
      <w:szCs w:val="20"/>
    </w:rPr>
  </w:style>
  <w:style w:type="paragraph" w:styleId="TOC8">
    <w:name w:val="toc 8"/>
    <w:basedOn w:val="Normal"/>
    <w:next w:val="Normal"/>
    <w:autoRedefine/>
    <w:uiPriority w:val="39"/>
    <w:unhideWhenUsed/>
    <w:rsid w:val="00837A0C"/>
    <w:pPr>
      <w:spacing w:after="0"/>
      <w:ind w:left="1540"/>
    </w:pPr>
    <w:rPr>
      <w:sz w:val="20"/>
      <w:szCs w:val="20"/>
    </w:rPr>
  </w:style>
  <w:style w:type="paragraph" w:styleId="TOC9">
    <w:name w:val="toc 9"/>
    <w:basedOn w:val="Normal"/>
    <w:next w:val="Normal"/>
    <w:autoRedefine/>
    <w:uiPriority w:val="39"/>
    <w:unhideWhenUsed/>
    <w:rsid w:val="00837A0C"/>
    <w:pPr>
      <w:spacing w:after="0"/>
      <w:ind w:left="1760"/>
    </w:pPr>
    <w:rPr>
      <w:sz w:val="20"/>
      <w:szCs w:val="20"/>
    </w:rPr>
  </w:style>
  <w:style w:type="character" w:customStyle="1" w:styleId="HTMLMarkup">
    <w:name w:val="HTML Markup"/>
    <w:rsid w:val="00894B76"/>
    <w:rPr>
      <w:vanish/>
      <w:color w:val="FF0000"/>
    </w:rPr>
  </w:style>
  <w:style w:type="character" w:customStyle="1" w:styleId="documentbody1">
    <w:name w:val="documentbody1"/>
    <w:basedOn w:val="DefaultParagraphFont"/>
    <w:rsid w:val="00894B76"/>
    <w:rPr>
      <w:rFonts w:ascii="Verdana" w:hAnsi="Verdana" w:hint="default"/>
      <w:sz w:val="19"/>
      <w:szCs w:val="19"/>
    </w:rPr>
  </w:style>
  <w:style w:type="paragraph" w:styleId="NoSpacing">
    <w:name w:val="No Spacing"/>
    <w:uiPriority w:val="1"/>
    <w:qFormat/>
    <w:rsid w:val="00894B76"/>
    <w:pPr>
      <w:spacing w:after="0" w:line="240" w:lineRule="auto"/>
    </w:pPr>
    <w:rPr>
      <w:rFonts w:eastAsiaTheme="minorEastAsia"/>
      <w:lang w:bidi="en-US"/>
    </w:rPr>
  </w:style>
  <w:style w:type="table" w:styleId="TableGrid">
    <w:name w:val="Table Grid"/>
    <w:basedOn w:val="TableNormal"/>
    <w:uiPriority w:val="59"/>
    <w:rsid w:val="008D3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51E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paucp.com/"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amy.mathieson@actapgh.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cta.org" TargetMode="External"/><Relationship Id="rId14"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9D689541C64E969593BC48F28720E6"/>
        <w:category>
          <w:name w:val="General"/>
          <w:gallery w:val="placeholder"/>
        </w:category>
        <w:types>
          <w:type w:val="bbPlcHdr"/>
        </w:types>
        <w:behaviors>
          <w:behavior w:val="content"/>
        </w:behaviors>
        <w:guid w:val="{0DB680FE-90C3-423F-9C9E-62647E90BACD}"/>
      </w:docPartPr>
      <w:docPartBody>
        <w:p w:rsidR="00176179" w:rsidRDefault="00176179" w:rsidP="00176179">
          <w:pPr>
            <w:pStyle w:val="C19D689541C64E969593BC48F28720E6"/>
          </w:pPr>
          <w:r>
            <w:rPr>
              <w:rFonts w:asciiTheme="majorHAnsi" w:eastAsiaTheme="majorEastAsia" w:hAnsiTheme="majorHAnsi" w:cstheme="majorBidi"/>
              <w:sz w:val="32"/>
              <w:szCs w:val="32"/>
            </w:rPr>
            <w:t>[Type the document title]</w:t>
          </w:r>
        </w:p>
      </w:docPartBody>
    </w:docPart>
    <w:docPart>
      <w:docPartPr>
        <w:name w:val="4FBD43918FF84B308BD87AE7C9D99DC5"/>
        <w:category>
          <w:name w:val="General"/>
          <w:gallery w:val="placeholder"/>
        </w:category>
        <w:types>
          <w:type w:val="bbPlcHdr"/>
        </w:types>
        <w:behaviors>
          <w:behavior w:val="content"/>
        </w:behaviors>
        <w:guid w:val="{B1C40D83-0C7B-4126-93FC-786E2BA8C787}"/>
      </w:docPartPr>
      <w:docPartBody>
        <w:p w:rsidR="00176179" w:rsidRDefault="00176179" w:rsidP="00176179">
          <w:pPr>
            <w:pStyle w:val="4FBD43918FF84B308BD87AE7C9D99DC5"/>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76179"/>
    <w:rsid w:val="00176179"/>
    <w:rsid w:val="00565CDE"/>
    <w:rsid w:val="006255E9"/>
    <w:rsid w:val="006665C1"/>
    <w:rsid w:val="00693094"/>
    <w:rsid w:val="00740741"/>
    <w:rsid w:val="00763F07"/>
    <w:rsid w:val="00782770"/>
    <w:rsid w:val="00784691"/>
    <w:rsid w:val="00832CA9"/>
    <w:rsid w:val="00837C48"/>
    <w:rsid w:val="0086622F"/>
    <w:rsid w:val="008E249E"/>
    <w:rsid w:val="009056A2"/>
    <w:rsid w:val="009F7385"/>
    <w:rsid w:val="00B55007"/>
    <w:rsid w:val="00D10208"/>
    <w:rsid w:val="00E00B85"/>
    <w:rsid w:val="00F4396E"/>
    <w:rsid w:val="00FD7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9D689541C64E969593BC48F28720E6">
    <w:name w:val="C19D689541C64E969593BC48F28720E6"/>
    <w:rsid w:val="00176179"/>
  </w:style>
  <w:style w:type="paragraph" w:customStyle="1" w:styleId="4FBD43918FF84B308BD87AE7C9D99DC5">
    <w:name w:val="4FBD43918FF84B308BD87AE7C9D99DC5"/>
    <w:rsid w:val="001761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61D62-A274-42C1-8A6B-EDC2A6688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3566</TotalTime>
  <Pages>83</Pages>
  <Words>31185</Words>
  <Characters>177759</Characters>
  <Application>Microsoft Office Word</Application>
  <DocSecurity>0</DocSecurity>
  <Lines>1481</Lines>
  <Paragraphs>417</Paragraphs>
  <ScaleCrop>false</ScaleCrop>
  <HeadingPairs>
    <vt:vector size="2" baseType="variant">
      <vt:variant>
        <vt:lpstr>Title</vt:lpstr>
      </vt:variant>
      <vt:variant>
        <vt:i4>1</vt:i4>
      </vt:variant>
    </vt:vector>
  </HeadingPairs>
  <TitlesOfParts>
    <vt:vector size="1" baseType="lpstr">
      <vt:lpstr>RideACTA Demand-Responsive Shuttle Service RFP</vt:lpstr>
    </vt:vector>
  </TitlesOfParts>
  <Company>Microsoft</Company>
  <LinksUpToDate>false</LinksUpToDate>
  <CharactersWithSpaces>208527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RideACTA Demand-Responsive Shuttle Service RFP</dc:title>
  <dc:subject/>
  <dc:creator>Lynn</dc:creator>
  <cp:keywords/>
  <dc:description/>
  <cp:lastModifiedBy>Amy Mathieson</cp:lastModifiedBy>
  <cp:revision>5</cp:revision>
  <cp:lastPrinted>2014-09-23T13:49:00Z</cp:lastPrinted>
  <dcterms:created xsi:type="dcterms:W3CDTF">2025-02-21T17:18:00Z</dcterms:created>
  <dcterms:modified xsi:type="dcterms:W3CDTF">2025-02-24T20:49:00Z</dcterms:modified>
</cp:coreProperties>
</file>